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E1F" w14:textId="77777777" w:rsidR="00B962CB" w:rsidRPr="007E6A16" w:rsidRDefault="00B962CB" w:rsidP="00B962CB">
      <w:pPr>
        <w:pStyle w:val="Cm"/>
        <w:pBdr>
          <w:left w:val="thinThickSmallGap" w:sz="24" w:space="4" w:color="0070C0"/>
        </w:pBdr>
        <w:rPr>
          <w:rFonts w:ascii="Montserrat" w:hAnsi="Montserrat"/>
        </w:rPr>
      </w:pPr>
      <w:bookmarkStart w:id="0" w:name="_Hlk56417412"/>
      <w:bookmarkStart w:id="1" w:name="_Toc505684532"/>
      <w:r w:rsidRPr="007E6A16">
        <w:rPr>
          <w:rFonts w:ascii="Montserrat" w:hAnsi="Montserrat"/>
        </w:rPr>
        <w:t>RÉTEGRENDEK</w:t>
      </w:r>
      <w:bookmarkEnd w:id="1"/>
    </w:p>
    <w:p w14:paraId="44B95A45" w14:textId="0F371EB1" w:rsidR="00B962CB" w:rsidRPr="007E6A16" w:rsidRDefault="00B86BE8" w:rsidP="00B962CB">
      <w:pPr>
        <w:pStyle w:val="Cm"/>
        <w:pBdr>
          <w:left w:val="thinThickSmallGap" w:sz="24" w:space="4" w:color="0070C0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IPAR PADLÓ</w:t>
      </w:r>
      <w:r w:rsidR="00CF137C">
        <w:rPr>
          <w:rFonts w:ascii="Montserrat" w:hAnsi="Montserrat"/>
        </w:rPr>
        <w:t xml:space="preserve"> RÉTEGREND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>
        <w:rPr>
          <w:rFonts w:ascii="Montserrat" w:hAnsi="Montserrat"/>
        </w:rPr>
      </w:sdtEndPr>
      <w:sdtContent>
        <w:p w14:paraId="367A4B63" w14:textId="77777777" w:rsidR="00040639" w:rsidRPr="00E77027" w:rsidRDefault="00040639" w:rsidP="005A18CB">
          <w:pPr>
            <w:pStyle w:val="Tartalomjegyzkcmsora"/>
            <w:rPr>
              <w:rFonts w:ascii="Montserrat" w:hAnsi="Montserrat"/>
            </w:rPr>
          </w:pPr>
          <w:r w:rsidRPr="00E77027">
            <w:rPr>
              <w:rFonts w:ascii="Montserrat" w:hAnsi="Montserrat"/>
            </w:rPr>
            <w:t>Tartalomjegyzék</w:t>
          </w:r>
        </w:p>
        <w:p w14:paraId="0CAADE9F" w14:textId="77777777" w:rsidR="00841E7B" w:rsidRPr="00E77027" w:rsidRDefault="00841E7B" w:rsidP="00841E7B">
          <w:pPr>
            <w:rPr>
              <w:rFonts w:ascii="Montserrat" w:hAnsi="Montserrat"/>
              <w:lang w:eastAsia="en-US"/>
            </w:rPr>
          </w:pPr>
        </w:p>
        <w:p w14:paraId="6FB90E0E" w14:textId="7F216BD8" w:rsidR="00887D03" w:rsidRPr="00887D03" w:rsidRDefault="005A1F5F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r w:rsidRPr="00887D03">
            <w:rPr>
              <w:rFonts w:ascii="Montserrat" w:hAnsi="Montserrat"/>
            </w:rPr>
            <w:fldChar w:fldCharType="begin"/>
          </w:r>
          <w:r w:rsidR="00040639" w:rsidRPr="00887D03">
            <w:rPr>
              <w:rFonts w:ascii="Montserrat" w:hAnsi="Montserrat"/>
            </w:rPr>
            <w:instrText xml:space="preserve"> TOC \o "1-3" \h \z \u </w:instrText>
          </w:r>
          <w:r w:rsidRPr="00887D03">
            <w:rPr>
              <w:rFonts w:ascii="Montserrat" w:hAnsi="Montserrat"/>
            </w:rPr>
            <w:fldChar w:fldCharType="separate"/>
          </w:r>
          <w:hyperlink w:anchor="_Toc137560551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BEVONAT NÉLKÜLI PADLÓRENDSZEREK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_Toc137560551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2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95D27DF" w14:textId="5720E1BB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2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Kéregerősített nagytáblás ipari padló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_Toc137560552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2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5CF685B" w14:textId="4196E324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3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Felület impregnálással ellátott(csiszolt) nagytáblás ipari padló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_Toc137560553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2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0E35CCD" w14:textId="0FD94860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4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Nagytáblás ipari padló cementbázisú kiegyenlítéssel és impregnálással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_Toc137560554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2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D6BF420" w14:textId="7FE16CAA" w:rsidR="00887D03" w:rsidRPr="00887D03" w:rsidRDefault="00860F04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5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MEREV GYANTA BEVONATRENDSZEREK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_Toc137560555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2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1812652" w14:textId="68A0DA85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6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Gyantabevonat intenzív járműforgalommal terhelt alaplemez felületekre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_Toc137560556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2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2A8088E" w14:textId="0499E4B2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7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Gyantabevonat alacsony intenzitású járműforgalommal terhelt alaplemez felületekre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_Toc137560557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3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35D1796" w14:textId="366C273F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8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Szigetelt nagytáblás ipari padló gyantabevonattal nagy igénybevételre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_Toc137560558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3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55EB3D5" w14:textId="35392BE1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59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Szigetelt nagytáblás ipari padló gyantabevonattal WHG minősítéssel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_Toc137560559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3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D2599CB" w14:textId="02CF9B3F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0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Szigetelt nagytáblás padló gyantabevonattal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_Toc137560560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4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689C90D" w14:textId="04549CF7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1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Szigetelt nagytáblás ipari padló, sav-, lúg- és olajálló gyantabevonattal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_Toc137560561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4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EF2DC6D" w14:textId="01467757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2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Szigetelt nagytáblás ipari padló, antisztatikus gyantabevonattal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_Toc137560562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4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5FF203C" w14:textId="080F8840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3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Szigeteletlen nagytáblás ipari padló, vegyszer- és hősokkálló élelmiszeripari 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_Toc137560563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5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7846116" w14:textId="6D53131B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4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Szigeteletlen nagytáblás ipari padló, önterülő, vegyszerálló, élelmiszeripari 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_Toc137560564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5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C8D40D0" w14:textId="683163C0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5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Szigeteletlen nagytáblás ipari padló, vegyszerálló, élelmiszeripari 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_Toc137560565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5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1FC51C3" w14:textId="0446D956" w:rsidR="00887D03" w:rsidRPr="00887D03" w:rsidRDefault="00860F04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6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RUGALMAS GYANTA BEVONATRENDSZEREK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_Toc137560566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6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7D99CC1" w14:textId="296398B0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7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Nagy rugalmasságú UV-álló bevonatrendszer, födémekre, rámpákra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_Toc137560567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6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25F55B4" w14:textId="706C5A8E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8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Rugalmas beltéri bevonatrendszer födémekre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_Toc137560568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6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E67C011" w14:textId="1773171D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69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Rugalmas vízzáró bevonatrendszer parkolóházi zárófödémre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_Toc137560569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6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D4038AB" w14:textId="4987E2B0" w:rsidR="00887D03" w:rsidRPr="00887D03" w:rsidRDefault="00860F04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570" w:history="1">
            <w:r w:rsidR="00887D03" w:rsidRPr="00887D03">
              <w:rPr>
                <w:rStyle w:val="Hiperhivatkozs"/>
                <w:rFonts w:ascii="Montserrat" w:hAnsi="Montserrat"/>
                <w:noProof/>
              </w:rPr>
              <w:t>Fordított rétegrendű zárófödém gyantabevonattal</w:t>
            </w:r>
            <w:r w:rsidR="00887D03" w:rsidRPr="00887D03">
              <w:rPr>
                <w:rFonts w:ascii="Montserrat" w:hAnsi="Montserrat"/>
                <w:noProof/>
                <w:webHidden/>
              </w:rPr>
              <w:tab/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begin"/>
            </w:r>
            <w:r w:rsidR="00887D03" w:rsidRPr="00887D03">
              <w:rPr>
                <w:rFonts w:ascii="Montserrat" w:hAnsi="Montserrat"/>
                <w:noProof/>
                <w:webHidden/>
              </w:rPr>
              <w:instrText xml:space="preserve"> PAGEREF _Toc137560570 \h </w:instrText>
            </w:r>
            <w:r w:rsidR="00887D03" w:rsidRPr="00887D03">
              <w:rPr>
                <w:rFonts w:ascii="Montserrat" w:hAnsi="Montserrat"/>
                <w:noProof/>
                <w:webHidden/>
              </w:rPr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separate"/>
            </w:r>
            <w:r w:rsidR="00887D03" w:rsidRPr="00887D03">
              <w:rPr>
                <w:rFonts w:ascii="Montserrat" w:hAnsi="Montserrat"/>
                <w:noProof/>
                <w:webHidden/>
              </w:rPr>
              <w:t>7</w:t>
            </w:r>
            <w:r w:rsidR="00887D03" w:rsidRPr="00887D03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160C348" w14:textId="36A7F5B3" w:rsidR="00040639" w:rsidRPr="00887D03" w:rsidRDefault="005A1F5F">
          <w:pPr>
            <w:rPr>
              <w:rFonts w:ascii="Montserrat" w:hAnsi="Montserrat"/>
            </w:rPr>
          </w:pPr>
          <w:r w:rsidRPr="00887D03">
            <w:rPr>
              <w:rFonts w:ascii="Montserrat" w:hAnsi="Montserrat"/>
            </w:rPr>
            <w:fldChar w:fldCharType="end"/>
          </w:r>
        </w:p>
      </w:sdtContent>
    </w:sdt>
    <w:p w14:paraId="06EF80E8" w14:textId="77777777" w:rsidR="007E6A16" w:rsidRPr="00887D03" w:rsidRDefault="007E6A16">
      <w:pPr>
        <w:rPr>
          <w:rFonts w:ascii="Montserrat" w:hAnsi="Montserrat"/>
          <w:b/>
          <w:color w:val="002060"/>
          <w:sz w:val="28"/>
        </w:rPr>
      </w:pPr>
      <w:r w:rsidRPr="00887D03">
        <w:rPr>
          <w:rFonts w:ascii="Montserrat" w:hAnsi="Montserrat"/>
        </w:rPr>
        <w:br w:type="page"/>
      </w:r>
    </w:p>
    <w:p w14:paraId="49A5DAE2" w14:textId="593C2E4A" w:rsidR="00A6718E" w:rsidRPr="002F785C" w:rsidRDefault="00FA3743" w:rsidP="005A18CB">
      <w:pPr>
        <w:pStyle w:val="Cmsor1"/>
      </w:pPr>
      <w:bookmarkStart w:id="2" w:name="_Toc137560551"/>
      <w:r>
        <w:lastRenderedPageBreak/>
        <w:t>BEVONAT NÉLKÜLI PADLÓRENDSZEREK</w:t>
      </w:r>
      <w:bookmarkEnd w:id="2"/>
    </w:p>
    <w:p w14:paraId="6371C09F" w14:textId="6DE90735" w:rsidR="00993DFB" w:rsidRPr="00C12944" w:rsidRDefault="006E5031" w:rsidP="005A18CB">
      <w:pPr>
        <w:pStyle w:val="Cmsor2"/>
      </w:pPr>
      <w:bookmarkStart w:id="3" w:name="_Toc137560552"/>
      <w:r>
        <w:t xml:space="preserve">Kéregerősített </w:t>
      </w:r>
      <w:r w:rsidR="00D2308A">
        <w:t xml:space="preserve">nagytáblás </w:t>
      </w:r>
      <w:r>
        <w:t>ipari padló</w:t>
      </w:r>
      <w:bookmarkEnd w:id="3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06123F" w:rsidRPr="002F785C" w14:paraId="0E1E083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D5E5844" w14:textId="6FDD2C54" w:rsidR="0006123F" w:rsidRPr="002F785C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76D107A" w14:textId="506DA5EB" w:rsidR="0006123F" w:rsidRPr="00515702" w:rsidRDefault="00427857" w:rsidP="00876FD3">
            <w:pPr>
              <w:spacing w:line="276" w:lineRule="auto"/>
              <w:rPr>
                <w:rFonts w:ascii="Montserrat" w:hAnsi="Montserrat"/>
              </w:rPr>
            </w:pPr>
            <w:r w:rsidRPr="00427857">
              <w:rPr>
                <w:rFonts w:ascii="Montserrat" w:hAnsi="Montserrat"/>
              </w:rPr>
              <w:t xml:space="preserve">felületszórás </w:t>
            </w:r>
            <w:proofErr w:type="spellStart"/>
            <w:r w:rsidRPr="00427857">
              <w:rPr>
                <w:rFonts w:ascii="Montserrat" w:hAnsi="Montserrat"/>
                <w:b/>
                <w:bCs/>
              </w:rPr>
              <w:t>Mapetop</w:t>
            </w:r>
            <w:proofErr w:type="spellEnd"/>
            <w:r w:rsidRPr="00427857">
              <w:rPr>
                <w:rFonts w:ascii="Montserrat" w:hAnsi="Montserrat"/>
              </w:rPr>
              <w:t xml:space="preserve"> </w:t>
            </w:r>
            <w:r w:rsidRPr="00427857">
              <w:rPr>
                <w:rFonts w:ascii="Montserrat" w:hAnsi="Montserrat"/>
                <w:b/>
                <w:bCs/>
              </w:rPr>
              <w:t>N AR6</w:t>
            </w:r>
            <w:r w:rsidRPr="00427857">
              <w:rPr>
                <w:rFonts w:ascii="Montserrat" w:hAnsi="Montserrat"/>
              </w:rPr>
              <w:t xml:space="preserve"> felületkeményítővel, választott színben</w:t>
            </w:r>
          </w:p>
        </w:tc>
      </w:tr>
      <w:tr w:rsidR="000F26EA" w:rsidRPr="002F785C" w14:paraId="606A009D" w14:textId="77777777" w:rsidTr="008C67B8">
        <w:trPr>
          <w:jc w:val="center"/>
        </w:trPr>
        <w:tc>
          <w:tcPr>
            <w:tcW w:w="1271" w:type="dxa"/>
            <w:vAlign w:val="center"/>
          </w:tcPr>
          <w:p w14:paraId="387901B7" w14:textId="77777777" w:rsidR="000F26EA" w:rsidRPr="0097363D" w:rsidRDefault="000F26E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1543ADAA" w14:textId="6269D92A" w:rsidR="000F26EA" w:rsidRPr="0097363D" w:rsidRDefault="000F26EA" w:rsidP="008C67B8">
            <w:pPr>
              <w:spacing w:line="276" w:lineRule="auto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 xml:space="preserve">statikailag méretezett </w:t>
            </w:r>
            <w:r w:rsidR="00352288" w:rsidRPr="0097363D">
              <w:rPr>
                <w:rFonts w:ascii="Montserrat" w:hAnsi="Montserrat"/>
              </w:rPr>
              <w:t>beton lemez</w:t>
            </w:r>
            <w:r w:rsidRPr="0097363D">
              <w:rPr>
                <w:rFonts w:ascii="Montserrat" w:hAnsi="Montserrat"/>
              </w:rPr>
              <w:t xml:space="preserve"> </w:t>
            </w:r>
            <w:proofErr w:type="spellStart"/>
            <w:r w:rsidRPr="0097363D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97363D">
              <w:rPr>
                <w:rFonts w:ascii="Montserrat" w:hAnsi="Montserrat"/>
              </w:rPr>
              <w:t xml:space="preserve"> </w:t>
            </w:r>
            <w:r w:rsidRPr="0097363D">
              <w:rPr>
                <w:rFonts w:ascii="Montserrat" w:hAnsi="Montserrat"/>
                <w:b/>
                <w:bCs/>
              </w:rPr>
              <w:t>SRA25</w:t>
            </w:r>
            <w:r w:rsidRPr="0097363D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="007F02AE" w:rsidRPr="0097363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="007F02AE" w:rsidRPr="0097363D">
              <w:rPr>
                <w:rFonts w:ascii="Montserrat" w:hAnsi="Montserrat"/>
                <w:b/>
                <w:bCs/>
              </w:rPr>
              <w:t xml:space="preserve"> ST50 Twisted </w:t>
            </w:r>
            <w:r w:rsidR="007F02AE" w:rsidRPr="0097363D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="007F02AE" w:rsidRPr="0097363D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="007F02AE" w:rsidRPr="0097363D">
              <w:rPr>
                <w:rFonts w:ascii="Montserrat" w:hAnsi="Montserrat"/>
              </w:rPr>
              <w:t xml:space="preserve"> </w:t>
            </w:r>
            <w:r w:rsidR="007F02AE" w:rsidRPr="0097363D">
              <w:rPr>
                <w:rFonts w:ascii="Montserrat" w:hAnsi="Montserrat"/>
                <w:b/>
                <w:bCs/>
              </w:rPr>
              <w:t>WG</w:t>
            </w:r>
            <w:r w:rsidR="007F02AE" w:rsidRPr="0097363D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4B7D1F" w:rsidRPr="002F785C" w14:paraId="0A7D7C6F" w14:textId="77777777" w:rsidTr="005A1545">
        <w:trPr>
          <w:jc w:val="center"/>
        </w:trPr>
        <w:tc>
          <w:tcPr>
            <w:tcW w:w="1271" w:type="dxa"/>
            <w:vAlign w:val="center"/>
          </w:tcPr>
          <w:p w14:paraId="783A1816" w14:textId="49D1D377" w:rsidR="0097363D" w:rsidRP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67BAF608" w14:textId="0E18EB7D" w:rsidR="004B7D1F" w:rsidRPr="0097363D" w:rsidRDefault="000F26EA" w:rsidP="00876FD3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7363D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97363D">
              <w:rPr>
                <w:rFonts w:ascii="Montserrat" w:hAnsi="Montserrat"/>
              </w:rPr>
              <w:t xml:space="preserve"> </w:t>
            </w:r>
            <w:r w:rsidRPr="0097363D">
              <w:rPr>
                <w:rFonts w:ascii="Montserrat" w:hAnsi="Montserrat"/>
                <w:b/>
                <w:bCs/>
              </w:rPr>
              <w:t>KIT</w:t>
            </w:r>
            <w:r w:rsidRPr="0097363D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9F5B19" w:rsidRPr="002F785C" w14:paraId="2984835D" w14:textId="77777777" w:rsidTr="005A1545">
        <w:trPr>
          <w:jc w:val="center"/>
        </w:trPr>
        <w:tc>
          <w:tcPr>
            <w:tcW w:w="1271" w:type="dxa"/>
            <w:vAlign w:val="center"/>
          </w:tcPr>
          <w:p w14:paraId="43186AF6" w14:textId="4903D43E" w:rsidR="009F5B19" w:rsidRDefault="006E5031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="009F5B19">
              <w:rPr>
                <w:rFonts w:ascii="Montserrat" w:hAnsi="Montserrat"/>
              </w:rPr>
              <w:t>0 cm</w:t>
            </w:r>
          </w:p>
        </w:tc>
        <w:tc>
          <w:tcPr>
            <w:tcW w:w="8930" w:type="dxa"/>
          </w:tcPr>
          <w:p w14:paraId="1ACC451F" w14:textId="2B90F489" w:rsidR="009F5B19" w:rsidRPr="009F5B19" w:rsidRDefault="00600400" w:rsidP="00876FD3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600400" w:rsidRPr="002F785C" w14:paraId="2C99EFCE" w14:textId="77777777" w:rsidTr="005A1545">
        <w:trPr>
          <w:jc w:val="center"/>
        </w:trPr>
        <w:tc>
          <w:tcPr>
            <w:tcW w:w="1271" w:type="dxa"/>
            <w:vAlign w:val="center"/>
          </w:tcPr>
          <w:p w14:paraId="251DB442" w14:textId="77777777" w:rsidR="00600400" w:rsidRDefault="00600400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F990677" w14:textId="65BA2516" w:rsidR="00600400" w:rsidRPr="00600400" w:rsidRDefault="00600400" w:rsidP="00876FD3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2523C7C4" w14:textId="25538CB6" w:rsidR="00FD1327" w:rsidRDefault="00427857" w:rsidP="00FD1327">
      <w:pPr>
        <w:pStyle w:val="Cmsor2"/>
      </w:pPr>
      <w:bookmarkStart w:id="4" w:name="_Toc137560553"/>
      <w:r>
        <w:t>Felület impregnálással ellátott</w:t>
      </w:r>
      <w:r w:rsidR="0097363D" w:rsidRPr="0097363D">
        <w:t>(csiszolt)</w:t>
      </w:r>
      <w:r w:rsidR="00D2308A">
        <w:t xml:space="preserve"> nagytáblás</w:t>
      </w:r>
      <w:r w:rsidR="0097363D" w:rsidRPr="0097363D">
        <w:t xml:space="preserve"> </w:t>
      </w:r>
      <w:r>
        <w:t>ipari padló</w:t>
      </w:r>
      <w:bookmarkEnd w:id="4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6D13DE" w:rsidRPr="002F785C" w14:paraId="105DB820" w14:textId="77777777" w:rsidTr="008C67B8">
        <w:trPr>
          <w:jc w:val="center"/>
        </w:trPr>
        <w:tc>
          <w:tcPr>
            <w:tcW w:w="1271" w:type="dxa"/>
            <w:vAlign w:val="center"/>
          </w:tcPr>
          <w:p w14:paraId="6D1849FC" w14:textId="77777777" w:rsidR="006D13DE" w:rsidRPr="002F785C" w:rsidRDefault="006D13D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7DB3A70" w14:textId="4807312F" w:rsidR="006D13DE" w:rsidRPr="00515702" w:rsidRDefault="00D33621" w:rsidP="008C67B8">
            <w:pPr>
              <w:spacing w:line="276" w:lineRule="auto"/>
              <w:rPr>
                <w:rFonts w:ascii="Montserrat" w:hAnsi="Montserrat"/>
              </w:rPr>
            </w:pPr>
            <w:r w:rsidRPr="00D33621">
              <w:rPr>
                <w:rFonts w:ascii="Montserrat" w:hAnsi="Montserrat"/>
              </w:rPr>
              <w:t xml:space="preserve">impregnálás </w:t>
            </w:r>
            <w:proofErr w:type="spellStart"/>
            <w:r w:rsidRPr="00D33621">
              <w:rPr>
                <w:rFonts w:ascii="Montserrat" w:hAnsi="Montserrat"/>
                <w:b/>
                <w:bCs/>
              </w:rPr>
              <w:t>Mapecrete</w:t>
            </w:r>
            <w:proofErr w:type="spellEnd"/>
            <w:r w:rsidRPr="00D33621">
              <w:rPr>
                <w:rFonts w:ascii="Montserrat" w:hAnsi="Montserrat"/>
              </w:rPr>
              <w:t xml:space="preserve"> </w:t>
            </w:r>
            <w:proofErr w:type="spellStart"/>
            <w:r w:rsidRPr="00D33621">
              <w:rPr>
                <w:rFonts w:ascii="Montserrat" w:hAnsi="Montserrat"/>
                <w:b/>
                <w:bCs/>
              </w:rPr>
              <w:t>Stain</w:t>
            </w:r>
            <w:proofErr w:type="spellEnd"/>
            <w:r w:rsidRPr="00D33621">
              <w:rPr>
                <w:rFonts w:ascii="Montserrat" w:hAnsi="Montserrat"/>
              </w:rPr>
              <w:t xml:space="preserve"> </w:t>
            </w:r>
            <w:proofErr w:type="spellStart"/>
            <w:r w:rsidRPr="00D33621">
              <w:rPr>
                <w:rFonts w:ascii="Montserrat" w:hAnsi="Montserrat"/>
                <w:b/>
                <w:bCs/>
              </w:rPr>
              <w:t>Protection</w:t>
            </w:r>
            <w:proofErr w:type="spellEnd"/>
            <w:r w:rsidRPr="00D33621">
              <w:rPr>
                <w:rFonts w:ascii="Montserrat" w:hAnsi="Montserrat"/>
              </w:rPr>
              <w:t xml:space="preserve"> </w:t>
            </w:r>
            <w:proofErr w:type="spellStart"/>
            <w:r w:rsidRPr="00D33621">
              <w:rPr>
                <w:rFonts w:ascii="Montserrat" w:hAnsi="Montserrat"/>
              </w:rPr>
              <w:t>hidrofobizáló</w:t>
            </w:r>
            <w:proofErr w:type="spellEnd"/>
            <w:r w:rsidRPr="00D33621">
              <w:rPr>
                <w:rFonts w:ascii="Montserrat" w:hAnsi="Montserrat"/>
              </w:rPr>
              <w:t xml:space="preserve">, víz és olajbázisú vizes diszperziós </w:t>
            </w:r>
            <w:proofErr w:type="spellStart"/>
            <w:r w:rsidRPr="00D33621">
              <w:rPr>
                <w:rFonts w:ascii="Montserrat" w:hAnsi="Montserrat"/>
              </w:rPr>
              <w:t>foltosodás</w:t>
            </w:r>
            <w:proofErr w:type="spellEnd"/>
            <w:r w:rsidRPr="00D33621">
              <w:rPr>
                <w:rFonts w:ascii="Montserrat" w:hAnsi="Montserrat"/>
              </w:rPr>
              <w:t xml:space="preserve"> gátló kezelőszerrel</w:t>
            </w:r>
          </w:p>
        </w:tc>
      </w:tr>
      <w:tr w:rsidR="006D13DE" w:rsidRPr="002F785C" w14:paraId="1A9F440C" w14:textId="77777777" w:rsidTr="008C67B8">
        <w:trPr>
          <w:jc w:val="center"/>
        </w:trPr>
        <w:tc>
          <w:tcPr>
            <w:tcW w:w="1271" w:type="dxa"/>
            <w:vAlign w:val="center"/>
          </w:tcPr>
          <w:p w14:paraId="766D6A81" w14:textId="77777777" w:rsidR="006D13DE" w:rsidRDefault="006D13D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5E9BD09F" w14:textId="77777777" w:rsidR="006D13DE" w:rsidRPr="004B7D1F" w:rsidRDefault="006D13DE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</w:t>
            </w:r>
            <w:r>
              <w:rPr>
                <w:rFonts w:ascii="Montserrat" w:hAnsi="Montserrat"/>
              </w:rPr>
              <w:t>beton lemez</w:t>
            </w:r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7F02AE">
              <w:rPr>
                <w:rFonts w:ascii="Montserrat" w:hAnsi="Montserrat"/>
                <w:b/>
                <w:bCs/>
              </w:rPr>
              <w:t xml:space="preserve"> ST50 Twisted </w:t>
            </w:r>
            <w:r w:rsidRPr="007F02AE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7F02AE">
              <w:rPr>
                <w:rFonts w:ascii="Montserrat" w:hAnsi="Montserrat"/>
              </w:rPr>
              <w:t xml:space="preserve"> </w:t>
            </w:r>
            <w:r w:rsidRPr="007F02AE">
              <w:rPr>
                <w:rFonts w:ascii="Montserrat" w:hAnsi="Montserrat"/>
                <w:b/>
                <w:bCs/>
              </w:rPr>
              <w:t>WG</w:t>
            </w:r>
            <w:r w:rsidRPr="007F02AE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6D13DE" w:rsidRPr="002F785C" w14:paraId="5CFAB11F" w14:textId="77777777" w:rsidTr="008C67B8">
        <w:trPr>
          <w:jc w:val="center"/>
        </w:trPr>
        <w:tc>
          <w:tcPr>
            <w:tcW w:w="1271" w:type="dxa"/>
            <w:vAlign w:val="center"/>
          </w:tcPr>
          <w:p w14:paraId="6B02437E" w14:textId="3A05C28C" w:rsidR="006D13DE" w:rsidRPr="0097363D" w:rsidRDefault="0097363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50E42F62" w14:textId="77777777" w:rsidR="006D13DE" w:rsidRPr="0097363D" w:rsidRDefault="006D13DE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7363D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97363D">
              <w:rPr>
                <w:rFonts w:ascii="Montserrat" w:hAnsi="Montserrat"/>
              </w:rPr>
              <w:t xml:space="preserve"> </w:t>
            </w:r>
            <w:r w:rsidRPr="0097363D">
              <w:rPr>
                <w:rFonts w:ascii="Montserrat" w:hAnsi="Montserrat"/>
                <w:b/>
                <w:bCs/>
              </w:rPr>
              <w:t>KIT</w:t>
            </w:r>
            <w:r w:rsidRPr="0097363D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6D13DE" w:rsidRPr="002F785C" w14:paraId="3CB409C5" w14:textId="77777777" w:rsidTr="008C67B8">
        <w:trPr>
          <w:jc w:val="center"/>
        </w:trPr>
        <w:tc>
          <w:tcPr>
            <w:tcW w:w="1271" w:type="dxa"/>
            <w:vAlign w:val="center"/>
          </w:tcPr>
          <w:p w14:paraId="1869C908" w14:textId="2A137F35" w:rsidR="006D13DE" w:rsidRDefault="006D13D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2D51F86C" w14:textId="77777777" w:rsidR="006D13DE" w:rsidRPr="009F5B19" w:rsidRDefault="006D13DE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6D13DE" w:rsidRPr="002F785C" w14:paraId="647C49E9" w14:textId="77777777" w:rsidTr="008C67B8">
        <w:trPr>
          <w:jc w:val="center"/>
        </w:trPr>
        <w:tc>
          <w:tcPr>
            <w:tcW w:w="1271" w:type="dxa"/>
            <w:vAlign w:val="center"/>
          </w:tcPr>
          <w:p w14:paraId="61E7AFCB" w14:textId="77777777" w:rsidR="006D13DE" w:rsidRDefault="006D13D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104FE7CC" w14:textId="77777777" w:rsidR="006D13DE" w:rsidRPr="00600400" w:rsidRDefault="006D13DE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0EE36A48" w14:textId="490C65F6" w:rsidR="004D76D1" w:rsidRDefault="00F94E89" w:rsidP="004D76D1">
      <w:pPr>
        <w:pStyle w:val="Cmsor2"/>
      </w:pPr>
      <w:bookmarkStart w:id="5" w:name="_Toc137560554"/>
      <w:r>
        <w:t>Nagytáblás i</w:t>
      </w:r>
      <w:r w:rsidR="004D76D1">
        <w:t>pari padló cementbázisú kiegyenlítéssel</w:t>
      </w:r>
      <w:r>
        <w:t xml:space="preserve"> és impregnálással</w:t>
      </w:r>
      <w:bookmarkEnd w:id="5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4D76D1" w:rsidRPr="002F785C" w14:paraId="380BA9E1" w14:textId="77777777" w:rsidTr="008C67B8">
        <w:trPr>
          <w:jc w:val="center"/>
        </w:trPr>
        <w:tc>
          <w:tcPr>
            <w:tcW w:w="1271" w:type="dxa"/>
            <w:vAlign w:val="center"/>
          </w:tcPr>
          <w:p w14:paraId="4570FC56" w14:textId="77777777" w:rsidR="004D76D1" w:rsidRPr="002F785C" w:rsidRDefault="004D76D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1A8D4137" w14:textId="77777777" w:rsidR="004D76D1" w:rsidRPr="00515702" w:rsidRDefault="004D76D1" w:rsidP="008C67B8">
            <w:pPr>
              <w:spacing w:line="276" w:lineRule="auto"/>
              <w:rPr>
                <w:rFonts w:ascii="Montserrat" w:hAnsi="Montserrat"/>
              </w:rPr>
            </w:pPr>
            <w:r w:rsidRPr="00D33621">
              <w:rPr>
                <w:rFonts w:ascii="Montserrat" w:hAnsi="Montserrat"/>
              </w:rPr>
              <w:t xml:space="preserve">impregnálás </w:t>
            </w:r>
            <w:proofErr w:type="spellStart"/>
            <w:r w:rsidRPr="00D33621">
              <w:rPr>
                <w:rFonts w:ascii="Montserrat" w:hAnsi="Montserrat"/>
                <w:b/>
                <w:bCs/>
              </w:rPr>
              <w:t>Mapecrete</w:t>
            </w:r>
            <w:proofErr w:type="spellEnd"/>
            <w:r w:rsidRPr="00D33621">
              <w:rPr>
                <w:rFonts w:ascii="Montserrat" w:hAnsi="Montserrat"/>
              </w:rPr>
              <w:t xml:space="preserve"> </w:t>
            </w:r>
            <w:proofErr w:type="spellStart"/>
            <w:r w:rsidRPr="00D33621">
              <w:rPr>
                <w:rFonts w:ascii="Montserrat" w:hAnsi="Montserrat"/>
                <w:b/>
                <w:bCs/>
              </w:rPr>
              <w:t>Stain</w:t>
            </w:r>
            <w:proofErr w:type="spellEnd"/>
            <w:r w:rsidRPr="00D33621">
              <w:rPr>
                <w:rFonts w:ascii="Montserrat" w:hAnsi="Montserrat"/>
              </w:rPr>
              <w:t xml:space="preserve"> </w:t>
            </w:r>
            <w:proofErr w:type="spellStart"/>
            <w:r w:rsidRPr="00D33621">
              <w:rPr>
                <w:rFonts w:ascii="Montserrat" w:hAnsi="Montserrat"/>
                <w:b/>
                <w:bCs/>
              </w:rPr>
              <w:t>Protection</w:t>
            </w:r>
            <w:proofErr w:type="spellEnd"/>
            <w:r w:rsidRPr="00D33621">
              <w:rPr>
                <w:rFonts w:ascii="Montserrat" w:hAnsi="Montserrat"/>
              </w:rPr>
              <w:t xml:space="preserve"> </w:t>
            </w:r>
            <w:proofErr w:type="spellStart"/>
            <w:r w:rsidRPr="00D33621">
              <w:rPr>
                <w:rFonts w:ascii="Montserrat" w:hAnsi="Montserrat"/>
              </w:rPr>
              <w:t>hidrofobizáló</w:t>
            </w:r>
            <w:proofErr w:type="spellEnd"/>
            <w:r w:rsidRPr="00D33621">
              <w:rPr>
                <w:rFonts w:ascii="Montserrat" w:hAnsi="Montserrat"/>
              </w:rPr>
              <w:t xml:space="preserve">, víz és olajbázisú vizes diszperziós </w:t>
            </w:r>
            <w:proofErr w:type="spellStart"/>
            <w:r w:rsidRPr="00D33621">
              <w:rPr>
                <w:rFonts w:ascii="Montserrat" w:hAnsi="Montserrat"/>
              </w:rPr>
              <w:t>foltosodás</w:t>
            </w:r>
            <w:proofErr w:type="spellEnd"/>
            <w:r w:rsidRPr="00D33621">
              <w:rPr>
                <w:rFonts w:ascii="Montserrat" w:hAnsi="Montserrat"/>
              </w:rPr>
              <w:t xml:space="preserve"> gátló kezelőszerrel</w:t>
            </w:r>
          </w:p>
        </w:tc>
      </w:tr>
      <w:tr w:rsidR="00783932" w:rsidRPr="002F785C" w14:paraId="1434FB4B" w14:textId="77777777" w:rsidTr="008C67B8">
        <w:trPr>
          <w:jc w:val="center"/>
        </w:trPr>
        <w:tc>
          <w:tcPr>
            <w:tcW w:w="1271" w:type="dxa"/>
            <w:vAlign w:val="center"/>
          </w:tcPr>
          <w:p w14:paraId="185A1B41" w14:textId="725DEE34" w:rsidR="00783932" w:rsidRPr="0097363D" w:rsidRDefault="00783932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>5-40 mm</w:t>
            </w:r>
          </w:p>
        </w:tc>
        <w:tc>
          <w:tcPr>
            <w:tcW w:w="8930" w:type="dxa"/>
          </w:tcPr>
          <w:p w14:paraId="53D457B1" w14:textId="5C2E2FFE" w:rsidR="00783932" w:rsidRPr="0097363D" w:rsidRDefault="00F63BA5" w:rsidP="008C67B8">
            <w:pPr>
              <w:spacing w:line="276" w:lineRule="auto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  <w:b/>
                <w:bCs/>
              </w:rPr>
              <w:t>Ultratop</w:t>
            </w:r>
            <w:r w:rsidRPr="0097363D">
              <w:rPr>
                <w:rFonts w:ascii="Montserrat" w:hAnsi="Montserrat"/>
              </w:rPr>
              <w:t xml:space="preserve"> önterülő kiegyenlítő anyag</w:t>
            </w:r>
          </w:p>
        </w:tc>
      </w:tr>
      <w:tr w:rsidR="002C68D0" w:rsidRPr="00E84F91" w14:paraId="57DD3CB4" w14:textId="77777777" w:rsidTr="008C67B8">
        <w:trPr>
          <w:jc w:val="center"/>
        </w:trPr>
        <w:tc>
          <w:tcPr>
            <w:tcW w:w="1271" w:type="dxa"/>
            <w:vAlign w:val="center"/>
          </w:tcPr>
          <w:p w14:paraId="58E4589A" w14:textId="73BAE538" w:rsidR="002C68D0" w:rsidRPr="0097363D" w:rsidRDefault="00E84F9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 xml:space="preserve">1 </w:t>
            </w:r>
            <w:proofErr w:type="spellStart"/>
            <w:r w:rsidRPr="0097363D">
              <w:rPr>
                <w:rFonts w:ascii="Montserrat" w:hAnsi="Montserrat"/>
              </w:rPr>
              <w:t>rtg</w:t>
            </w:r>
            <w:proofErr w:type="spellEnd"/>
            <w:r w:rsidRPr="0097363D"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4B27FB37" w14:textId="6A5C6EC9" w:rsidR="002C68D0" w:rsidRPr="0097363D" w:rsidRDefault="002C68D0" w:rsidP="008C67B8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7363D">
              <w:rPr>
                <w:rFonts w:ascii="Montserrat" w:hAnsi="Montserrat"/>
                <w:b/>
                <w:bCs/>
              </w:rPr>
              <w:t xml:space="preserve">Primer </w:t>
            </w:r>
            <w:proofErr w:type="spellStart"/>
            <w:r w:rsidRPr="0097363D">
              <w:rPr>
                <w:rFonts w:ascii="Montserrat" w:hAnsi="Montserrat"/>
                <w:b/>
                <w:bCs/>
              </w:rPr>
              <w:t>Sn</w:t>
            </w:r>
            <w:proofErr w:type="spellEnd"/>
            <w:r w:rsidRPr="0097363D">
              <w:rPr>
                <w:rFonts w:ascii="Montserrat" w:hAnsi="Montserrat"/>
                <w:b/>
                <w:bCs/>
              </w:rPr>
              <w:t xml:space="preserve"> + </w:t>
            </w:r>
            <w:proofErr w:type="spellStart"/>
            <w:r w:rsidRPr="0097363D">
              <w:rPr>
                <w:rFonts w:ascii="Montserrat" w:hAnsi="Montserrat"/>
                <w:b/>
                <w:bCs/>
              </w:rPr>
              <w:t>Quarzo</w:t>
            </w:r>
            <w:proofErr w:type="spellEnd"/>
          </w:p>
        </w:tc>
      </w:tr>
      <w:tr w:rsidR="004D76D1" w:rsidRPr="002F785C" w14:paraId="133C161A" w14:textId="77777777" w:rsidTr="008C67B8">
        <w:trPr>
          <w:jc w:val="center"/>
        </w:trPr>
        <w:tc>
          <w:tcPr>
            <w:tcW w:w="1271" w:type="dxa"/>
            <w:vAlign w:val="center"/>
          </w:tcPr>
          <w:p w14:paraId="328100D8" w14:textId="77777777" w:rsidR="004D76D1" w:rsidRPr="0097363D" w:rsidRDefault="004D76D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1A0A2BB9" w14:textId="77777777" w:rsidR="004D76D1" w:rsidRPr="0097363D" w:rsidRDefault="004D76D1" w:rsidP="008C67B8">
            <w:pPr>
              <w:spacing w:line="276" w:lineRule="auto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97363D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97363D">
              <w:rPr>
                <w:rFonts w:ascii="Montserrat" w:hAnsi="Montserrat"/>
              </w:rPr>
              <w:t xml:space="preserve"> </w:t>
            </w:r>
            <w:r w:rsidRPr="0097363D">
              <w:rPr>
                <w:rFonts w:ascii="Montserrat" w:hAnsi="Montserrat"/>
                <w:b/>
                <w:bCs/>
              </w:rPr>
              <w:t>SRA25</w:t>
            </w:r>
            <w:r w:rsidRPr="0097363D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97363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97363D">
              <w:rPr>
                <w:rFonts w:ascii="Montserrat" w:hAnsi="Montserrat"/>
                <w:b/>
                <w:bCs/>
              </w:rPr>
              <w:t xml:space="preserve"> ST50 Twisted </w:t>
            </w:r>
            <w:r w:rsidRPr="0097363D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Pr="0097363D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97363D">
              <w:rPr>
                <w:rFonts w:ascii="Montserrat" w:hAnsi="Montserrat"/>
              </w:rPr>
              <w:t xml:space="preserve"> </w:t>
            </w:r>
            <w:r w:rsidRPr="0097363D">
              <w:rPr>
                <w:rFonts w:ascii="Montserrat" w:hAnsi="Montserrat"/>
                <w:b/>
                <w:bCs/>
              </w:rPr>
              <w:t>WG</w:t>
            </w:r>
            <w:r w:rsidRPr="0097363D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4D76D1" w:rsidRPr="002F785C" w14:paraId="3F26BA35" w14:textId="77777777" w:rsidTr="008C67B8">
        <w:trPr>
          <w:jc w:val="center"/>
        </w:trPr>
        <w:tc>
          <w:tcPr>
            <w:tcW w:w="1271" w:type="dxa"/>
            <w:vAlign w:val="center"/>
          </w:tcPr>
          <w:p w14:paraId="03289846" w14:textId="1C1FBEEB" w:rsidR="004D76D1" w:rsidRPr="0097363D" w:rsidRDefault="0097363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97363D"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47666B14" w14:textId="77777777" w:rsidR="004D76D1" w:rsidRPr="0097363D" w:rsidRDefault="004D76D1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7363D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97363D">
              <w:rPr>
                <w:rFonts w:ascii="Montserrat" w:hAnsi="Montserrat"/>
              </w:rPr>
              <w:t xml:space="preserve"> </w:t>
            </w:r>
            <w:r w:rsidRPr="0097363D">
              <w:rPr>
                <w:rFonts w:ascii="Montserrat" w:hAnsi="Montserrat"/>
                <w:b/>
                <w:bCs/>
              </w:rPr>
              <w:t>KIT</w:t>
            </w:r>
            <w:r w:rsidRPr="0097363D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4D76D1" w:rsidRPr="002F785C" w14:paraId="6ECEAE3C" w14:textId="77777777" w:rsidTr="008C67B8">
        <w:trPr>
          <w:jc w:val="center"/>
        </w:trPr>
        <w:tc>
          <w:tcPr>
            <w:tcW w:w="1271" w:type="dxa"/>
            <w:vAlign w:val="center"/>
          </w:tcPr>
          <w:p w14:paraId="4BC248DD" w14:textId="05124CA8" w:rsidR="004D76D1" w:rsidRDefault="004D76D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7772164E" w14:textId="77777777" w:rsidR="004D76D1" w:rsidRPr="009F5B19" w:rsidRDefault="004D76D1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4D76D1" w:rsidRPr="002F785C" w14:paraId="2D687D3F" w14:textId="77777777" w:rsidTr="008C67B8">
        <w:trPr>
          <w:jc w:val="center"/>
        </w:trPr>
        <w:tc>
          <w:tcPr>
            <w:tcW w:w="1271" w:type="dxa"/>
            <w:vAlign w:val="center"/>
          </w:tcPr>
          <w:p w14:paraId="09FF3667" w14:textId="77777777" w:rsidR="004D76D1" w:rsidRDefault="004D76D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1ED6B19C" w14:textId="77777777" w:rsidR="004D76D1" w:rsidRPr="00600400" w:rsidRDefault="004D76D1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15283460" w14:textId="50D64A1C" w:rsidR="00F63BA5" w:rsidRDefault="00F63BA5" w:rsidP="00F63BA5">
      <w:pPr>
        <w:pStyle w:val="Cmsor1"/>
      </w:pPr>
      <w:bookmarkStart w:id="6" w:name="_Toc137560555"/>
      <w:r>
        <w:t>MEREV GYANTA BEVONATRENDSZEREK</w:t>
      </w:r>
      <w:bookmarkEnd w:id="6"/>
    </w:p>
    <w:p w14:paraId="2510E0F7" w14:textId="77777777" w:rsidR="00321E8A" w:rsidRDefault="00321E8A" w:rsidP="00321E8A"/>
    <w:p w14:paraId="58F1F969" w14:textId="02371418" w:rsidR="00F63BA5" w:rsidRDefault="001662DF" w:rsidP="001662DF">
      <w:pPr>
        <w:pStyle w:val="Cmsor2"/>
      </w:pPr>
      <w:bookmarkStart w:id="7" w:name="_Toc137560556"/>
      <w:r w:rsidRPr="001662DF">
        <w:t xml:space="preserve">Gyantabevonat intenzív járműforgalommal terhelt </w:t>
      </w:r>
      <w:r w:rsidR="0097363D">
        <w:t xml:space="preserve">alaplemez </w:t>
      </w:r>
      <w:r w:rsidRPr="001662DF">
        <w:t>felületekre</w:t>
      </w:r>
      <w:bookmarkEnd w:id="7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B24311" w:rsidRPr="002F785C" w14:paraId="12F45E74" w14:textId="77777777" w:rsidTr="008C67B8">
        <w:trPr>
          <w:jc w:val="center"/>
        </w:trPr>
        <w:tc>
          <w:tcPr>
            <w:tcW w:w="1271" w:type="dxa"/>
            <w:vAlign w:val="center"/>
          </w:tcPr>
          <w:p w14:paraId="1F46FA22" w14:textId="47B784AD" w:rsidR="00B24311" w:rsidRPr="002F785C" w:rsidRDefault="005A752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3-3,5 mm</w:t>
            </w:r>
          </w:p>
        </w:tc>
        <w:tc>
          <w:tcPr>
            <w:tcW w:w="8930" w:type="dxa"/>
          </w:tcPr>
          <w:p w14:paraId="00F6B117" w14:textId="10879D0C" w:rsidR="00B24311" w:rsidRPr="00B24311" w:rsidRDefault="005A752F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A752F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Parking</w:t>
            </w:r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System</w:t>
            </w:r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RHT</w:t>
            </w:r>
            <w:r w:rsidRPr="005A752F">
              <w:rPr>
                <w:rFonts w:ascii="Montserrat" w:hAnsi="Montserrat"/>
              </w:rPr>
              <w:t xml:space="preserve"> kétrétegű, csúszásmentes</w:t>
            </w:r>
            <w:r w:rsidR="006E5129">
              <w:rPr>
                <w:rFonts w:ascii="Montserrat" w:hAnsi="Montserrat"/>
              </w:rPr>
              <w:t xml:space="preserve">, </w:t>
            </w:r>
            <w:r w:rsidRPr="005A752F">
              <w:rPr>
                <w:rFonts w:ascii="Montserrat" w:hAnsi="Montserrat"/>
              </w:rPr>
              <w:t>OS 8</w:t>
            </w:r>
            <w:r w:rsidR="006E5129">
              <w:rPr>
                <w:rFonts w:ascii="Montserrat" w:hAnsi="Montserrat"/>
              </w:rPr>
              <w:t xml:space="preserve"> </w:t>
            </w:r>
            <w:r w:rsidR="006E5129" w:rsidRPr="006E5129">
              <w:rPr>
                <w:rFonts w:ascii="Montserrat" w:hAnsi="Montserrat"/>
              </w:rPr>
              <w:t>(</w:t>
            </w:r>
            <w:proofErr w:type="spellStart"/>
            <w:r w:rsidR="006E5129" w:rsidRPr="006E5129">
              <w:rPr>
                <w:rFonts w:ascii="Montserrat" w:hAnsi="Montserrat"/>
              </w:rPr>
              <w:t>DAfStb-Richtlinie</w:t>
            </w:r>
            <w:proofErr w:type="spellEnd"/>
            <w:r w:rsidR="006E5129" w:rsidRPr="006E5129">
              <w:rPr>
                <w:rFonts w:ascii="Montserrat" w:hAnsi="Montserrat"/>
              </w:rPr>
              <w:t>)</w:t>
            </w:r>
            <w:r w:rsidR="006E5129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</w:rPr>
              <w:t xml:space="preserve">minőségű </w:t>
            </w:r>
            <w:proofErr w:type="spellStart"/>
            <w:r w:rsidRPr="005A752F">
              <w:rPr>
                <w:rFonts w:ascii="Montserrat" w:hAnsi="Montserrat"/>
              </w:rPr>
              <w:t>epoxi</w:t>
            </w:r>
            <w:proofErr w:type="spellEnd"/>
            <w:r w:rsidRPr="005A752F">
              <w:rPr>
                <w:rFonts w:ascii="Montserrat" w:hAnsi="Montserrat"/>
              </w:rPr>
              <w:t xml:space="preserve"> bevonatrendszer</w:t>
            </w:r>
          </w:p>
        </w:tc>
      </w:tr>
      <w:tr w:rsidR="001662DF" w:rsidRPr="002F785C" w14:paraId="2B2D8B78" w14:textId="77777777" w:rsidTr="008C67B8">
        <w:trPr>
          <w:jc w:val="center"/>
        </w:trPr>
        <w:tc>
          <w:tcPr>
            <w:tcW w:w="1271" w:type="dxa"/>
            <w:vAlign w:val="center"/>
          </w:tcPr>
          <w:p w14:paraId="1A4C8236" w14:textId="1482E5B8" w:rsidR="001662DF" w:rsidRPr="002F785C" w:rsidRDefault="00B2431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042C1BA7" w14:textId="7B17B79D" w:rsidR="001662DF" w:rsidRPr="00515702" w:rsidRDefault="0097363D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</w:t>
            </w:r>
            <w:r>
              <w:rPr>
                <w:rFonts w:ascii="Montserrat" w:hAnsi="Montserrat"/>
              </w:rPr>
              <w:t>beton lemez</w:t>
            </w:r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7F02AE">
              <w:rPr>
                <w:rFonts w:ascii="Montserrat" w:hAnsi="Montserrat"/>
                <w:b/>
                <w:bCs/>
              </w:rPr>
              <w:t xml:space="preserve"> ST50 Twisted </w:t>
            </w:r>
            <w:r w:rsidRPr="007F02AE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7F02AE">
              <w:rPr>
                <w:rFonts w:ascii="Montserrat" w:hAnsi="Montserrat"/>
              </w:rPr>
              <w:t xml:space="preserve"> </w:t>
            </w:r>
            <w:r w:rsidRPr="007F02AE">
              <w:rPr>
                <w:rFonts w:ascii="Montserrat" w:hAnsi="Montserrat"/>
                <w:b/>
                <w:bCs/>
              </w:rPr>
              <w:t>WG</w:t>
            </w:r>
            <w:r w:rsidRPr="007F02AE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2D7F6A" w:rsidRPr="002F785C" w14:paraId="2FBFA148" w14:textId="77777777" w:rsidTr="008C67B8">
        <w:trPr>
          <w:jc w:val="center"/>
        </w:trPr>
        <w:tc>
          <w:tcPr>
            <w:tcW w:w="1271" w:type="dxa"/>
            <w:vAlign w:val="center"/>
          </w:tcPr>
          <w:p w14:paraId="27358C73" w14:textId="7B193DDF" w:rsidR="002D7F6A" w:rsidRDefault="0097363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4C59E554" w14:textId="77777777" w:rsidR="002D7F6A" w:rsidRPr="006B1091" w:rsidRDefault="002D7F6A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1662DF" w:rsidRPr="002F785C" w14:paraId="06758164" w14:textId="77777777" w:rsidTr="008C67B8">
        <w:trPr>
          <w:jc w:val="center"/>
        </w:trPr>
        <w:tc>
          <w:tcPr>
            <w:tcW w:w="1271" w:type="dxa"/>
            <w:vAlign w:val="center"/>
          </w:tcPr>
          <w:p w14:paraId="2F493D58" w14:textId="02B54117" w:rsidR="001662DF" w:rsidRDefault="0021747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7C33283" w14:textId="35015969" w:rsidR="001662DF" w:rsidRPr="004B7D1F" w:rsidRDefault="00217477" w:rsidP="008C67B8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1662DF" w:rsidRPr="002F785C" w14:paraId="2EFEB538" w14:textId="77777777" w:rsidTr="008C67B8">
        <w:trPr>
          <w:jc w:val="center"/>
        </w:trPr>
        <w:tc>
          <w:tcPr>
            <w:tcW w:w="1271" w:type="dxa"/>
            <w:vAlign w:val="center"/>
          </w:tcPr>
          <w:p w14:paraId="64F19CD6" w14:textId="54D6927D" w:rsidR="001662DF" w:rsidRDefault="005F2A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41AB0D6" w14:textId="4140915C" w:rsidR="001662DF" w:rsidRPr="006B1091" w:rsidRDefault="005F2A16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1662DF" w:rsidRPr="002F785C" w14:paraId="7EB6758D" w14:textId="77777777" w:rsidTr="008C67B8">
        <w:trPr>
          <w:jc w:val="center"/>
        </w:trPr>
        <w:tc>
          <w:tcPr>
            <w:tcW w:w="1271" w:type="dxa"/>
            <w:vAlign w:val="center"/>
          </w:tcPr>
          <w:p w14:paraId="05E4E11F" w14:textId="1E77A447" w:rsidR="001662DF" w:rsidRDefault="001662D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389D1EE1" w14:textId="1A677053" w:rsidR="001662DF" w:rsidRPr="001662DF" w:rsidRDefault="0042246D" w:rsidP="008C67B8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1662DF" w:rsidRPr="002F785C" w14:paraId="3BE285C5" w14:textId="77777777" w:rsidTr="008C67B8">
        <w:trPr>
          <w:jc w:val="center"/>
        </w:trPr>
        <w:tc>
          <w:tcPr>
            <w:tcW w:w="1271" w:type="dxa"/>
            <w:vAlign w:val="center"/>
          </w:tcPr>
          <w:p w14:paraId="7C7AF703" w14:textId="6EE5E86B" w:rsidR="001662DF" w:rsidRDefault="001662D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14632DD8" w14:textId="77777777" w:rsidR="001662DF" w:rsidRPr="009F5B19" w:rsidRDefault="001662DF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1662DF" w:rsidRPr="002F785C" w14:paraId="7F548AFD" w14:textId="77777777" w:rsidTr="008C67B8">
        <w:trPr>
          <w:jc w:val="center"/>
        </w:trPr>
        <w:tc>
          <w:tcPr>
            <w:tcW w:w="1271" w:type="dxa"/>
            <w:vAlign w:val="center"/>
          </w:tcPr>
          <w:p w14:paraId="7C32A949" w14:textId="77777777" w:rsidR="001662DF" w:rsidRDefault="001662D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3E9543BD" w14:textId="77777777" w:rsidR="001662DF" w:rsidRPr="00600400" w:rsidRDefault="001662DF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020F26B4" w14:textId="21BD4440" w:rsidR="001662DF" w:rsidRDefault="003A04A1" w:rsidP="00EE5405">
      <w:pPr>
        <w:pStyle w:val="Cmsor2"/>
      </w:pPr>
      <w:bookmarkStart w:id="8" w:name="_Toc137560557"/>
      <w:r w:rsidRPr="003A04A1">
        <w:lastRenderedPageBreak/>
        <w:t xml:space="preserve">Gyantabevonat alacsony intenzitású járműforgalommal terhelt </w:t>
      </w:r>
      <w:r w:rsidR="0097363D">
        <w:t xml:space="preserve">alaplemez </w:t>
      </w:r>
      <w:r w:rsidRPr="003A04A1">
        <w:t>felületekre</w:t>
      </w:r>
      <w:bookmarkEnd w:id="8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3A04A1" w:rsidRPr="002F785C" w14:paraId="01F698BF" w14:textId="77777777" w:rsidTr="008C67B8">
        <w:trPr>
          <w:jc w:val="center"/>
        </w:trPr>
        <w:tc>
          <w:tcPr>
            <w:tcW w:w="1271" w:type="dxa"/>
            <w:vAlign w:val="center"/>
          </w:tcPr>
          <w:p w14:paraId="2FA2B75E" w14:textId="67AACFDF" w:rsidR="003A04A1" w:rsidRPr="002F785C" w:rsidRDefault="00911D3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0,8-1,2</w:t>
            </w:r>
            <w:r w:rsidR="003A04A1">
              <w:rPr>
                <w:rFonts w:ascii="Montserrat" w:hAnsi="Montserrat"/>
              </w:rPr>
              <w:t xml:space="preserve"> mm</w:t>
            </w:r>
          </w:p>
        </w:tc>
        <w:tc>
          <w:tcPr>
            <w:tcW w:w="8930" w:type="dxa"/>
          </w:tcPr>
          <w:p w14:paraId="10615B41" w14:textId="4ECC57C7" w:rsidR="003A04A1" w:rsidRPr="00B24311" w:rsidRDefault="003A04A1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A752F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Parking</w:t>
            </w:r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System</w:t>
            </w:r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R</w:t>
            </w:r>
            <w:r w:rsidR="00911D30">
              <w:rPr>
                <w:rFonts w:ascii="Montserrat" w:hAnsi="Montserrat"/>
                <w:b/>
                <w:bCs/>
              </w:rPr>
              <w:t>L</w:t>
            </w:r>
            <w:r w:rsidRPr="005A752F">
              <w:rPr>
                <w:rFonts w:ascii="Montserrat" w:hAnsi="Montserrat"/>
                <w:b/>
                <w:bCs/>
              </w:rPr>
              <w:t>T</w:t>
            </w:r>
            <w:r w:rsidRPr="005A752F">
              <w:rPr>
                <w:rFonts w:ascii="Montserrat" w:hAnsi="Montserrat"/>
              </w:rPr>
              <w:t xml:space="preserve"> kétrétegű, csúszásmentes</w:t>
            </w:r>
            <w:r>
              <w:rPr>
                <w:rFonts w:ascii="Montserrat" w:hAnsi="Montserrat"/>
              </w:rPr>
              <w:t xml:space="preserve">, </w:t>
            </w:r>
            <w:r w:rsidRPr="005A752F">
              <w:rPr>
                <w:rFonts w:ascii="Montserrat" w:hAnsi="Montserrat"/>
              </w:rPr>
              <w:t>OS 8</w:t>
            </w:r>
            <w:r>
              <w:rPr>
                <w:rFonts w:ascii="Montserrat" w:hAnsi="Montserrat"/>
              </w:rPr>
              <w:t xml:space="preserve"> </w:t>
            </w:r>
            <w:r w:rsidRPr="006E5129">
              <w:rPr>
                <w:rFonts w:ascii="Montserrat" w:hAnsi="Montserrat"/>
              </w:rPr>
              <w:t>(</w:t>
            </w:r>
            <w:proofErr w:type="spellStart"/>
            <w:r w:rsidRPr="006E5129">
              <w:rPr>
                <w:rFonts w:ascii="Montserrat" w:hAnsi="Montserrat"/>
              </w:rPr>
              <w:t>DAfStb-Richtlinie</w:t>
            </w:r>
            <w:proofErr w:type="spellEnd"/>
            <w:r w:rsidRPr="006E5129">
              <w:rPr>
                <w:rFonts w:ascii="Montserrat" w:hAnsi="Montserrat"/>
              </w:rPr>
              <w:t>)</w:t>
            </w:r>
            <w:r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</w:rPr>
              <w:t xml:space="preserve">minőségű </w:t>
            </w:r>
            <w:proofErr w:type="spellStart"/>
            <w:r w:rsidRPr="005A752F">
              <w:rPr>
                <w:rFonts w:ascii="Montserrat" w:hAnsi="Montserrat"/>
              </w:rPr>
              <w:t>epoxi</w:t>
            </w:r>
            <w:proofErr w:type="spellEnd"/>
            <w:r w:rsidRPr="005A752F">
              <w:rPr>
                <w:rFonts w:ascii="Montserrat" w:hAnsi="Montserrat"/>
              </w:rPr>
              <w:t xml:space="preserve"> bevonatrendszer</w:t>
            </w:r>
          </w:p>
        </w:tc>
      </w:tr>
      <w:tr w:rsidR="0097363D" w:rsidRPr="002F785C" w14:paraId="5817DDD6" w14:textId="77777777" w:rsidTr="008C67B8">
        <w:trPr>
          <w:jc w:val="center"/>
        </w:trPr>
        <w:tc>
          <w:tcPr>
            <w:tcW w:w="1271" w:type="dxa"/>
            <w:vAlign w:val="center"/>
          </w:tcPr>
          <w:p w14:paraId="6C4E797A" w14:textId="77777777" w:rsidR="0097363D" w:rsidRPr="002F785C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19972FF7" w14:textId="3ACEC4CE" w:rsidR="0097363D" w:rsidRPr="00515702" w:rsidRDefault="0097363D" w:rsidP="0097363D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</w:t>
            </w:r>
            <w:r>
              <w:rPr>
                <w:rFonts w:ascii="Montserrat" w:hAnsi="Montserrat"/>
              </w:rPr>
              <w:t>beton lemez</w:t>
            </w:r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7F02AE">
              <w:rPr>
                <w:rFonts w:ascii="Montserrat" w:hAnsi="Montserrat"/>
                <w:b/>
                <w:bCs/>
              </w:rPr>
              <w:t xml:space="preserve"> ST50 Twisted </w:t>
            </w:r>
            <w:r w:rsidRPr="007F02AE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7F02AE">
              <w:rPr>
                <w:rFonts w:ascii="Montserrat" w:hAnsi="Montserrat"/>
              </w:rPr>
              <w:t xml:space="preserve"> </w:t>
            </w:r>
            <w:r w:rsidRPr="007F02AE">
              <w:rPr>
                <w:rFonts w:ascii="Montserrat" w:hAnsi="Montserrat"/>
                <w:b/>
                <w:bCs/>
              </w:rPr>
              <w:t>WG</w:t>
            </w:r>
            <w:r w:rsidRPr="007F02AE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97363D" w:rsidRPr="002F785C" w14:paraId="2A66ABC3" w14:textId="77777777" w:rsidTr="008C67B8">
        <w:trPr>
          <w:jc w:val="center"/>
        </w:trPr>
        <w:tc>
          <w:tcPr>
            <w:tcW w:w="1271" w:type="dxa"/>
            <w:vAlign w:val="center"/>
          </w:tcPr>
          <w:p w14:paraId="26A6430B" w14:textId="50F873F3" w:rsid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5366D0D7" w14:textId="77777777" w:rsidR="0097363D" w:rsidRPr="006B1091" w:rsidRDefault="0097363D" w:rsidP="0097363D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97363D" w:rsidRPr="002F785C" w14:paraId="5B367FE3" w14:textId="77777777" w:rsidTr="008C67B8">
        <w:trPr>
          <w:jc w:val="center"/>
        </w:trPr>
        <w:tc>
          <w:tcPr>
            <w:tcW w:w="1271" w:type="dxa"/>
            <w:vAlign w:val="center"/>
          </w:tcPr>
          <w:p w14:paraId="3FD821A5" w14:textId="77777777" w:rsid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618F8D8F" w14:textId="77777777" w:rsidR="0097363D" w:rsidRPr="004B7D1F" w:rsidRDefault="0097363D" w:rsidP="0097363D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97363D" w:rsidRPr="002F785C" w14:paraId="29C5CD1D" w14:textId="77777777" w:rsidTr="008C67B8">
        <w:trPr>
          <w:jc w:val="center"/>
        </w:trPr>
        <w:tc>
          <w:tcPr>
            <w:tcW w:w="1271" w:type="dxa"/>
            <w:vAlign w:val="center"/>
          </w:tcPr>
          <w:p w14:paraId="54D5189B" w14:textId="77777777" w:rsid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E1DD6CA" w14:textId="77777777" w:rsidR="0097363D" w:rsidRPr="006B1091" w:rsidRDefault="0097363D" w:rsidP="0097363D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97363D" w:rsidRPr="002F785C" w14:paraId="78C2BA1E" w14:textId="77777777" w:rsidTr="008C67B8">
        <w:trPr>
          <w:jc w:val="center"/>
        </w:trPr>
        <w:tc>
          <w:tcPr>
            <w:tcW w:w="1271" w:type="dxa"/>
            <w:vAlign w:val="center"/>
          </w:tcPr>
          <w:p w14:paraId="245AA130" w14:textId="77777777" w:rsid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43E66523" w14:textId="77777777" w:rsidR="0097363D" w:rsidRPr="001662DF" w:rsidRDefault="0097363D" w:rsidP="0097363D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97363D" w:rsidRPr="002F785C" w14:paraId="0013919C" w14:textId="77777777" w:rsidTr="008C67B8">
        <w:trPr>
          <w:jc w:val="center"/>
        </w:trPr>
        <w:tc>
          <w:tcPr>
            <w:tcW w:w="1271" w:type="dxa"/>
            <w:vAlign w:val="center"/>
          </w:tcPr>
          <w:p w14:paraId="616AF8E6" w14:textId="77777777" w:rsid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5FDB6DE3" w14:textId="77777777" w:rsidR="0097363D" w:rsidRPr="009F5B19" w:rsidRDefault="0097363D" w:rsidP="0097363D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97363D" w:rsidRPr="002F785C" w14:paraId="0EAF84F4" w14:textId="77777777" w:rsidTr="008C67B8">
        <w:trPr>
          <w:jc w:val="center"/>
        </w:trPr>
        <w:tc>
          <w:tcPr>
            <w:tcW w:w="1271" w:type="dxa"/>
            <w:vAlign w:val="center"/>
          </w:tcPr>
          <w:p w14:paraId="09C5AF9E" w14:textId="77777777" w:rsidR="0097363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FEEFEBD" w14:textId="77777777" w:rsidR="0097363D" w:rsidRPr="00600400" w:rsidRDefault="0097363D" w:rsidP="0097363D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4AC955E1" w14:textId="25660586" w:rsidR="003A04A1" w:rsidRDefault="008915CD" w:rsidP="003C5BAA">
      <w:pPr>
        <w:pStyle w:val="Cmsor2"/>
      </w:pPr>
      <w:bookmarkStart w:id="9" w:name="_Toc137560558"/>
      <w:r w:rsidRPr="008915CD">
        <w:t xml:space="preserve">Szigetelt </w:t>
      </w:r>
      <w:r w:rsidR="00D2308A">
        <w:t xml:space="preserve">nagytáblás </w:t>
      </w:r>
      <w:r w:rsidRPr="008915CD">
        <w:t>ipari padló gyantabevonattal nagy igénybevételre</w:t>
      </w:r>
      <w:bookmarkEnd w:id="9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8915CD" w:rsidRPr="002F785C" w14:paraId="68091200" w14:textId="77777777" w:rsidTr="008C67B8">
        <w:trPr>
          <w:jc w:val="center"/>
        </w:trPr>
        <w:tc>
          <w:tcPr>
            <w:tcW w:w="1271" w:type="dxa"/>
            <w:vAlign w:val="center"/>
          </w:tcPr>
          <w:p w14:paraId="4E2F47A9" w14:textId="3910CA93" w:rsidR="008915CD" w:rsidRPr="002F785C" w:rsidRDefault="004748A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3-3,5</w:t>
            </w:r>
            <w:r w:rsidR="008915CD">
              <w:rPr>
                <w:rFonts w:ascii="Montserrat" w:hAnsi="Montserrat"/>
              </w:rPr>
              <w:t xml:space="preserve"> mm</w:t>
            </w:r>
          </w:p>
        </w:tc>
        <w:tc>
          <w:tcPr>
            <w:tcW w:w="8930" w:type="dxa"/>
          </w:tcPr>
          <w:p w14:paraId="06DD04AD" w14:textId="0ECC1D8E" w:rsidR="008915CD" w:rsidRPr="00B24311" w:rsidRDefault="004748A0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4748A0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4748A0">
              <w:rPr>
                <w:rFonts w:ascii="Montserrat" w:hAnsi="Montserrat"/>
                <w:b/>
                <w:bCs/>
              </w:rPr>
              <w:t xml:space="preserve"> System 32 </w:t>
            </w:r>
            <w:r w:rsidRPr="004748A0">
              <w:rPr>
                <w:rFonts w:ascii="Montserrat" w:hAnsi="Montserrat"/>
              </w:rPr>
              <w:t>háromrétegű csúszásmentes, kétkomponensű epoxigyanta bevonat rendszer</w:t>
            </w:r>
          </w:p>
        </w:tc>
      </w:tr>
      <w:tr w:rsidR="008915CD" w:rsidRPr="002F785C" w14:paraId="3466C2F0" w14:textId="77777777" w:rsidTr="008C67B8">
        <w:trPr>
          <w:jc w:val="center"/>
        </w:trPr>
        <w:tc>
          <w:tcPr>
            <w:tcW w:w="1271" w:type="dxa"/>
            <w:vAlign w:val="center"/>
          </w:tcPr>
          <w:p w14:paraId="3F0469D5" w14:textId="77777777" w:rsidR="008915CD" w:rsidRPr="002F785C" w:rsidRDefault="008915C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275CF66F" w14:textId="3DDEDDA2" w:rsidR="008915CD" w:rsidRPr="00515702" w:rsidRDefault="0097363D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</w:t>
            </w:r>
            <w:r>
              <w:rPr>
                <w:rFonts w:ascii="Montserrat" w:hAnsi="Montserrat"/>
              </w:rPr>
              <w:t>beton lemez</w:t>
            </w:r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7F02AE">
              <w:rPr>
                <w:rFonts w:ascii="Montserrat" w:hAnsi="Montserrat"/>
                <w:b/>
                <w:bCs/>
              </w:rPr>
              <w:t xml:space="preserve"> ST50 Twisted </w:t>
            </w:r>
            <w:r w:rsidRPr="007F02AE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7F02AE">
              <w:rPr>
                <w:rFonts w:ascii="Montserrat" w:hAnsi="Montserrat"/>
              </w:rPr>
              <w:t xml:space="preserve"> </w:t>
            </w:r>
            <w:r w:rsidRPr="007F02AE">
              <w:rPr>
                <w:rFonts w:ascii="Montserrat" w:hAnsi="Montserrat"/>
                <w:b/>
                <w:bCs/>
              </w:rPr>
              <w:t>WG</w:t>
            </w:r>
            <w:r w:rsidRPr="007F02AE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8915CD" w:rsidRPr="002F785C" w14:paraId="00D52F91" w14:textId="77777777" w:rsidTr="008C67B8">
        <w:trPr>
          <w:jc w:val="center"/>
        </w:trPr>
        <w:tc>
          <w:tcPr>
            <w:tcW w:w="1271" w:type="dxa"/>
            <w:vAlign w:val="center"/>
          </w:tcPr>
          <w:p w14:paraId="65513705" w14:textId="0D104ED7" w:rsidR="008915CD" w:rsidRDefault="0097363D" w:rsidP="0097363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77B89FBE" w14:textId="77777777" w:rsidR="008915CD" w:rsidRPr="006B1091" w:rsidRDefault="008915CD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8915CD" w:rsidRPr="002F785C" w14:paraId="7C5EA5BF" w14:textId="77777777" w:rsidTr="008C67B8">
        <w:trPr>
          <w:jc w:val="center"/>
        </w:trPr>
        <w:tc>
          <w:tcPr>
            <w:tcW w:w="1271" w:type="dxa"/>
            <w:vAlign w:val="center"/>
          </w:tcPr>
          <w:p w14:paraId="0D8E84C0" w14:textId="77777777" w:rsidR="008915CD" w:rsidRDefault="008915C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F8780A2" w14:textId="77777777" w:rsidR="008915CD" w:rsidRPr="004B7D1F" w:rsidRDefault="008915CD" w:rsidP="008C67B8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8915CD" w:rsidRPr="002F785C" w14:paraId="0E143CAF" w14:textId="77777777" w:rsidTr="008C67B8">
        <w:trPr>
          <w:jc w:val="center"/>
        </w:trPr>
        <w:tc>
          <w:tcPr>
            <w:tcW w:w="1271" w:type="dxa"/>
            <w:vAlign w:val="center"/>
          </w:tcPr>
          <w:p w14:paraId="56097F3E" w14:textId="77777777" w:rsidR="008915CD" w:rsidRDefault="008915C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45635081" w14:textId="77777777" w:rsidR="008915CD" w:rsidRPr="006B1091" w:rsidRDefault="008915CD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8915CD" w:rsidRPr="002F785C" w14:paraId="32DE9FA4" w14:textId="77777777" w:rsidTr="008C67B8">
        <w:trPr>
          <w:jc w:val="center"/>
        </w:trPr>
        <w:tc>
          <w:tcPr>
            <w:tcW w:w="1271" w:type="dxa"/>
            <w:vAlign w:val="center"/>
          </w:tcPr>
          <w:p w14:paraId="3968B48E" w14:textId="77777777" w:rsidR="008915CD" w:rsidRDefault="008915C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00E38129" w14:textId="77777777" w:rsidR="008915CD" w:rsidRPr="001662DF" w:rsidRDefault="008915CD" w:rsidP="008C67B8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8915CD" w:rsidRPr="002F785C" w14:paraId="08CC5FCE" w14:textId="77777777" w:rsidTr="008C67B8">
        <w:trPr>
          <w:jc w:val="center"/>
        </w:trPr>
        <w:tc>
          <w:tcPr>
            <w:tcW w:w="1271" w:type="dxa"/>
            <w:vAlign w:val="center"/>
          </w:tcPr>
          <w:p w14:paraId="219F34B1" w14:textId="77777777" w:rsidR="008915CD" w:rsidRDefault="008915C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73B52EAC" w14:textId="77777777" w:rsidR="008915CD" w:rsidRPr="009F5B19" w:rsidRDefault="008915CD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8915CD" w:rsidRPr="002F785C" w14:paraId="485D99D1" w14:textId="77777777" w:rsidTr="008C67B8">
        <w:trPr>
          <w:jc w:val="center"/>
        </w:trPr>
        <w:tc>
          <w:tcPr>
            <w:tcW w:w="1271" w:type="dxa"/>
            <w:vAlign w:val="center"/>
          </w:tcPr>
          <w:p w14:paraId="23841F81" w14:textId="77777777" w:rsidR="008915CD" w:rsidRDefault="008915C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1EB95E26" w14:textId="77777777" w:rsidR="008915CD" w:rsidRPr="00600400" w:rsidRDefault="008915C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420E621A" w14:textId="03362F29" w:rsidR="008915CD" w:rsidRDefault="008A2EF0" w:rsidP="008915CD">
      <w:pPr>
        <w:pStyle w:val="Cmsor2"/>
      </w:pPr>
      <w:bookmarkStart w:id="10" w:name="_Toc137560559"/>
      <w:r w:rsidRPr="008A2EF0">
        <w:t>Szigetelt nagytáblás ipari padló gyantabevonattal</w:t>
      </w:r>
      <w:r>
        <w:t xml:space="preserve"> WHG</w:t>
      </w:r>
      <w:r w:rsidRPr="008A2EF0">
        <w:t xml:space="preserve"> minősítéssel</w:t>
      </w:r>
      <w:bookmarkEnd w:id="10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8A2EF0" w:rsidRPr="002F785C" w14:paraId="5785CBBD" w14:textId="77777777" w:rsidTr="008C67B8">
        <w:trPr>
          <w:jc w:val="center"/>
        </w:trPr>
        <w:tc>
          <w:tcPr>
            <w:tcW w:w="1271" w:type="dxa"/>
            <w:vAlign w:val="center"/>
          </w:tcPr>
          <w:p w14:paraId="75AC7ED3" w14:textId="00A4CE16" w:rsidR="008A2EF0" w:rsidRPr="002F785C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  <w:r w:rsidR="00FF469A">
              <w:rPr>
                <w:rFonts w:ascii="Montserrat" w:hAnsi="Montserrat"/>
              </w:rPr>
              <w:t xml:space="preserve">2-4 </w:t>
            </w:r>
            <w:r>
              <w:rPr>
                <w:rFonts w:ascii="Montserrat" w:hAnsi="Montserrat"/>
              </w:rPr>
              <w:t>mm</w:t>
            </w:r>
          </w:p>
        </w:tc>
        <w:tc>
          <w:tcPr>
            <w:tcW w:w="8930" w:type="dxa"/>
          </w:tcPr>
          <w:p w14:paraId="758A5903" w14:textId="12DED843" w:rsidR="008A2EF0" w:rsidRPr="00B24311" w:rsidRDefault="00FF469A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FF469A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FF469A">
              <w:rPr>
                <w:rFonts w:ascii="Montserrat" w:hAnsi="Montserrat"/>
                <w:b/>
                <w:bCs/>
              </w:rPr>
              <w:t xml:space="preserve"> System 33 </w:t>
            </w:r>
            <w:r w:rsidRPr="00FF469A">
              <w:rPr>
                <w:rFonts w:ascii="Montserrat" w:hAnsi="Montserrat"/>
              </w:rPr>
              <w:t>háromrétegű önterülő, kétkomponensű epoxigyanta bevonat rendszer</w:t>
            </w:r>
          </w:p>
        </w:tc>
      </w:tr>
      <w:tr w:rsidR="008A2EF0" w:rsidRPr="002F785C" w14:paraId="30129049" w14:textId="77777777" w:rsidTr="008C67B8">
        <w:trPr>
          <w:jc w:val="center"/>
        </w:trPr>
        <w:tc>
          <w:tcPr>
            <w:tcW w:w="1271" w:type="dxa"/>
            <w:vAlign w:val="center"/>
          </w:tcPr>
          <w:p w14:paraId="42E5F10B" w14:textId="77777777" w:rsidR="008A2EF0" w:rsidRPr="002F785C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0A5D159B" w14:textId="24D8E10B" w:rsidR="008A2EF0" w:rsidRPr="00515702" w:rsidRDefault="0097363D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</w:t>
            </w:r>
            <w:r>
              <w:rPr>
                <w:rFonts w:ascii="Montserrat" w:hAnsi="Montserrat"/>
              </w:rPr>
              <w:t>beton lemez</w:t>
            </w:r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7F02AE">
              <w:rPr>
                <w:rFonts w:ascii="Montserrat" w:hAnsi="Montserrat"/>
                <w:b/>
                <w:bCs/>
              </w:rPr>
              <w:t xml:space="preserve"> ST50 Twisted </w:t>
            </w:r>
            <w:r w:rsidRPr="007F02AE">
              <w:rPr>
                <w:rFonts w:ascii="Montserrat" w:hAnsi="Montserrat"/>
              </w:rPr>
              <w:t xml:space="preserve">szerkezeti polimerszálakkal erősítve, szükség esetén </w:t>
            </w:r>
            <w:proofErr w:type="spellStart"/>
            <w:r w:rsidRPr="007F02AE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7F02AE">
              <w:rPr>
                <w:rFonts w:ascii="Montserrat" w:hAnsi="Montserrat"/>
              </w:rPr>
              <w:t xml:space="preserve"> </w:t>
            </w:r>
            <w:r w:rsidRPr="007F02AE">
              <w:rPr>
                <w:rFonts w:ascii="Montserrat" w:hAnsi="Montserrat"/>
                <w:b/>
                <w:bCs/>
              </w:rPr>
              <w:t>WG</w:t>
            </w:r>
            <w:r w:rsidRPr="007F02AE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8A2EF0" w:rsidRPr="002F785C" w14:paraId="23B85195" w14:textId="77777777" w:rsidTr="008C67B8">
        <w:trPr>
          <w:jc w:val="center"/>
        </w:trPr>
        <w:tc>
          <w:tcPr>
            <w:tcW w:w="1271" w:type="dxa"/>
            <w:vAlign w:val="center"/>
          </w:tcPr>
          <w:p w14:paraId="5336041B" w14:textId="3EA4E137" w:rsidR="008A2EF0" w:rsidRDefault="0058720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5A485381" w14:textId="77777777" w:rsidR="008A2EF0" w:rsidRPr="006B1091" w:rsidRDefault="008A2EF0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8A2EF0" w:rsidRPr="002F785C" w14:paraId="69B24D1C" w14:textId="77777777" w:rsidTr="008C67B8">
        <w:trPr>
          <w:jc w:val="center"/>
        </w:trPr>
        <w:tc>
          <w:tcPr>
            <w:tcW w:w="1271" w:type="dxa"/>
            <w:vAlign w:val="center"/>
          </w:tcPr>
          <w:p w14:paraId="711E932C" w14:textId="77777777" w:rsidR="008A2EF0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3D00FB37" w14:textId="77777777" w:rsidR="008A2EF0" w:rsidRPr="004B7D1F" w:rsidRDefault="008A2EF0" w:rsidP="008C67B8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8A2EF0" w:rsidRPr="002F785C" w14:paraId="7A1CFECE" w14:textId="77777777" w:rsidTr="008C67B8">
        <w:trPr>
          <w:jc w:val="center"/>
        </w:trPr>
        <w:tc>
          <w:tcPr>
            <w:tcW w:w="1271" w:type="dxa"/>
            <w:vAlign w:val="center"/>
          </w:tcPr>
          <w:p w14:paraId="78452D18" w14:textId="77777777" w:rsidR="008A2EF0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10DFF093" w14:textId="77777777" w:rsidR="008A2EF0" w:rsidRPr="006B1091" w:rsidRDefault="008A2EF0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8A2EF0" w:rsidRPr="002F785C" w14:paraId="60FBEFEE" w14:textId="77777777" w:rsidTr="008C67B8">
        <w:trPr>
          <w:jc w:val="center"/>
        </w:trPr>
        <w:tc>
          <w:tcPr>
            <w:tcW w:w="1271" w:type="dxa"/>
            <w:vAlign w:val="center"/>
          </w:tcPr>
          <w:p w14:paraId="45682902" w14:textId="77777777" w:rsidR="008A2EF0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47FA1B73" w14:textId="77777777" w:rsidR="008A2EF0" w:rsidRPr="001662DF" w:rsidRDefault="008A2EF0" w:rsidP="008C67B8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8A2EF0" w:rsidRPr="002F785C" w14:paraId="4DF1714E" w14:textId="77777777" w:rsidTr="008C67B8">
        <w:trPr>
          <w:jc w:val="center"/>
        </w:trPr>
        <w:tc>
          <w:tcPr>
            <w:tcW w:w="1271" w:type="dxa"/>
            <w:vAlign w:val="center"/>
          </w:tcPr>
          <w:p w14:paraId="3C305F8B" w14:textId="77777777" w:rsidR="008A2EF0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26CE286C" w14:textId="77777777" w:rsidR="008A2EF0" w:rsidRPr="009F5B19" w:rsidRDefault="008A2EF0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8A2EF0" w:rsidRPr="002F785C" w14:paraId="15801300" w14:textId="77777777" w:rsidTr="008C67B8">
        <w:trPr>
          <w:jc w:val="center"/>
        </w:trPr>
        <w:tc>
          <w:tcPr>
            <w:tcW w:w="1271" w:type="dxa"/>
            <w:vAlign w:val="center"/>
          </w:tcPr>
          <w:p w14:paraId="42948E69" w14:textId="77777777" w:rsidR="008A2EF0" w:rsidRDefault="008A2EF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8281A26" w14:textId="77777777" w:rsidR="008A2EF0" w:rsidRPr="00600400" w:rsidRDefault="008A2EF0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3397B2F3" w14:textId="77777777" w:rsidR="00864F78" w:rsidRDefault="00864F78" w:rsidP="008A2EF0">
      <w:pPr>
        <w:pStyle w:val="Cmsor2"/>
      </w:pPr>
    </w:p>
    <w:p w14:paraId="1999B1D3" w14:textId="77777777" w:rsidR="00864F78" w:rsidRDefault="00864F78">
      <w:pPr>
        <w:rPr>
          <w:rFonts w:ascii="Montserrat" w:hAnsi="Montserrat"/>
          <w:b/>
          <w:bCs/>
          <w:color w:val="0070C0"/>
          <w:sz w:val="24"/>
          <w:szCs w:val="16"/>
        </w:rPr>
      </w:pPr>
      <w:r>
        <w:br w:type="page"/>
      </w:r>
    </w:p>
    <w:p w14:paraId="0579B176" w14:textId="1FCE144D" w:rsidR="008A2EF0" w:rsidRDefault="009476F7" w:rsidP="008A2EF0">
      <w:pPr>
        <w:pStyle w:val="Cmsor2"/>
      </w:pPr>
      <w:bookmarkStart w:id="11" w:name="_Toc137560560"/>
      <w:r w:rsidRPr="009476F7">
        <w:lastRenderedPageBreak/>
        <w:t xml:space="preserve">Szigetelt </w:t>
      </w:r>
      <w:r w:rsidR="00D2308A">
        <w:t xml:space="preserve">nagytáblás </w:t>
      </w:r>
      <w:r w:rsidRPr="009476F7">
        <w:t>padló gyantabevonattal</w:t>
      </w:r>
      <w:bookmarkEnd w:id="11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3C4B6F" w:rsidRPr="002F785C" w14:paraId="5CAE746C" w14:textId="77777777" w:rsidTr="008C67B8">
        <w:trPr>
          <w:jc w:val="center"/>
        </w:trPr>
        <w:tc>
          <w:tcPr>
            <w:tcW w:w="1271" w:type="dxa"/>
            <w:vAlign w:val="center"/>
          </w:tcPr>
          <w:p w14:paraId="02C7FA8E" w14:textId="683C59A1" w:rsidR="003C4B6F" w:rsidRPr="002F785C" w:rsidRDefault="00F2719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0,8-1,2</w:t>
            </w:r>
            <w:r w:rsidR="003C4B6F">
              <w:rPr>
                <w:rFonts w:ascii="Montserrat" w:hAnsi="Montserrat"/>
              </w:rPr>
              <w:t xml:space="preserve"> mm</w:t>
            </w:r>
          </w:p>
        </w:tc>
        <w:tc>
          <w:tcPr>
            <w:tcW w:w="8930" w:type="dxa"/>
          </w:tcPr>
          <w:p w14:paraId="4CE3DD52" w14:textId="74B9176F" w:rsidR="003C4B6F" w:rsidRPr="00B24311" w:rsidRDefault="00F2719C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F2719C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F2719C">
              <w:rPr>
                <w:rFonts w:ascii="Montserrat" w:hAnsi="Montserrat"/>
                <w:b/>
                <w:bCs/>
              </w:rPr>
              <w:t xml:space="preserve"> System 31 </w:t>
            </w:r>
            <w:r w:rsidRPr="00F2719C">
              <w:rPr>
                <w:rFonts w:ascii="Montserrat" w:hAnsi="Montserrat"/>
              </w:rPr>
              <w:t>kétrétegű csúszásmentes, kétkomponensű epoxigyanta bevonat rendszer</w:t>
            </w:r>
          </w:p>
        </w:tc>
      </w:tr>
      <w:tr w:rsidR="003C4B6F" w:rsidRPr="002F785C" w14:paraId="1497B445" w14:textId="77777777" w:rsidTr="008C67B8">
        <w:trPr>
          <w:jc w:val="center"/>
        </w:trPr>
        <w:tc>
          <w:tcPr>
            <w:tcW w:w="1271" w:type="dxa"/>
            <w:vAlign w:val="center"/>
          </w:tcPr>
          <w:p w14:paraId="2BB537B7" w14:textId="77777777" w:rsidR="003C4B6F" w:rsidRPr="002F785C" w:rsidRDefault="003C4B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62273135" w14:textId="35391C08" w:rsidR="003C4B6F" w:rsidRPr="00515702" w:rsidRDefault="00412079" w:rsidP="008C67B8">
            <w:pPr>
              <w:spacing w:line="276" w:lineRule="auto"/>
              <w:rPr>
                <w:rFonts w:ascii="Montserrat" w:hAnsi="Montserrat"/>
              </w:rPr>
            </w:pPr>
            <w:r w:rsidRPr="00412079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SRA25</w:t>
            </w:r>
            <w:r w:rsidRPr="00412079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ST50</w:t>
            </w:r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Twisted</w:t>
            </w:r>
            <w:r w:rsidRPr="00412079">
              <w:rPr>
                <w:rFonts w:ascii="Montserrat" w:hAnsi="Montserrat"/>
              </w:rPr>
              <w:t xml:space="preserve"> </w:t>
            </w:r>
            <w:r w:rsidRPr="00D2308A">
              <w:rPr>
                <w:rFonts w:ascii="Montserrat" w:hAnsi="Montserrat"/>
              </w:rPr>
              <w:t xml:space="preserve">szerkezeti polimerszálakkal </w:t>
            </w:r>
            <w:r w:rsidRPr="00412079">
              <w:rPr>
                <w:rFonts w:ascii="Montserrat" w:hAnsi="Montserrat"/>
              </w:rPr>
              <w:t xml:space="preserve">erősítve, szükség esetén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WG</w:t>
            </w:r>
            <w:r w:rsidRPr="00412079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3C4B6F" w:rsidRPr="002F785C" w14:paraId="7FD3C04E" w14:textId="77777777" w:rsidTr="008C67B8">
        <w:trPr>
          <w:jc w:val="center"/>
        </w:trPr>
        <w:tc>
          <w:tcPr>
            <w:tcW w:w="1271" w:type="dxa"/>
            <w:vAlign w:val="center"/>
          </w:tcPr>
          <w:p w14:paraId="1AEB71C4" w14:textId="4F28F1EA" w:rsidR="003C4B6F" w:rsidRDefault="00D2308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5578369B" w14:textId="77777777" w:rsidR="003C4B6F" w:rsidRPr="006B1091" w:rsidRDefault="003C4B6F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3C4B6F" w:rsidRPr="002F785C" w14:paraId="45297C9C" w14:textId="77777777" w:rsidTr="008C67B8">
        <w:trPr>
          <w:jc w:val="center"/>
        </w:trPr>
        <w:tc>
          <w:tcPr>
            <w:tcW w:w="1271" w:type="dxa"/>
            <w:vAlign w:val="center"/>
          </w:tcPr>
          <w:p w14:paraId="79857508" w14:textId="77777777" w:rsidR="003C4B6F" w:rsidRDefault="003C4B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FE7A820" w14:textId="77777777" w:rsidR="003C4B6F" w:rsidRPr="004B7D1F" w:rsidRDefault="003C4B6F" w:rsidP="008C67B8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3C4B6F" w:rsidRPr="002F785C" w14:paraId="663B52B8" w14:textId="77777777" w:rsidTr="008C67B8">
        <w:trPr>
          <w:jc w:val="center"/>
        </w:trPr>
        <w:tc>
          <w:tcPr>
            <w:tcW w:w="1271" w:type="dxa"/>
            <w:vAlign w:val="center"/>
          </w:tcPr>
          <w:p w14:paraId="639E5439" w14:textId="77777777" w:rsidR="003C4B6F" w:rsidRDefault="003C4B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4C11E998" w14:textId="77777777" w:rsidR="003C4B6F" w:rsidRPr="006B1091" w:rsidRDefault="003C4B6F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3C4B6F" w:rsidRPr="002F785C" w14:paraId="43CF4429" w14:textId="77777777" w:rsidTr="008C67B8">
        <w:trPr>
          <w:jc w:val="center"/>
        </w:trPr>
        <w:tc>
          <w:tcPr>
            <w:tcW w:w="1271" w:type="dxa"/>
            <w:vAlign w:val="center"/>
          </w:tcPr>
          <w:p w14:paraId="0CE14945" w14:textId="77777777" w:rsidR="003C4B6F" w:rsidRDefault="003C4B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39C4892D" w14:textId="77777777" w:rsidR="003C4B6F" w:rsidRPr="001662DF" w:rsidRDefault="003C4B6F" w:rsidP="008C67B8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3C4B6F" w:rsidRPr="002F785C" w14:paraId="6B06E9D0" w14:textId="77777777" w:rsidTr="008C67B8">
        <w:trPr>
          <w:jc w:val="center"/>
        </w:trPr>
        <w:tc>
          <w:tcPr>
            <w:tcW w:w="1271" w:type="dxa"/>
            <w:vAlign w:val="center"/>
          </w:tcPr>
          <w:p w14:paraId="0176B74F" w14:textId="77777777" w:rsidR="003C4B6F" w:rsidRDefault="003C4B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42630014" w14:textId="77777777" w:rsidR="003C4B6F" w:rsidRPr="009F5B19" w:rsidRDefault="003C4B6F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3C4B6F" w:rsidRPr="002F785C" w14:paraId="43C2775C" w14:textId="77777777" w:rsidTr="008C67B8">
        <w:trPr>
          <w:jc w:val="center"/>
        </w:trPr>
        <w:tc>
          <w:tcPr>
            <w:tcW w:w="1271" w:type="dxa"/>
            <w:vAlign w:val="center"/>
          </w:tcPr>
          <w:p w14:paraId="0344C11C" w14:textId="77777777" w:rsidR="003C4B6F" w:rsidRDefault="003C4B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FB0FC0D" w14:textId="77777777" w:rsidR="003C4B6F" w:rsidRPr="00600400" w:rsidRDefault="003C4B6F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76B841BC" w14:textId="6CE8E0EB" w:rsidR="009476F7" w:rsidRDefault="008B6914" w:rsidP="009476F7">
      <w:pPr>
        <w:pStyle w:val="Cmsor2"/>
      </w:pPr>
      <w:bookmarkStart w:id="12" w:name="_Toc137560561"/>
      <w:r w:rsidRPr="008B6914">
        <w:t xml:space="preserve">Szigetelt </w:t>
      </w:r>
      <w:r w:rsidR="00D2308A">
        <w:t xml:space="preserve">nagytáblás </w:t>
      </w:r>
      <w:r w:rsidRPr="008B6914">
        <w:t>ipari padló, sav-, lúg- és olajálló gyantabevonattal</w:t>
      </w:r>
      <w:bookmarkEnd w:id="12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8B6914" w:rsidRPr="002F785C" w14:paraId="60E5E851" w14:textId="77777777" w:rsidTr="008C67B8">
        <w:trPr>
          <w:jc w:val="center"/>
        </w:trPr>
        <w:tc>
          <w:tcPr>
            <w:tcW w:w="1271" w:type="dxa"/>
            <w:vAlign w:val="center"/>
          </w:tcPr>
          <w:p w14:paraId="5FA3AFCA" w14:textId="7D0ECB03" w:rsidR="008B6914" w:rsidRPr="002F785C" w:rsidRDefault="0043569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59BB11A" w14:textId="7E5FC33C" w:rsidR="008B6914" w:rsidRPr="00A45017" w:rsidRDefault="00A45017" w:rsidP="008C67B8">
            <w:pPr>
              <w:spacing w:line="276" w:lineRule="auto"/>
              <w:rPr>
                <w:rFonts w:ascii="Montserrat" w:hAnsi="Montserrat"/>
              </w:rPr>
            </w:pPr>
            <w:r w:rsidRPr="00A45017">
              <w:rPr>
                <w:rFonts w:ascii="Montserrat" w:hAnsi="Montserrat"/>
              </w:rPr>
              <w:t xml:space="preserve">sav-, lúg-, só-, olaj-, szénhidrogén- és oldószerálló </w:t>
            </w:r>
            <w:proofErr w:type="spellStart"/>
            <w:r w:rsidRPr="00A45017">
              <w:rPr>
                <w:rFonts w:ascii="Montserrat" w:hAnsi="Montserrat"/>
                <w:b/>
                <w:bCs/>
              </w:rPr>
              <w:t>Mapecoat</w:t>
            </w:r>
            <w:proofErr w:type="spellEnd"/>
            <w:r w:rsidRPr="00A45017">
              <w:rPr>
                <w:rFonts w:ascii="Montserrat" w:hAnsi="Montserrat"/>
              </w:rPr>
              <w:t xml:space="preserve"> </w:t>
            </w:r>
            <w:r w:rsidRPr="00A45017">
              <w:rPr>
                <w:rFonts w:ascii="Montserrat" w:hAnsi="Montserrat"/>
                <w:b/>
                <w:bCs/>
              </w:rPr>
              <w:t>I</w:t>
            </w:r>
            <w:r w:rsidRPr="00A45017">
              <w:rPr>
                <w:rFonts w:ascii="Montserrat" w:hAnsi="Montserrat"/>
              </w:rPr>
              <w:t xml:space="preserve"> </w:t>
            </w:r>
            <w:r w:rsidRPr="00A45017">
              <w:rPr>
                <w:rFonts w:ascii="Montserrat" w:hAnsi="Montserrat"/>
                <w:b/>
                <w:bCs/>
              </w:rPr>
              <w:t>24</w:t>
            </w:r>
            <w:r w:rsidRPr="00A45017">
              <w:rPr>
                <w:rFonts w:ascii="Montserrat" w:hAnsi="Montserrat"/>
              </w:rPr>
              <w:t xml:space="preserve"> kétkomponensű epoxigyanta padlóbevonat</w:t>
            </w:r>
          </w:p>
        </w:tc>
      </w:tr>
      <w:tr w:rsidR="008B6914" w:rsidRPr="002F785C" w14:paraId="51591FC6" w14:textId="77777777" w:rsidTr="008C67B8">
        <w:trPr>
          <w:jc w:val="center"/>
        </w:trPr>
        <w:tc>
          <w:tcPr>
            <w:tcW w:w="1271" w:type="dxa"/>
            <w:vAlign w:val="center"/>
          </w:tcPr>
          <w:p w14:paraId="6F0E5C44" w14:textId="77777777" w:rsidR="008B6914" w:rsidRPr="002F785C" w:rsidRDefault="008B691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14F68BAD" w14:textId="77777777" w:rsidR="008B6914" w:rsidRPr="00515702" w:rsidRDefault="008B6914" w:rsidP="008C67B8">
            <w:pPr>
              <w:spacing w:line="276" w:lineRule="auto"/>
              <w:rPr>
                <w:rFonts w:ascii="Montserrat" w:hAnsi="Montserrat"/>
              </w:rPr>
            </w:pPr>
            <w:r w:rsidRPr="00412079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SRA25</w:t>
            </w:r>
            <w:r w:rsidRPr="00412079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ST50</w:t>
            </w:r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Twisted</w:t>
            </w:r>
            <w:r w:rsidRPr="00412079">
              <w:rPr>
                <w:rFonts w:ascii="Montserrat" w:hAnsi="Montserrat"/>
              </w:rPr>
              <w:t xml:space="preserve"> </w:t>
            </w:r>
            <w:r w:rsidRPr="00D2308A">
              <w:rPr>
                <w:rFonts w:ascii="Montserrat" w:hAnsi="Montserrat"/>
              </w:rPr>
              <w:t xml:space="preserve">szerkezeti polimerszálakkal </w:t>
            </w:r>
            <w:r w:rsidRPr="00412079">
              <w:rPr>
                <w:rFonts w:ascii="Montserrat" w:hAnsi="Montserrat"/>
              </w:rPr>
              <w:t xml:space="preserve">erősítve, szükség esetén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WG</w:t>
            </w:r>
            <w:r w:rsidRPr="00412079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8B6914" w:rsidRPr="002F785C" w14:paraId="56969170" w14:textId="77777777" w:rsidTr="008C67B8">
        <w:trPr>
          <w:jc w:val="center"/>
        </w:trPr>
        <w:tc>
          <w:tcPr>
            <w:tcW w:w="1271" w:type="dxa"/>
            <w:vAlign w:val="center"/>
          </w:tcPr>
          <w:p w14:paraId="6324C40C" w14:textId="66DEFD1F" w:rsidR="008B6914" w:rsidRDefault="00D2308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 mm</w:t>
            </w:r>
          </w:p>
        </w:tc>
        <w:tc>
          <w:tcPr>
            <w:tcW w:w="8930" w:type="dxa"/>
          </w:tcPr>
          <w:p w14:paraId="1481E764" w14:textId="77777777" w:rsidR="008B6914" w:rsidRPr="006B1091" w:rsidRDefault="008B6914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8B6914" w:rsidRPr="002F785C" w14:paraId="53960847" w14:textId="77777777" w:rsidTr="008C67B8">
        <w:trPr>
          <w:jc w:val="center"/>
        </w:trPr>
        <w:tc>
          <w:tcPr>
            <w:tcW w:w="1271" w:type="dxa"/>
            <w:vAlign w:val="center"/>
          </w:tcPr>
          <w:p w14:paraId="695652AC" w14:textId="77777777" w:rsidR="008B6914" w:rsidRDefault="008B691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FAE7A49" w14:textId="77777777" w:rsidR="008B6914" w:rsidRPr="004B7D1F" w:rsidRDefault="008B6914" w:rsidP="008C67B8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8B6914" w:rsidRPr="002F785C" w14:paraId="7A33B30D" w14:textId="77777777" w:rsidTr="008C67B8">
        <w:trPr>
          <w:jc w:val="center"/>
        </w:trPr>
        <w:tc>
          <w:tcPr>
            <w:tcW w:w="1271" w:type="dxa"/>
            <w:vAlign w:val="center"/>
          </w:tcPr>
          <w:p w14:paraId="3DC869C1" w14:textId="77777777" w:rsidR="008B6914" w:rsidRDefault="008B691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4C8DE269" w14:textId="77777777" w:rsidR="008B6914" w:rsidRPr="006B1091" w:rsidRDefault="008B6914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8B6914" w:rsidRPr="002F785C" w14:paraId="7E9C43B4" w14:textId="77777777" w:rsidTr="008C67B8">
        <w:trPr>
          <w:jc w:val="center"/>
        </w:trPr>
        <w:tc>
          <w:tcPr>
            <w:tcW w:w="1271" w:type="dxa"/>
            <w:vAlign w:val="center"/>
          </w:tcPr>
          <w:p w14:paraId="2C6902EB" w14:textId="77777777" w:rsidR="008B6914" w:rsidRDefault="008B691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53A1BB53" w14:textId="77777777" w:rsidR="008B6914" w:rsidRPr="001662DF" w:rsidRDefault="008B6914" w:rsidP="008C67B8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8B6914" w:rsidRPr="002F785C" w14:paraId="14BE756E" w14:textId="77777777" w:rsidTr="008C67B8">
        <w:trPr>
          <w:jc w:val="center"/>
        </w:trPr>
        <w:tc>
          <w:tcPr>
            <w:tcW w:w="1271" w:type="dxa"/>
            <w:vAlign w:val="center"/>
          </w:tcPr>
          <w:p w14:paraId="4BDE4774" w14:textId="77777777" w:rsidR="008B6914" w:rsidRDefault="008B691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2967F8BF" w14:textId="77777777" w:rsidR="008B6914" w:rsidRPr="009F5B19" w:rsidRDefault="008B6914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8B6914" w:rsidRPr="002F785C" w14:paraId="42912682" w14:textId="77777777" w:rsidTr="008C67B8">
        <w:trPr>
          <w:jc w:val="center"/>
        </w:trPr>
        <w:tc>
          <w:tcPr>
            <w:tcW w:w="1271" w:type="dxa"/>
            <w:vAlign w:val="center"/>
          </w:tcPr>
          <w:p w14:paraId="69ABBFB8" w14:textId="77777777" w:rsidR="008B6914" w:rsidRDefault="008B6914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CE6EFF9" w14:textId="77777777" w:rsidR="008B6914" w:rsidRPr="00600400" w:rsidRDefault="008B6914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59F1C646" w14:textId="1F8AC807" w:rsidR="008B6914" w:rsidRDefault="00744F69" w:rsidP="008B6914">
      <w:pPr>
        <w:pStyle w:val="Cmsor2"/>
      </w:pPr>
      <w:bookmarkStart w:id="13" w:name="_Toc137560562"/>
      <w:r w:rsidRPr="00744F69">
        <w:t xml:space="preserve">Szigetelt nagytáblás ipari padló, </w:t>
      </w:r>
      <w:r w:rsidR="007102D6">
        <w:t>antisztatikus</w:t>
      </w:r>
      <w:r w:rsidRPr="00744F69">
        <w:t xml:space="preserve"> gyantabevonattal</w:t>
      </w:r>
      <w:bookmarkEnd w:id="13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60486F" w:rsidRPr="0060486F" w14:paraId="475D113D" w14:textId="77777777" w:rsidTr="008C67B8">
        <w:trPr>
          <w:jc w:val="center"/>
        </w:trPr>
        <w:tc>
          <w:tcPr>
            <w:tcW w:w="1271" w:type="dxa"/>
            <w:vAlign w:val="center"/>
          </w:tcPr>
          <w:p w14:paraId="3636485D" w14:textId="3AF1CCE0" w:rsidR="007F4AEC" w:rsidRPr="0060486F" w:rsidRDefault="00165687" w:rsidP="008C67B8">
            <w:pPr>
              <w:spacing w:line="276" w:lineRule="auto"/>
              <w:jc w:val="right"/>
              <w:rPr>
                <w:rFonts w:ascii="Montserrat" w:hAnsi="Montserrat"/>
                <w:color w:val="FF0000"/>
              </w:rPr>
            </w:pPr>
            <w:r w:rsidRPr="00D2308A">
              <w:rPr>
                <w:rFonts w:ascii="Montserrat" w:hAnsi="Montserrat"/>
              </w:rPr>
              <w:t>1,5-2 mm</w:t>
            </w:r>
          </w:p>
        </w:tc>
        <w:tc>
          <w:tcPr>
            <w:tcW w:w="8930" w:type="dxa"/>
          </w:tcPr>
          <w:p w14:paraId="5B82E376" w14:textId="2B6888E6" w:rsidR="007F4AEC" w:rsidRPr="0060486F" w:rsidRDefault="00D2308A" w:rsidP="008C67B8">
            <w:pPr>
              <w:spacing w:line="276" w:lineRule="auto"/>
              <w:rPr>
                <w:rFonts w:ascii="Montserrat" w:hAnsi="Montserrat"/>
                <w:color w:val="FF0000"/>
              </w:rPr>
            </w:pPr>
            <w:proofErr w:type="spellStart"/>
            <w:r w:rsidRPr="00F2719C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F2719C">
              <w:rPr>
                <w:rFonts w:ascii="Montserrat" w:hAnsi="Montserrat"/>
                <w:b/>
                <w:bCs/>
              </w:rPr>
              <w:t xml:space="preserve"> System </w:t>
            </w:r>
            <w:r>
              <w:rPr>
                <w:rFonts w:ascii="Montserrat" w:hAnsi="Montserrat"/>
                <w:b/>
                <w:bCs/>
              </w:rPr>
              <w:t>AS</w:t>
            </w:r>
            <w:r w:rsidRPr="00F2719C"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</w:rPr>
              <w:t xml:space="preserve">elektrosztatikusan vezetőképes </w:t>
            </w:r>
            <w:r w:rsidRPr="00FF469A">
              <w:rPr>
                <w:rFonts w:ascii="Montserrat" w:hAnsi="Montserrat"/>
              </w:rPr>
              <w:t>háromrétegű önterülő, kétkomponensű epoxigyanta bevonat rendszer</w:t>
            </w:r>
          </w:p>
        </w:tc>
      </w:tr>
      <w:tr w:rsidR="007F4AEC" w:rsidRPr="002F785C" w14:paraId="24B3F196" w14:textId="77777777" w:rsidTr="008C67B8">
        <w:trPr>
          <w:jc w:val="center"/>
        </w:trPr>
        <w:tc>
          <w:tcPr>
            <w:tcW w:w="1271" w:type="dxa"/>
            <w:vAlign w:val="center"/>
          </w:tcPr>
          <w:p w14:paraId="586B362A" w14:textId="77777777" w:rsidR="007F4AEC" w:rsidRPr="002F785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2409BD68" w14:textId="77777777" w:rsidR="007F4AEC" w:rsidRPr="00515702" w:rsidRDefault="007F4AEC" w:rsidP="008C67B8">
            <w:pPr>
              <w:spacing w:line="276" w:lineRule="auto"/>
              <w:rPr>
                <w:rFonts w:ascii="Montserrat" w:hAnsi="Montserrat"/>
              </w:rPr>
            </w:pPr>
            <w:r w:rsidRPr="00412079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SRA25</w:t>
            </w:r>
            <w:r w:rsidRPr="00412079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ST50</w:t>
            </w:r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Twisted</w:t>
            </w:r>
            <w:r w:rsidRPr="00412079">
              <w:rPr>
                <w:rFonts w:ascii="Montserrat" w:hAnsi="Montserrat"/>
              </w:rPr>
              <w:t xml:space="preserve"> </w:t>
            </w:r>
            <w:r w:rsidRPr="00D2308A">
              <w:rPr>
                <w:rFonts w:ascii="Montserrat" w:hAnsi="Montserrat"/>
              </w:rPr>
              <w:t xml:space="preserve">szerkezeti polimerszálakkal </w:t>
            </w:r>
            <w:r w:rsidRPr="00412079">
              <w:rPr>
                <w:rFonts w:ascii="Montserrat" w:hAnsi="Montserrat"/>
              </w:rPr>
              <w:t xml:space="preserve">erősítve, szükség esetén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WG</w:t>
            </w:r>
            <w:r w:rsidRPr="00412079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7F4AEC" w:rsidRPr="002F785C" w14:paraId="49ABB510" w14:textId="77777777" w:rsidTr="008C67B8">
        <w:trPr>
          <w:jc w:val="center"/>
        </w:trPr>
        <w:tc>
          <w:tcPr>
            <w:tcW w:w="1271" w:type="dxa"/>
            <w:vAlign w:val="center"/>
          </w:tcPr>
          <w:p w14:paraId="2647C0D0" w14:textId="77777777" w:rsidR="007F4AE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29BCC3AE" w14:textId="77777777" w:rsidR="007F4AEC" w:rsidRPr="006B1091" w:rsidRDefault="007F4AEC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0F26EA">
              <w:rPr>
                <w:rFonts w:ascii="Montserrat" w:hAnsi="Montserrat"/>
                <w:b/>
                <w:bCs/>
              </w:rPr>
              <w:t>Polyfond</w:t>
            </w:r>
            <w:proofErr w:type="spellEnd"/>
            <w:r w:rsidRPr="000F26EA">
              <w:rPr>
                <w:rFonts w:ascii="Montserrat" w:hAnsi="Montserrat"/>
              </w:rPr>
              <w:t xml:space="preserve"> </w:t>
            </w:r>
            <w:r w:rsidRPr="000F26EA">
              <w:rPr>
                <w:rFonts w:ascii="Montserrat" w:hAnsi="Montserrat"/>
                <w:b/>
                <w:bCs/>
              </w:rPr>
              <w:t>KIT</w:t>
            </w:r>
            <w:r w:rsidRPr="000F26EA">
              <w:rPr>
                <w:rFonts w:ascii="Montserrat" w:hAnsi="Montserrat"/>
              </w:rPr>
              <w:t xml:space="preserve"> dombornyomott HDPE szerelőlemez</w:t>
            </w:r>
          </w:p>
        </w:tc>
      </w:tr>
      <w:tr w:rsidR="007F4AEC" w:rsidRPr="002F785C" w14:paraId="16CA8F4E" w14:textId="77777777" w:rsidTr="008C67B8">
        <w:trPr>
          <w:jc w:val="center"/>
        </w:trPr>
        <w:tc>
          <w:tcPr>
            <w:tcW w:w="1271" w:type="dxa"/>
            <w:vAlign w:val="center"/>
          </w:tcPr>
          <w:p w14:paraId="5B4E1242" w14:textId="77777777" w:rsidR="007F4AE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5D1F59F2" w14:textId="77777777" w:rsidR="007F4AEC" w:rsidRPr="004B7D1F" w:rsidRDefault="007F4AEC" w:rsidP="008C67B8">
            <w:pPr>
              <w:spacing w:line="276" w:lineRule="auto"/>
              <w:rPr>
                <w:rFonts w:ascii="Montserrat" w:hAnsi="Montserrat"/>
              </w:rPr>
            </w:pPr>
            <w:r w:rsidRPr="00217477">
              <w:rPr>
                <w:rFonts w:ascii="Montserrat" w:hAnsi="Montserrat"/>
              </w:rPr>
              <w:t xml:space="preserve">4 mm vastag </w:t>
            </w:r>
            <w:proofErr w:type="spellStart"/>
            <w:r w:rsidRPr="00217477">
              <w:rPr>
                <w:rFonts w:ascii="Montserrat" w:hAnsi="Montserrat"/>
                <w:b/>
                <w:bCs/>
              </w:rPr>
              <w:t>Plana</w:t>
            </w:r>
            <w:proofErr w:type="spellEnd"/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</w:t>
            </w:r>
            <w:r w:rsidRPr="00217477">
              <w:rPr>
                <w:rFonts w:ascii="Montserrat" w:hAnsi="Montserrat"/>
              </w:rPr>
              <w:t xml:space="preserve"> </w:t>
            </w:r>
            <w:r w:rsidRPr="00217477">
              <w:rPr>
                <w:rFonts w:ascii="Montserrat" w:hAnsi="Montserrat"/>
                <w:b/>
                <w:bCs/>
              </w:rPr>
              <w:t>Premium</w:t>
            </w:r>
            <w:r w:rsidRPr="00217477">
              <w:rPr>
                <w:rFonts w:ascii="Montserrat" w:hAnsi="Montserrat"/>
              </w:rPr>
              <w:t xml:space="preserve"> </w:t>
            </w:r>
            <w:proofErr w:type="spellStart"/>
            <w:r w:rsidRPr="00217477">
              <w:rPr>
                <w:rFonts w:ascii="Montserrat" w:hAnsi="Montserrat"/>
              </w:rPr>
              <w:t>elaszto-plasztomer</w:t>
            </w:r>
            <w:proofErr w:type="spellEnd"/>
            <w:r w:rsidRPr="00217477">
              <w:rPr>
                <w:rFonts w:ascii="Montserrat" w:hAnsi="Montserrat"/>
              </w:rPr>
              <w:t xml:space="preserve"> vízszigetelő lemez</w:t>
            </w:r>
          </w:p>
        </w:tc>
      </w:tr>
      <w:tr w:rsidR="007F4AEC" w:rsidRPr="002F785C" w14:paraId="7B6E9EC5" w14:textId="77777777" w:rsidTr="008C67B8">
        <w:trPr>
          <w:jc w:val="center"/>
        </w:trPr>
        <w:tc>
          <w:tcPr>
            <w:tcW w:w="1271" w:type="dxa"/>
            <w:vAlign w:val="center"/>
          </w:tcPr>
          <w:p w14:paraId="73E85682" w14:textId="77777777" w:rsidR="007F4AE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334BBBC1" w14:textId="77777777" w:rsidR="007F4AEC" w:rsidRPr="006B1091" w:rsidRDefault="007F4AEC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F2A16">
              <w:rPr>
                <w:rFonts w:ascii="Montserrat" w:hAnsi="Montserrat"/>
                <w:b/>
                <w:bCs/>
              </w:rPr>
              <w:t>Polyprimer</w:t>
            </w:r>
            <w:proofErr w:type="spellEnd"/>
            <w:r w:rsidRPr="005F2A16">
              <w:rPr>
                <w:rFonts w:ascii="Montserrat" w:hAnsi="Montserrat"/>
              </w:rPr>
              <w:t xml:space="preserve"> hideg bitumenmáz </w:t>
            </w:r>
            <w:proofErr w:type="spellStart"/>
            <w:r w:rsidRPr="005F2A16">
              <w:rPr>
                <w:rFonts w:ascii="Montserrat" w:hAnsi="Montserrat"/>
              </w:rPr>
              <w:t>kellősítés</w:t>
            </w:r>
            <w:proofErr w:type="spellEnd"/>
          </w:p>
        </w:tc>
      </w:tr>
      <w:tr w:rsidR="007F4AEC" w:rsidRPr="002F785C" w14:paraId="019A6818" w14:textId="77777777" w:rsidTr="008C67B8">
        <w:trPr>
          <w:jc w:val="center"/>
        </w:trPr>
        <w:tc>
          <w:tcPr>
            <w:tcW w:w="1271" w:type="dxa"/>
            <w:vAlign w:val="center"/>
          </w:tcPr>
          <w:p w14:paraId="5DCDEC97" w14:textId="77777777" w:rsidR="007F4AE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3FFA54F7" w14:textId="77777777" w:rsidR="007F4AEC" w:rsidRPr="001662DF" w:rsidRDefault="007F4AEC" w:rsidP="008C67B8">
            <w:pPr>
              <w:spacing w:line="276" w:lineRule="auto"/>
              <w:rPr>
                <w:rFonts w:ascii="Montserrat" w:hAnsi="Montserrat"/>
              </w:rPr>
            </w:pPr>
            <w:r w:rsidRPr="0042246D">
              <w:rPr>
                <w:rFonts w:ascii="Montserrat" w:hAnsi="Montserrat"/>
              </w:rPr>
              <w:t xml:space="preserve">cm monolit szálerősített aljzat statikai terv szerint </w:t>
            </w:r>
            <w:proofErr w:type="spellStart"/>
            <w:r w:rsidRPr="0042246D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2246D">
              <w:rPr>
                <w:rFonts w:ascii="Montserrat" w:hAnsi="Montserrat"/>
              </w:rPr>
              <w:t xml:space="preserve"> </w:t>
            </w:r>
            <w:r w:rsidRPr="0042246D">
              <w:rPr>
                <w:rFonts w:ascii="Montserrat" w:hAnsi="Montserrat"/>
                <w:b/>
                <w:bCs/>
              </w:rPr>
              <w:t>ST42</w:t>
            </w:r>
            <w:r w:rsidRPr="0042246D">
              <w:rPr>
                <w:rFonts w:ascii="Montserrat" w:hAnsi="Montserrat"/>
              </w:rPr>
              <w:t xml:space="preserve"> szerkezeti polimerszálakkal erősítve</w:t>
            </w:r>
          </w:p>
        </w:tc>
      </w:tr>
      <w:tr w:rsidR="007F4AEC" w:rsidRPr="002F785C" w14:paraId="5CB08098" w14:textId="77777777" w:rsidTr="008C67B8">
        <w:trPr>
          <w:jc w:val="center"/>
        </w:trPr>
        <w:tc>
          <w:tcPr>
            <w:tcW w:w="1271" w:type="dxa"/>
            <w:vAlign w:val="center"/>
          </w:tcPr>
          <w:p w14:paraId="1B980476" w14:textId="77777777" w:rsidR="007F4AE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31EFEEFF" w14:textId="77777777" w:rsidR="007F4AEC" w:rsidRPr="009F5B19" w:rsidRDefault="007F4AEC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7F4AEC" w:rsidRPr="002F785C" w14:paraId="5A552447" w14:textId="77777777" w:rsidTr="008C67B8">
        <w:trPr>
          <w:jc w:val="center"/>
        </w:trPr>
        <w:tc>
          <w:tcPr>
            <w:tcW w:w="1271" w:type="dxa"/>
            <w:vAlign w:val="center"/>
          </w:tcPr>
          <w:p w14:paraId="7A422224" w14:textId="77777777" w:rsidR="007F4AEC" w:rsidRDefault="007F4AE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624BC35" w14:textId="77777777" w:rsidR="007F4AEC" w:rsidRPr="00600400" w:rsidRDefault="007F4AEC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7646136D" w14:textId="77777777" w:rsidR="00864F78" w:rsidRDefault="00864F78" w:rsidP="007F4AEC">
      <w:pPr>
        <w:pStyle w:val="Cmsor2"/>
      </w:pPr>
    </w:p>
    <w:p w14:paraId="12303C3F" w14:textId="77777777" w:rsidR="00864F78" w:rsidRDefault="00864F78">
      <w:pPr>
        <w:rPr>
          <w:rFonts w:ascii="Montserrat" w:hAnsi="Montserrat"/>
          <w:b/>
          <w:bCs/>
          <w:color w:val="0070C0"/>
          <w:sz w:val="24"/>
          <w:szCs w:val="16"/>
        </w:rPr>
      </w:pPr>
      <w:r>
        <w:br w:type="page"/>
      </w:r>
    </w:p>
    <w:p w14:paraId="6E66D814" w14:textId="796426C5" w:rsidR="005C1E3C" w:rsidRPr="00970ED5" w:rsidRDefault="00970ED5" w:rsidP="007F4AEC">
      <w:pPr>
        <w:pStyle w:val="Cmsor2"/>
      </w:pPr>
      <w:bookmarkStart w:id="14" w:name="_Toc137560563"/>
      <w:r w:rsidRPr="00970ED5">
        <w:lastRenderedPageBreak/>
        <w:t>Szigeteletlen nagytáblás ipari padló, vegyszer- és hősokkálló élelmiszeripari bevonat</w:t>
      </w:r>
      <w:r w:rsidR="005C1E3C">
        <w:t>tal</w:t>
      </w:r>
      <w:bookmarkEnd w:id="14"/>
    </w:p>
    <w:tbl>
      <w:tblPr>
        <w:tblStyle w:val="Rcsostblzat"/>
        <w:tblW w:w="10308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9024"/>
      </w:tblGrid>
      <w:tr w:rsidR="005C1E3C" w:rsidRPr="002F785C" w14:paraId="11CAE959" w14:textId="77777777" w:rsidTr="008A2F0D">
        <w:trPr>
          <w:trHeight w:val="751"/>
          <w:jc w:val="center"/>
        </w:trPr>
        <w:tc>
          <w:tcPr>
            <w:tcW w:w="1284" w:type="dxa"/>
            <w:vAlign w:val="center"/>
          </w:tcPr>
          <w:p w14:paraId="7A7C6CFA" w14:textId="3C7A69D2" w:rsidR="005C1E3C" w:rsidRPr="002F785C" w:rsidRDefault="00C344C1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9 </w:t>
            </w:r>
            <w:r w:rsidR="005C1E3C">
              <w:rPr>
                <w:rFonts w:ascii="Montserrat" w:hAnsi="Montserrat"/>
              </w:rPr>
              <w:t>mm</w:t>
            </w:r>
          </w:p>
        </w:tc>
        <w:tc>
          <w:tcPr>
            <w:tcW w:w="9024" w:type="dxa"/>
          </w:tcPr>
          <w:p w14:paraId="126D9A73" w14:textId="3699388E" w:rsidR="005C1E3C" w:rsidRPr="00A45017" w:rsidRDefault="00F94E89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csúszásmentes </w:t>
            </w:r>
            <w:r w:rsidR="00C344C1" w:rsidRPr="00C344C1">
              <w:rPr>
                <w:rFonts w:ascii="Montserrat" w:hAnsi="Montserrat"/>
              </w:rPr>
              <w:t xml:space="preserve">élelmiszeripari bevonati rendszer </w:t>
            </w:r>
            <w:proofErr w:type="spellStart"/>
            <w:r w:rsidR="00C344C1" w:rsidRPr="00C344C1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="00C344C1" w:rsidRPr="00C344C1">
              <w:rPr>
                <w:rFonts w:ascii="Montserrat" w:hAnsi="Montserrat"/>
              </w:rPr>
              <w:t xml:space="preserve"> </w:t>
            </w:r>
            <w:r w:rsidR="00C344C1" w:rsidRPr="00C344C1">
              <w:rPr>
                <w:rFonts w:ascii="Montserrat" w:hAnsi="Montserrat"/>
                <w:b/>
                <w:bCs/>
              </w:rPr>
              <w:t>CPU/RT</w:t>
            </w:r>
            <w:r w:rsidR="00C344C1" w:rsidRPr="00C344C1">
              <w:rPr>
                <w:rFonts w:ascii="Montserrat" w:hAnsi="Montserrat"/>
              </w:rPr>
              <w:t xml:space="preserve"> háromkomponensű, nagyszilárdságú, magas vegyi ellenálló képességű, hősokkal szemben is ellenálló poliuretán/cement alapú habarcsbevonat</w:t>
            </w:r>
          </w:p>
        </w:tc>
      </w:tr>
      <w:tr w:rsidR="005C1E3C" w:rsidRPr="002F785C" w14:paraId="47E33FC5" w14:textId="77777777" w:rsidTr="008A2F0D">
        <w:trPr>
          <w:trHeight w:val="751"/>
          <w:jc w:val="center"/>
        </w:trPr>
        <w:tc>
          <w:tcPr>
            <w:tcW w:w="1284" w:type="dxa"/>
            <w:vAlign w:val="center"/>
          </w:tcPr>
          <w:p w14:paraId="3066BE52" w14:textId="77777777" w:rsidR="005C1E3C" w:rsidRPr="002F785C" w:rsidRDefault="005C1E3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9024" w:type="dxa"/>
          </w:tcPr>
          <w:p w14:paraId="70A01219" w14:textId="77777777" w:rsidR="005C1E3C" w:rsidRPr="00515702" w:rsidRDefault="005C1E3C" w:rsidP="008C67B8">
            <w:pPr>
              <w:spacing w:line="276" w:lineRule="auto"/>
              <w:rPr>
                <w:rFonts w:ascii="Montserrat" w:hAnsi="Montserrat"/>
              </w:rPr>
            </w:pPr>
            <w:r w:rsidRPr="00412079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SRA25</w:t>
            </w:r>
            <w:r w:rsidRPr="00412079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ST50</w:t>
            </w:r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Twisted</w:t>
            </w:r>
            <w:r w:rsidRPr="00412079">
              <w:rPr>
                <w:rFonts w:ascii="Montserrat" w:hAnsi="Montserrat"/>
              </w:rPr>
              <w:t xml:space="preserve"> </w:t>
            </w:r>
            <w:r w:rsidRPr="00F94E89">
              <w:rPr>
                <w:rFonts w:ascii="Montserrat" w:hAnsi="Montserrat"/>
              </w:rPr>
              <w:t xml:space="preserve">szerkezeti polimerszálakkal </w:t>
            </w:r>
            <w:r w:rsidRPr="00412079">
              <w:rPr>
                <w:rFonts w:ascii="Montserrat" w:hAnsi="Montserrat"/>
              </w:rPr>
              <w:t xml:space="preserve">erősítve, szükség esetén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WG</w:t>
            </w:r>
            <w:r w:rsidRPr="00412079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8A2F0D" w:rsidRPr="002F785C" w14:paraId="7F2DE86C" w14:textId="77777777" w:rsidTr="008A2F0D">
        <w:trPr>
          <w:trHeight w:val="247"/>
          <w:jc w:val="center"/>
        </w:trPr>
        <w:tc>
          <w:tcPr>
            <w:tcW w:w="1284" w:type="dxa"/>
            <w:vAlign w:val="center"/>
          </w:tcPr>
          <w:p w14:paraId="7412379D" w14:textId="433AFEB7" w:rsidR="008A2F0D" w:rsidRDefault="008A2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9024" w:type="dxa"/>
          </w:tcPr>
          <w:p w14:paraId="79EC7413" w14:textId="4B8E7C1E" w:rsidR="008A2F0D" w:rsidRPr="006B1091" w:rsidRDefault="008A2F0D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EE1755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EE1755">
              <w:rPr>
                <w:rFonts w:ascii="Montserrat" w:hAnsi="Montserrat"/>
                <w:b/>
                <w:bCs/>
              </w:rPr>
              <w:t xml:space="preserve"> PE 0,3</w:t>
            </w:r>
            <w:r w:rsidRPr="00EE1755">
              <w:rPr>
                <w:rFonts w:ascii="Montserrat" w:hAnsi="Montserrat"/>
              </w:rPr>
              <w:t xml:space="preserve"> polietilén fólia</w:t>
            </w:r>
          </w:p>
        </w:tc>
      </w:tr>
      <w:tr w:rsidR="008A2F0D" w:rsidRPr="002F785C" w14:paraId="011416EE" w14:textId="77777777" w:rsidTr="008A2F0D">
        <w:trPr>
          <w:trHeight w:val="247"/>
          <w:jc w:val="center"/>
        </w:trPr>
        <w:tc>
          <w:tcPr>
            <w:tcW w:w="1284" w:type="dxa"/>
            <w:vAlign w:val="center"/>
          </w:tcPr>
          <w:p w14:paraId="1F3A6A40" w14:textId="0B1CC1E8" w:rsidR="008A2F0D" w:rsidRDefault="008A2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9024" w:type="dxa"/>
          </w:tcPr>
          <w:p w14:paraId="1F0AEC33" w14:textId="79C6AC49" w:rsidR="008A2F0D" w:rsidRPr="004B7D1F" w:rsidRDefault="008A2F0D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8A2F0D" w:rsidRPr="002F785C" w14:paraId="378F6F7E" w14:textId="77777777" w:rsidTr="008A2F0D">
        <w:trPr>
          <w:trHeight w:val="247"/>
          <w:jc w:val="center"/>
        </w:trPr>
        <w:tc>
          <w:tcPr>
            <w:tcW w:w="1284" w:type="dxa"/>
            <w:vAlign w:val="center"/>
          </w:tcPr>
          <w:p w14:paraId="38670751" w14:textId="55CC56B1" w:rsidR="008A2F0D" w:rsidRDefault="008A2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9024" w:type="dxa"/>
          </w:tcPr>
          <w:p w14:paraId="639072C2" w14:textId="35C6C325" w:rsidR="008A2F0D" w:rsidRPr="009F5B19" w:rsidRDefault="008A2F0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620A4F2A" w14:textId="77777777" w:rsidR="001A2EF7" w:rsidRPr="00744F69" w:rsidRDefault="001A2EF7" w:rsidP="007F4AEC">
      <w:pPr>
        <w:pStyle w:val="Cmsor2"/>
      </w:pPr>
      <w:bookmarkStart w:id="15" w:name="_Toc137560564"/>
      <w:r w:rsidRPr="001A2EF7">
        <w:t>Szigeteletlen nagytáblás ipari padló, önterülő, vegyszerálló, élelmiszeripari bevonattal</w:t>
      </w:r>
      <w:bookmarkEnd w:id="15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1A2EF7" w:rsidRPr="002F785C" w14:paraId="30A819AF" w14:textId="77777777" w:rsidTr="008C67B8">
        <w:trPr>
          <w:jc w:val="center"/>
        </w:trPr>
        <w:tc>
          <w:tcPr>
            <w:tcW w:w="1271" w:type="dxa"/>
            <w:vAlign w:val="center"/>
          </w:tcPr>
          <w:p w14:paraId="408BE44F" w14:textId="57463532" w:rsidR="001A2EF7" w:rsidRPr="002F785C" w:rsidRDefault="00C6777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3-6 </w:t>
            </w:r>
            <w:r w:rsidR="001A2EF7">
              <w:rPr>
                <w:rFonts w:ascii="Montserrat" w:hAnsi="Montserrat"/>
              </w:rPr>
              <w:t>mm</w:t>
            </w:r>
          </w:p>
        </w:tc>
        <w:tc>
          <w:tcPr>
            <w:tcW w:w="8930" w:type="dxa"/>
          </w:tcPr>
          <w:p w14:paraId="51C293AC" w14:textId="1EEFD9A5" w:rsidR="001A2EF7" w:rsidRPr="00A45017" w:rsidRDefault="00C67777" w:rsidP="008C67B8">
            <w:pPr>
              <w:spacing w:line="276" w:lineRule="auto"/>
              <w:rPr>
                <w:rFonts w:ascii="Montserrat" w:hAnsi="Montserrat"/>
              </w:rPr>
            </w:pPr>
            <w:r w:rsidRPr="00C67777">
              <w:rPr>
                <w:rFonts w:ascii="Montserrat" w:hAnsi="Montserrat"/>
              </w:rPr>
              <w:t xml:space="preserve">sima felületű élelmiszeripari bevonati rendszer </w:t>
            </w:r>
            <w:proofErr w:type="spellStart"/>
            <w:r w:rsidRPr="00C67777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C67777">
              <w:rPr>
                <w:rFonts w:ascii="Montserrat" w:hAnsi="Montserrat"/>
              </w:rPr>
              <w:t xml:space="preserve"> </w:t>
            </w:r>
            <w:r w:rsidRPr="00C67777">
              <w:rPr>
                <w:rFonts w:ascii="Montserrat" w:hAnsi="Montserrat"/>
                <w:b/>
                <w:bCs/>
              </w:rPr>
              <w:t>CPU/MF</w:t>
            </w:r>
            <w:r w:rsidRPr="00C67777">
              <w:rPr>
                <w:rFonts w:ascii="Montserrat" w:hAnsi="Montserrat"/>
              </w:rPr>
              <w:t xml:space="preserve"> három komponensű, nagy szilárdságú, magas vegyi ellenálló képességű, poliuretán/cement alapú habarcsbevonat</w:t>
            </w:r>
          </w:p>
        </w:tc>
      </w:tr>
      <w:tr w:rsidR="001A2EF7" w:rsidRPr="002F785C" w14:paraId="249FF9E7" w14:textId="77777777" w:rsidTr="008C67B8">
        <w:trPr>
          <w:jc w:val="center"/>
        </w:trPr>
        <w:tc>
          <w:tcPr>
            <w:tcW w:w="1271" w:type="dxa"/>
            <w:vAlign w:val="center"/>
          </w:tcPr>
          <w:p w14:paraId="3BEE0D24" w14:textId="77777777" w:rsidR="001A2EF7" w:rsidRPr="002F785C" w:rsidRDefault="001A2EF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367AEB41" w14:textId="77777777" w:rsidR="001A2EF7" w:rsidRPr="00515702" w:rsidRDefault="001A2EF7" w:rsidP="008C67B8">
            <w:pPr>
              <w:spacing w:line="276" w:lineRule="auto"/>
              <w:rPr>
                <w:rFonts w:ascii="Montserrat" w:hAnsi="Montserrat"/>
              </w:rPr>
            </w:pPr>
            <w:r w:rsidRPr="00412079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SRA25</w:t>
            </w:r>
            <w:r w:rsidRPr="00412079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ST50</w:t>
            </w:r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Twisted</w:t>
            </w:r>
            <w:r w:rsidRPr="00412079">
              <w:rPr>
                <w:rFonts w:ascii="Montserrat" w:hAnsi="Montserrat"/>
              </w:rPr>
              <w:t xml:space="preserve"> </w:t>
            </w:r>
            <w:r w:rsidRPr="00F94E89">
              <w:rPr>
                <w:rFonts w:ascii="Montserrat" w:hAnsi="Montserrat"/>
              </w:rPr>
              <w:t xml:space="preserve">szerkezeti polimerszálakkal </w:t>
            </w:r>
            <w:r w:rsidRPr="00412079">
              <w:rPr>
                <w:rFonts w:ascii="Montserrat" w:hAnsi="Montserrat"/>
              </w:rPr>
              <w:t xml:space="preserve">erősítve, szükség esetén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WG</w:t>
            </w:r>
            <w:r w:rsidRPr="00412079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8A2F0D" w:rsidRPr="002F785C" w14:paraId="3E094930" w14:textId="77777777" w:rsidTr="008C67B8">
        <w:trPr>
          <w:jc w:val="center"/>
        </w:trPr>
        <w:tc>
          <w:tcPr>
            <w:tcW w:w="1271" w:type="dxa"/>
            <w:vAlign w:val="center"/>
          </w:tcPr>
          <w:p w14:paraId="02EE4363" w14:textId="3FA1879B" w:rsidR="008A2F0D" w:rsidRDefault="008A2F0D" w:rsidP="00EE1755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99BEE15" w14:textId="3E95E9A7" w:rsidR="008A2F0D" w:rsidRPr="006B1091" w:rsidRDefault="008A2F0D" w:rsidP="00EE1755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EE1755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EE1755">
              <w:rPr>
                <w:rFonts w:ascii="Montserrat" w:hAnsi="Montserrat"/>
                <w:b/>
                <w:bCs/>
              </w:rPr>
              <w:t xml:space="preserve"> PE 0,3</w:t>
            </w:r>
            <w:r w:rsidRPr="00EE1755">
              <w:rPr>
                <w:rFonts w:ascii="Montserrat" w:hAnsi="Montserrat"/>
              </w:rPr>
              <w:t xml:space="preserve"> polietilén fólia</w:t>
            </w:r>
          </w:p>
        </w:tc>
      </w:tr>
      <w:tr w:rsidR="008A2F0D" w:rsidRPr="002F785C" w14:paraId="75843A5A" w14:textId="77777777" w:rsidTr="008C67B8">
        <w:trPr>
          <w:jc w:val="center"/>
        </w:trPr>
        <w:tc>
          <w:tcPr>
            <w:tcW w:w="1271" w:type="dxa"/>
            <w:vAlign w:val="center"/>
          </w:tcPr>
          <w:p w14:paraId="054991B2" w14:textId="400C5031" w:rsidR="008A2F0D" w:rsidRDefault="008A2F0D" w:rsidP="00EE1755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726706FE" w14:textId="7F319CA1" w:rsidR="008A2F0D" w:rsidRPr="001662DF" w:rsidRDefault="008A2F0D" w:rsidP="00EE1755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8A2F0D" w:rsidRPr="002F785C" w14:paraId="73BD68C6" w14:textId="77777777" w:rsidTr="008C67B8">
        <w:trPr>
          <w:jc w:val="center"/>
        </w:trPr>
        <w:tc>
          <w:tcPr>
            <w:tcW w:w="1271" w:type="dxa"/>
            <w:vAlign w:val="center"/>
          </w:tcPr>
          <w:p w14:paraId="6CBF871A" w14:textId="2D52C8F2" w:rsidR="008A2F0D" w:rsidRDefault="008A2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0AAEECC1" w14:textId="3047222F" w:rsidR="008A2F0D" w:rsidRPr="009F5B19" w:rsidRDefault="008A2F0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4629B1C3" w14:textId="3811ABD0" w:rsidR="00584E8C" w:rsidRPr="00584E8C" w:rsidRDefault="00584E8C" w:rsidP="00584E8C">
      <w:pPr>
        <w:pStyle w:val="Cmsor2"/>
      </w:pPr>
      <w:bookmarkStart w:id="16" w:name="_Toc137560565"/>
      <w:r w:rsidRPr="00584E8C">
        <w:t>Szigeteletlen nagytáblás ipari padló, vegyszerálló, élelmiszeripari bevonattal</w:t>
      </w:r>
      <w:bookmarkEnd w:id="16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584E8C" w:rsidRPr="002F785C" w14:paraId="266C7897" w14:textId="77777777" w:rsidTr="008C67B8">
        <w:trPr>
          <w:jc w:val="center"/>
        </w:trPr>
        <w:tc>
          <w:tcPr>
            <w:tcW w:w="1271" w:type="dxa"/>
            <w:vAlign w:val="center"/>
          </w:tcPr>
          <w:p w14:paraId="489563BA" w14:textId="202BD81E" w:rsidR="00584E8C" w:rsidRPr="002F785C" w:rsidRDefault="00172FD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  <w:r w:rsidR="00584E8C">
              <w:rPr>
                <w:rFonts w:ascii="Montserrat" w:hAnsi="Montserrat"/>
              </w:rPr>
              <w:t>-6 mm</w:t>
            </w:r>
          </w:p>
        </w:tc>
        <w:tc>
          <w:tcPr>
            <w:tcW w:w="8930" w:type="dxa"/>
          </w:tcPr>
          <w:p w14:paraId="261FA0E7" w14:textId="52A54876" w:rsidR="00584E8C" w:rsidRPr="00A45017" w:rsidRDefault="00172FD3" w:rsidP="008C67B8">
            <w:pPr>
              <w:spacing w:line="276" w:lineRule="auto"/>
              <w:rPr>
                <w:rFonts w:ascii="Montserrat" w:hAnsi="Montserrat"/>
              </w:rPr>
            </w:pPr>
            <w:r w:rsidRPr="00172FD3">
              <w:rPr>
                <w:rFonts w:ascii="Montserrat" w:hAnsi="Montserrat"/>
              </w:rPr>
              <w:t xml:space="preserve">csúszásmentes élelmiszeripari bevonati rendszer </w:t>
            </w:r>
            <w:proofErr w:type="spellStart"/>
            <w:r w:rsidRPr="00172FD3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172FD3">
              <w:rPr>
                <w:rFonts w:ascii="Montserrat" w:hAnsi="Montserrat"/>
              </w:rPr>
              <w:t xml:space="preserve"> </w:t>
            </w:r>
            <w:r w:rsidRPr="00172FD3">
              <w:rPr>
                <w:rFonts w:ascii="Montserrat" w:hAnsi="Montserrat"/>
                <w:b/>
                <w:bCs/>
              </w:rPr>
              <w:t>CPU/NZ</w:t>
            </w:r>
            <w:r w:rsidRPr="00172FD3">
              <w:rPr>
                <w:rFonts w:ascii="Montserrat" w:hAnsi="Montserrat"/>
              </w:rPr>
              <w:t xml:space="preserve"> három komponensű, nagy szilárdságú, magas vegyi ellenálló képességű, poliuretán/cement alapú habarcsbevonat</w:t>
            </w:r>
          </w:p>
        </w:tc>
      </w:tr>
      <w:tr w:rsidR="00584E8C" w:rsidRPr="002F785C" w14:paraId="3DBF6E0A" w14:textId="77777777" w:rsidTr="008C67B8">
        <w:trPr>
          <w:jc w:val="center"/>
        </w:trPr>
        <w:tc>
          <w:tcPr>
            <w:tcW w:w="1271" w:type="dxa"/>
            <w:vAlign w:val="center"/>
          </w:tcPr>
          <w:p w14:paraId="2A5AF4F3" w14:textId="77777777" w:rsidR="00584E8C" w:rsidRPr="002F785C" w:rsidRDefault="00584E8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7E73DBAD" w14:textId="77777777" w:rsidR="00584E8C" w:rsidRPr="00515702" w:rsidRDefault="00584E8C" w:rsidP="008C67B8">
            <w:pPr>
              <w:spacing w:line="276" w:lineRule="auto"/>
              <w:rPr>
                <w:rFonts w:ascii="Montserrat" w:hAnsi="Montserrat"/>
              </w:rPr>
            </w:pPr>
            <w:r w:rsidRPr="00412079">
              <w:rPr>
                <w:rFonts w:ascii="Montserrat" w:hAnsi="Montserrat"/>
              </w:rPr>
              <w:t xml:space="preserve">statikailag méretezett beton lemez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SRA25</w:t>
            </w:r>
            <w:r w:rsidRPr="00412079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ST50</w:t>
            </w:r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Twisted</w:t>
            </w:r>
            <w:r w:rsidRPr="00412079">
              <w:rPr>
                <w:rFonts w:ascii="Montserrat" w:hAnsi="Montserrat"/>
              </w:rPr>
              <w:t xml:space="preserve"> </w:t>
            </w:r>
            <w:r w:rsidRPr="00F94E89">
              <w:rPr>
                <w:rFonts w:ascii="Montserrat" w:hAnsi="Montserrat"/>
              </w:rPr>
              <w:t xml:space="preserve">szerkezeti polimerszálakkal </w:t>
            </w:r>
            <w:r w:rsidRPr="00412079">
              <w:rPr>
                <w:rFonts w:ascii="Montserrat" w:hAnsi="Montserrat"/>
              </w:rPr>
              <w:t xml:space="preserve">erősítve, szükség esetén </w:t>
            </w:r>
            <w:proofErr w:type="spellStart"/>
            <w:r w:rsidRPr="00412079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412079">
              <w:rPr>
                <w:rFonts w:ascii="Montserrat" w:hAnsi="Montserrat"/>
              </w:rPr>
              <w:t xml:space="preserve"> </w:t>
            </w:r>
            <w:r w:rsidRPr="00412079">
              <w:rPr>
                <w:rFonts w:ascii="Montserrat" w:hAnsi="Montserrat"/>
                <w:b/>
                <w:bCs/>
              </w:rPr>
              <w:t>WG</w:t>
            </w:r>
            <w:r w:rsidRPr="00412079">
              <w:rPr>
                <w:rFonts w:ascii="Montserrat" w:hAnsi="Montserrat"/>
              </w:rPr>
              <w:t xml:space="preserve"> utókezeléssel betontechnológia utasítás szerint</w:t>
            </w:r>
          </w:p>
        </w:tc>
      </w:tr>
      <w:tr w:rsidR="00584E8C" w:rsidRPr="002F785C" w14:paraId="23C86314" w14:textId="77777777" w:rsidTr="008C67B8">
        <w:trPr>
          <w:jc w:val="center"/>
        </w:trPr>
        <w:tc>
          <w:tcPr>
            <w:tcW w:w="1271" w:type="dxa"/>
            <w:vAlign w:val="center"/>
          </w:tcPr>
          <w:p w14:paraId="7D3A3E1F" w14:textId="77777777" w:rsidR="00584E8C" w:rsidRDefault="00584E8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3E6E2D30" w14:textId="77777777" w:rsidR="00584E8C" w:rsidRPr="001662DF" w:rsidRDefault="00584E8C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EE1755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EE1755">
              <w:rPr>
                <w:rFonts w:ascii="Montserrat" w:hAnsi="Montserrat"/>
                <w:b/>
                <w:bCs/>
              </w:rPr>
              <w:t xml:space="preserve"> PE 0,3</w:t>
            </w:r>
            <w:r w:rsidRPr="00EE1755">
              <w:rPr>
                <w:rFonts w:ascii="Montserrat" w:hAnsi="Montserrat"/>
              </w:rPr>
              <w:t xml:space="preserve"> polietilén fólia</w:t>
            </w:r>
          </w:p>
        </w:tc>
      </w:tr>
      <w:tr w:rsidR="00584E8C" w:rsidRPr="002F785C" w14:paraId="5D2EA5BE" w14:textId="77777777" w:rsidTr="008C67B8">
        <w:trPr>
          <w:jc w:val="center"/>
        </w:trPr>
        <w:tc>
          <w:tcPr>
            <w:tcW w:w="1271" w:type="dxa"/>
            <w:vAlign w:val="center"/>
          </w:tcPr>
          <w:p w14:paraId="598DCB88" w14:textId="77777777" w:rsidR="00584E8C" w:rsidRDefault="00584E8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2FC6155F" w14:textId="77777777" w:rsidR="00584E8C" w:rsidRPr="009F5B19" w:rsidRDefault="00584E8C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584E8C" w:rsidRPr="002F785C" w14:paraId="777580B4" w14:textId="77777777" w:rsidTr="008C67B8">
        <w:trPr>
          <w:jc w:val="center"/>
        </w:trPr>
        <w:tc>
          <w:tcPr>
            <w:tcW w:w="1271" w:type="dxa"/>
            <w:vAlign w:val="center"/>
          </w:tcPr>
          <w:p w14:paraId="619947C2" w14:textId="77777777" w:rsidR="00584E8C" w:rsidRDefault="00584E8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062C03B" w14:textId="77777777" w:rsidR="00584E8C" w:rsidRPr="00600400" w:rsidRDefault="00584E8C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183E2525" w14:textId="77777777" w:rsidR="00DB6431" w:rsidRDefault="00DB6431" w:rsidP="00864F78">
      <w:pPr>
        <w:pStyle w:val="Cmsor1"/>
      </w:pPr>
    </w:p>
    <w:p w14:paraId="2D28E4A3" w14:textId="77777777" w:rsidR="00DB6431" w:rsidRDefault="00DB6431">
      <w:pPr>
        <w:rPr>
          <w:rFonts w:ascii="Montserrat" w:hAnsi="Montserrat"/>
          <w:b/>
          <w:color w:val="002060"/>
          <w:sz w:val="28"/>
        </w:rPr>
      </w:pPr>
      <w:r>
        <w:br w:type="page"/>
      </w:r>
    </w:p>
    <w:p w14:paraId="28CB1835" w14:textId="2323BD7B" w:rsidR="00584E8C" w:rsidRDefault="002B739B" w:rsidP="00864F78">
      <w:pPr>
        <w:pStyle w:val="Cmsor1"/>
      </w:pPr>
      <w:bookmarkStart w:id="17" w:name="_Toc137560566"/>
      <w:r>
        <w:lastRenderedPageBreak/>
        <w:t>RUGALMAS GYANTA BEVONATRENDSZEREK</w:t>
      </w:r>
      <w:bookmarkEnd w:id="17"/>
    </w:p>
    <w:p w14:paraId="3E8FD8F0" w14:textId="384C6495" w:rsidR="00ED29DA" w:rsidRPr="002B739B" w:rsidRDefault="00ED29DA" w:rsidP="002B739B">
      <w:pPr>
        <w:pStyle w:val="Cmsor2"/>
      </w:pPr>
      <w:bookmarkStart w:id="18" w:name="_Toc137560567"/>
      <w:r w:rsidRPr="00ED29DA">
        <w:t xml:space="preserve">Nagy rugalmasságú </w:t>
      </w:r>
      <w:r w:rsidR="001B334E">
        <w:t xml:space="preserve">UV-álló </w:t>
      </w:r>
      <w:r w:rsidRPr="00ED29DA">
        <w:t>bevonatrendszer, födémekre, rámpákra</w:t>
      </w:r>
      <w:bookmarkEnd w:id="18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ED29DA" w:rsidRPr="002F785C" w14:paraId="29B40C16" w14:textId="77777777" w:rsidTr="008C67B8">
        <w:trPr>
          <w:jc w:val="center"/>
        </w:trPr>
        <w:tc>
          <w:tcPr>
            <w:tcW w:w="1271" w:type="dxa"/>
            <w:vAlign w:val="center"/>
          </w:tcPr>
          <w:p w14:paraId="2F823CE4" w14:textId="131182FA" w:rsidR="00ED29DA" w:rsidRPr="002F785C" w:rsidRDefault="0037080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2-2,5 mm</w:t>
            </w:r>
          </w:p>
        </w:tc>
        <w:tc>
          <w:tcPr>
            <w:tcW w:w="8930" w:type="dxa"/>
          </w:tcPr>
          <w:p w14:paraId="3266B82B" w14:textId="77307117" w:rsidR="00ED29DA" w:rsidRPr="00A45017" w:rsidRDefault="00197A16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5A752F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Parking</w:t>
            </w:r>
            <w:r w:rsidRPr="005A752F"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  <w:b/>
                <w:bCs/>
              </w:rPr>
              <w:t>System</w:t>
            </w:r>
            <w:r w:rsidRPr="005A752F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  <w:b/>
                <w:bCs/>
              </w:rPr>
              <w:t>ID</w:t>
            </w:r>
            <w:r w:rsidRPr="005A752F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 xml:space="preserve">többrétegű, csúszásmentes </w:t>
            </w:r>
            <w:r w:rsidRPr="005A752F">
              <w:rPr>
                <w:rFonts w:ascii="Montserrat" w:hAnsi="Montserrat"/>
              </w:rPr>
              <w:t xml:space="preserve">OS </w:t>
            </w:r>
            <w:r w:rsidR="002233F9">
              <w:rPr>
                <w:rFonts w:ascii="Montserrat" w:hAnsi="Montserrat"/>
              </w:rPr>
              <w:t>13</w:t>
            </w:r>
            <w:r>
              <w:rPr>
                <w:rFonts w:ascii="Montserrat" w:hAnsi="Montserrat"/>
              </w:rPr>
              <w:t xml:space="preserve"> </w:t>
            </w:r>
            <w:r w:rsidRPr="006E5129">
              <w:rPr>
                <w:rFonts w:ascii="Montserrat" w:hAnsi="Montserrat"/>
              </w:rPr>
              <w:t>(</w:t>
            </w:r>
            <w:proofErr w:type="spellStart"/>
            <w:r w:rsidRPr="006E5129">
              <w:rPr>
                <w:rFonts w:ascii="Montserrat" w:hAnsi="Montserrat"/>
              </w:rPr>
              <w:t>DAfStb-Richtlinie</w:t>
            </w:r>
            <w:proofErr w:type="spellEnd"/>
            <w:r w:rsidRPr="006E5129">
              <w:rPr>
                <w:rFonts w:ascii="Montserrat" w:hAnsi="Montserrat"/>
              </w:rPr>
              <w:t>)</w:t>
            </w:r>
            <w:r>
              <w:rPr>
                <w:rFonts w:ascii="Montserrat" w:hAnsi="Montserrat"/>
              </w:rPr>
              <w:t xml:space="preserve"> </w:t>
            </w:r>
            <w:r w:rsidRPr="005A752F">
              <w:rPr>
                <w:rFonts w:ascii="Montserrat" w:hAnsi="Montserrat"/>
              </w:rPr>
              <w:t xml:space="preserve">minőségű </w:t>
            </w:r>
            <w:r w:rsidR="002233F9">
              <w:rPr>
                <w:rFonts w:ascii="Montserrat" w:hAnsi="Montserrat"/>
              </w:rPr>
              <w:t>poliuretán</w:t>
            </w:r>
            <w:r w:rsidRPr="005A752F">
              <w:rPr>
                <w:rFonts w:ascii="Montserrat" w:hAnsi="Montserrat"/>
              </w:rPr>
              <w:t xml:space="preserve"> bevonatrendszer</w:t>
            </w:r>
            <w:r w:rsidR="002233F9">
              <w:rPr>
                <w:rFonts w:ascii="Montserrat" w:hAnsi="Montserrat"/>
              </w:rPr>
              <w:t xml:space="preserve"> </w:t>
            </w:r>
            <w:r w:rsidR="0037080A" w:rsidRPr="0037080A">
              <w:rPr>
                <w:rFonts w:ascii="Montserrat" w:hAnsi="Montserrat"/>
              </w:rPr>
              <w:t>EN 1062-7 szerint A1 osztályú repedésáthidaló képességgel</w:t>
            </w:r>
          </w:p>
        </w:tc>
      </w:tr>
      <w:tr w:rsidR="00ED29DA" w:rsidRPr="002F785C" w14:paraId="1FA65DB8" w14:textId="77777777" w:rsidTr="008C67B8">
        <w:trPr>
          <w:jc w:val="center"/>
        </w:trPr>
        <w:tc>
          <w:tcPr>
            <w:tcW w:w="1271" w:type="dxa"/>
            <w:vAlign w:val="center"/>
          </w:tcPr>
          <w:p w14:paraId="7B405FE3" w14:textId="34936557" w:rsidR="00ED29DA" w:rsidRPr="002F785C" w:rsidRDefault="0037080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6FAB74A2" w14:textId="6EF226F9" w:rsidR="00ED29DA" w:rsidRPr="00515702" w:rsidRDefault="002E0862" w:rsidP="008C67B8">
            <w:pPr>
              <w:spacing w:line="276" w:lineRule="auto"/>
              <w:rPr>
                <w:rFonts w:ascii="Montserrat" w:hAnsi="Montserrat"/>
              </w:rPr>
            </w:pPr>
            <w:r w:rsidRPr="002E0862">
              <w:rPr>
                <w:rFonts w:ascii="Montserrat" w:hAnsi="Montserrat"/>
              </w:rPr>
              <w:t xml:space="preserve">aljzatbeton,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SRA25</w:t>
            </w:r>
            <w:r w:rsidRPr="002E0862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ST50</w:t>
            </w:r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Twisted</w:t>
            </w:r>
            <w:r w:rsidRPr="002E0862">
              <w:rPr>
                <w:rFonts w:ascii="Montserrat" w:hAnsi="Montserrat"/>
              </w:rPr>
              <w:t xml:space="preserve"> </w:t>
            </w:r>
            <w:r w:rsidRPr="00F94E89">
              <w:rPr>
                <w:rFonts w:ascii="Montserrat" w:hAnsi="Montserrat"/>
              </w:rPr>
              <w:t xml:space="preserve">szerkezeti polimer </w:t>
            </w:r>
            <w:r w:rsidRPr="002E0862">
              <w:rPr>
                <w:rFonts w:ascii="Montserrat" w:hAnsi="Montserrat"/>
              </w:rPr>
              <w:t xml:space="preserve">szálakkal erősítve, szükség esetén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WG</w:t>
            </w:r>
            <w:r w:rsidRPr="002E0862">
              <w:rPr>
                <w:rFonts w:ascii="Montserrat" w:hAnsi="Montserrat"/>
              </w:rPr>
              <w:t xml:space="preserve"> utókezeléssel betontechnológia utasítás szerint</w:t>
            </w:r>
            <w:r w:rsidR="00F94E89">
              <w:rPr>
                <w:rFonts w:ascii="Montserrat" w:hAnsi="Montserrat"/>
              </w:rPr>
              <w:t xml:space="preserve"> (lejtésképzés)</w:t>
            </w:r>
          </w:p>
        </w:tc>
      </w:tr>
      <w:tr w:rsidR="00ED29DA" w:rsidRPr="002F785C" w14:paraId="7FD0E8AB" w14:textId="77777777" w:rsidTr="008C67B8">
        <w:trPr>
          <w:jc w:val="center"/>
        </w:trPr>
        <w:tc>
          <w:tcPr>
            <w:tcW w:w="1271" w:type="dxa"/>
            <w:vAlign w:val="center"/>
          </w:tcPr>
          <w:p w14:paraId="4C6620DA" w14:textId="7334CF40" w:rsidR="00ED29DA" w:rsidRDefault="002E0862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5073034" w14:textId="785F6B49" w:rsidR="00ED29DA" w:rsidRPr="006B1091" w:rsidRDefault="00C94E1F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C94E1F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C94E1F">
              <w:rPr>
                <w:rFonts w:ascii="Montserrat" w:hAnsi="Montserrat"/>
              </w:rPr>
              <w:t xml:space="preserve"> </w:t>
            </w:r>
            <w:r w:rsidRPr="00C94E1F">
              <w:rPr>
                <w:rFonts w:ascii="Montserrat" w:hAnsi="Montserrat"/>
                <w:b/>
                <w:bCs/>
              </w:rPr>
              <w:t>PE</w:t>
            </w:r>
            <w:r w:rsidRPr="00C94E1F">
              <w:rPr>
                <w:rFonts w:ascii="Montserrat" w:hAnsi="Montserrat"/>
              </w:rPr>
              <w:t xml:space="preserve"> </w:t>
            </w:r>
            <w:r w:rsidRPr="00C94E1F">
              <w:rPr>
                <w:rFonts w:ascii="Montserrat" w:hAnsi="Montserrat"/>
                <w:b/>
                <w:bCs/>
              </w:rPr>
              <w:t>0</w:t>
            </w:r>
            <w:r w:rsidR="008A2F0D">
              <w:rPr>
                <w:rFonts w:ascii="Montserrat" w:hAnsi="Montserrat"/>
                <w:b/>
                <w:bCs/>
              </w:rPr>
              <w:t>,2</w:t>
            </w:r>
            <w:r w:rsidRPr="00C94E1F">
              <w:rPr>
                <w:rFonts w:ascii="Montserrat" w:hAnsi="Montserrat"/>
              </w:rPr>
              <w:t xml:space="preserve"> fólia technológiai szigetelés és csúsztatóréteg</w:t>
            </w:r>
          </w:p>
        </w:tc>
      </w:tr>
      <w:tr w:rsidR="00ED29DA" w:rsidRPr="002F785C" w14:paraId="745343C4" w14:textId="77777777" w:rsidTr="008C67B8">
        <w:trPr>
          <w:jc w:val="center"/>
        </w:trPr>
        <w:tc>
          <w:tcPr>
            <w:tcW w:w="1271" w:type="dxa"/>
            <w:vAlign w:val="center"/>
          </w:tcPr>
          <w:p w14:paraId="0C7AE7A7" w14:textId="3C077F4E" w:rsidR="00ED29DA" w:rsidRDefault="00C94E1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 cm</w:t>
            </w:r>
          </w:p>
        </w:tc>
        <w:tc>
          <w:tcPr>
            <w:tcW w:w="8930" w:type="dxa"/>
          </w:tcPr>
          <w:p w14:paraId="6215AB23" w14:textId="76C20314" w:rsidR="00ED29DA" w:rsidRPr="001662DF" w:rsidRDefault="00402DAE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</w:t>
            </w:r>
            <w:r w:rsidRPr="00402DAE">
              <w:rPr>
                <w:rFonts w:ascii="Montserrat" w:hAnsi="Montserrat"/>
              </w:rPr>
              <w:t>onolit vasbeton teherhordó szerkezet statikai terv szerint</w:t>
            </w:r>
          </w:p>
        </w:tc>
      </w:tr>
      <w:tr w:rsidR="00ED29DA" w:rsidRPr="002F785C" w14:paraId="2AD8324C" w14:textId="77777777" w:rsidTr="008C67B8">
        <w:trPr>
          <w:jc w:val="center"/>
        </w:trPr>
        <w:tc>
          <w:tcPr>
            <w:tcW w:w="1271" w:type="dxa"/>
            <w:vAlign w:val="center"/>
          </w:tcPr>
          <w:p w14:paraId="395B9F2E" w14:textId="236A13C3" w:rsidR="00ED29DA" w:rsidRDefault="00402DA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AF66D9F" w14:textId="22958629" w:rsidR="00ED29DA" w:rsidRPr="00402DAE" w:rsidRDefault="00402DAE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Malech</w:t>
            </w:r>
            <w:proofErr w:type="spellEnd"/>
            <w:r>
              <w:rPr>
                <w:rFonts w:ascii="Montserrat" w:hAnsi="Montserrat"/>
              </w:rPr>
              <w:t xml:space="preserve"> alapozó</w:t>
            </w:r>
          </w:p>
        </w:tc>
      </w:tr>
      <w:tr w:rsidR="00ED29DA" w:rsidRPr="002F785C" w14:paraId="0EB405A9" w14:textId="77777777" w:rsidTr="008C67B8">
        <w:trPr>
          <w:jc w:val="center"/>
        </w:trPr>
        <w:tc>
          <w:tcPr>
            <w:tcW w:w="1271" w:type="dxa"/>
            <w:vAlign w:val="center"/>
          </w:tcPr>
          <w:p w14:paraId="430E56AA" w14:textId="1EB10C3C" w:rsidR="00ED29DA" w:rsidRDefault="00402DA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181F956C" w14:textId="6EAF6264" w:rsidR="00ED29DA" w:rsidRPr="00600400" w:rsidRDefault="00DB6431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DB6431">
              <w:rPr>
                <w:rFonts w:ascii="Montserrat" w:hAnsi="Montserrat"/>
                <w:b/>
                <w:bCs/>
              </w:rPr>
              <w:t>Colorite</w:t>
            </w:r>
            <w:proofErr w:type="spellEnd"/>
            <w:r w:rsidRPr="00DB6431">
              <w:rPr>
                <w:rFonts w:ascii="Montserrat" w:hAnsi="Montserrat"/>
              </w:rPr>
              <w:t xml:space="preserve"> </w:t>
            </w:r>
            <w:r w:rsidRPr="00DB6431">
              <w:rPr>
                <w:rFonts w:ascii="Montserrat" w:hAnsi="Montserrat"/>
                <w:b/>
                <w:bCs/>
              </w:rPr>
              <w:t>Beton</w:t>
            </w:r>
            <w:r w:rsidRPr="00DB6431">
              <w:rPr>
                <w:rFonts w:ascii="Montserrat" w:hAnsi="Montserrat"/>
              </w:rPr>
              <w:t xml:space="preserve"> homogenizáló betonvédő festék</w:t>
            </w:r>
          </w:p>
        </w:tc>
      </w:tr>
    </w:tbl>
    <w:p w14:paraId="6E90D847" w14:textId="74E46783" w:rsidR="005D6F9A" w:rsidRPr="002B739B" w:rsidRDefault="005D6F9A" w:rsidP="002B739B">
      <w:pPr>
        <w:pStyle w:val="Cmsor2"/>
      </w:pPr>
      <w:bookmarkStart w:id="19" w:name="_Toc137560568"/>
      <w:r w:rsidRPr="005D6F9A">
        <w:t>Rugalmas beltéri bevonatrendszer</w:t>
      </w:r>
      <w:r w:rsidR="001B334E">
        <w:t xml:space="preserve"> födémekre</w:t>
      </w:r>
      <w:bookmarkEnd w:id="19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5D6F9A" w:rsidRPr="002F785C" w14:paraId="41368F06" w14:textId="77777777" w:rsidTr="008C67B8">
        <w:trPr>
          <w:jc w:val="center"/>
        </w:trPr>
        <w:tc>
          <w:tcPr>
            <w:tcW w:w="1271" w:type="dxa"/>
            <w:vAlign w:val="center"/>
          </w:tcPr>
          <w:p w14:paraId="45C61EB1" w14:textId="66078813" w:rsidR="005D6F9A" w:rsidRPr="002F785C" w:rsidRDefault="00F57ABC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4-4,5</w:t>
            </w:r>
            <w:r w:rsidR="005D6F9A">
              <w:rPr>
                <w:rFonts w:ascii="Montserrat" w:hAnsi="Montserrat"/>
              </w:rPr>
              <w:t xml:space="preserve"> mm</w:t>
            </w:r>
          </w:p>
        </w:tc>
        <w:tc>
          <w:tcPr>
            <w:tcW w:w="8930" w:type="dxa"/>
          </w:tcPr>
          <w:p w14:paraId="5C9452BA" w14:textId="316D3D77" w:rsidR="005D6F9A" w:rsidRPr="00A45017" w:rsidRDefault="00CD3C12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CD3C12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CD3C12">
              <w:rPr>
                <w:rFonts w:ascii="Montserrat" w:hAnsi="Montserrat"/>
                <w:b/>
                <w:bCs/>
              </w:rPr>
              <w:t xml:space="preserve"> Parking System ME </w:t>
            </w:r>
            <w:r w:rsidRPr="00CD3C12">
              <w:rPr>
                <w:rFonts w:ascii="Montserrat" w:hAnsi="Montserrat"/>
              </w:rPr>
              <w:t>háromrétegű,</w:t>
            </w:r>
            <w:r w:rsidRPr="00CD3C12">
              <w:rPr>
                <w:rFonts w:ascii="Montserrat" w:hAnsi="Montserrat"/>
                <w:b/>
                <w:bCs/>
              </w:rPr>
              <w:t xml:space="preserve"> </w:t>
            </w:r>
            <w:r w:rsidRPr="00CD3C12">
              <w:rPr>
                <w:rFonts w:ascii="Montserrat" w:hAnsi="Montserrat"/>
              </w:rPr>
              <w:t>csúszásmentes</w:t>
            </w:r>
            <w:r w:rsidRPr="00CD3C12"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</w:rPr>
              <w:t>OS 11b</w:t>
            </w:r>
            <w:r w:rsidR="005D6F9A">
              <w:rPr>
                <w:rFonts w:ascii="Montserrat" w:hAnsi="Montserrat"/>
              </w:rPr>
              <w:t xml:space="preserve"> </w:t>
            </w:r>
            <w:r w:rsidR="005D6F9A" w:rsidRPr="006E5129">
              <w:rPr>
                <w:rFonts w:ascii="Montserrat" w:hAnsi="Montserrat"/>
              </w:rPr>
              <w:t>(</w:t>
            </w:r>
            <w:proofErr w:type="spellStart"/>
            <w:r w:rsidR="005D6F9A" w:rsidRPr="006E5129">
              <w:rPr>
                <w:rFonts w:ascii="Montserrat" w:hAnsi="Montserrat"/>
              </w:rPr>
              <w:t>DAfStb-Richtlinie</w:t>
            </w:r>
            <w:proofErr w:type="spellEnd"/>
            <w:r w:rsidR="005D6F9A" w:rsidRPr="006E5129">
              <w:rPr>
                <w:rFonts w:ascii="Montserrat" w:hAnsi="Montserrat"/>
              </w:rPr>
              <w:t>)</w:t>
            </w:r>
            <w:r w:rsidR="005D6F9A">
              <w:rPr>
                <w:rFonts w:ascii="Montserrat" w:hAnsi="Montserrat"/>
              </w:rPr>
              <w:t xml:space="preserve"> </w:t>
            </w:r>
            <w:r w:rsidR="005D6F9A" w:rsidRPr="005A752F">
              <w:rPr>
                <w:rFonts w:ascii="Montserrat" w:hAnsi="Montserrat"/>
              </w:rPr>
              <w:t xml:space="preserve">minőségű </w:t>
            </w:r>
            <w:r w:rsidR="00F57ABC" w:rsidRPr="00F57ABC">
              <w:rPr>
                <w:rFonts w:ascii="Montserrat" w:hAnsi="Montserrat"/>
              </w:rPr>
              <w:t>vízzáró poliuretán bevonatrendszer EN 1062-7 szerint B3.2 osztályú repedésáthidaló képességgel</w:t>
            </w:r>
          </w:p>
        </w:tc>
      </w:tr>
      <w:tr w:rsidR="005D6F9A" w:rsidRPr="002F785C" w14:paraId="6DA76414" w14:textId="77777777" w:rsidTr="008C67B8">
        <w:trPr>
          <w:jc w:val="center"/>
        </w:trPr>
        <w:tc>
          <w:tcPr>
            <w:tcW w:w="1271" w:type="dxa"/>
            <w:vAlign w:val="center"/>
          </w:tcPr>
          <w:p w14:paraId="6519B0C5" w14:textId="77777777" w:rsidR="005D6F9A" w:rsidRPr="002F785C" w:rsidRDefault="005D6F9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259F5C5F" w14:textId="3D20A663" w:rsidR="005D6F9A" w:rsidRPr="00515702" w:rsidRDefault="00F94E89" w:rsidP="008C67B8">
            <w:pPr>
              <w:spacing w:line="276" w:lineRule="auto"/>
              <w:rPr>
                <w:rFonts w:ascii="Montserrat" w:hAnsi="Montserrat"/>
              </w:rPr>
            </w:pPr>
            <w:r w:rsidRPr="002E0862">
              <w:rPr>
                <w:rFonts w:ascii="Montserrat" w:hAnsi="Montserrat"/>
              </w:rPr>
              <w:t xml:space="preserve">aljzatbeton,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SRA25</w:t>
            </w:r>
            <w:r w:rsidRPr="002E0862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ST50</w:t>
            </w:r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Twisted</w:t>
            </w:r>
            <w:r w:rsidRPr="002E0862">
              <w:rPr>
                <w:rFonts w:ascii="Montserrat" w:hAnsi="Montserrat"/>
              </w:rPr>
              <w:t xml:space="preserve"> </w:t>
            </w:r>
            <w:r w:rsidRPr="00F94E89">
              <w:rPr>
                <w:rFonts w:ascii="Montserrat" w:hAnsi="Montserrat"/>
              </w:rPr>
              <w:t xml:space="preserve">szerkezeti polimer </w:t>
            </w:r>
            <w:r w:rsidRPr="002E0862">
              <w:rPr>
                <w:rFonts w:ascii="Montserrat" w:hAnsi="Montserrat"/>
              </w:rPr>
              <w:t xml:space="preserve">szálakkal erősítve, szükség esetén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WG</w:t>
            </w:r>
            <w:r w:rsidRPr="002E0862">
              <w:rPr>
                <w:rFonts w:ascii="Montserrat" w:hAnsi="Montserrat"/>
              </w:rPr>
              <w:t xml:space="preserve"> utókezeléssel betontechnológia utasítás szerint</w:t>
            </w:r>
            <w:r>
              <w:rPr>
                <w:rFonts w:ascii="Montserrat" w:hAnsi="Montserrat"/>
              </w:rPr>
              <w:t xml:space="preserve"> (lejtésképzés)</w:t>
            </w:r>
          </w:p>
        </w:tc>
      </w:tr>
      <w:tr w:rsidR="005D6F9A" w:rsidRPr="002F785C" w14:paraId="4C0E452E" w14:textId="77777777" w:rsidTr="008C67B8">
        <w:trPr>
          <w:jc w:val="center"/>
        </w:trPr>
        <w:tc>
          <w:tcPr>
            <w:tcW w:w="1271" w:type="dxa"/>
            <w:vAlign w:val="center"/>
          </w:tcPr>
          <w:p w14:paraId="49B73C9D" w14:textId="77777777" w:rsidR="005D6F9A" w:rsidRDefault="005D6F9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159D3BDD" w14:textId="7FA3C574" w:rsidR="005D6F9A" w:rsidRPr="006B1091" w:rsidRDefault="005D6F9A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C94E1F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C94E1F">
              <w:rPr>
                <w:rFonts w:ascii="Montserrat" w:hAnsi="Montserrat"/>
              </w:rPr>
              <w:t xml:space="preserve"> </w:t>
            </w:r>
            <w:r w:rsidRPr="00C94E1F">
              <w:rPr>
                <w:rFonts w:ascii="Montserrat" w:hAnsi="Montserrat"/>
                <w:b/>
                <w:bCs/>
              </w:rPr>
              <w:t>PE</w:t>
            </w:r>
            <w:r w:rsidRPr="00C94E1F">
              <w:rPr>
                <w:rFonts w:ascii="Montserrat" w:hAnsi="Montserrat"/>
              </w:rPr>
              <w:t xml:space="preserve"> </w:t>
            </w:r>
            <w:r w:rsidRPr="00C94E1F">
              <w:rPr>
                <w:rFonts w:ascii="Montserrat" w:hAnsi="Montserrat"/>
                <w:b/>
                <w:bCs/>
              </w:rPr>
              <w:t>0</w:t>
            </w:r>
            <w:r w:rsidR="008A2F0D">
              <w:rPr>
                <w:rFonts w:ascii="Montserrat" w:hAnsi="Montserrat"/>
                <w:b/>
                <w:bCs/>
              </w:rPr>
              <w:t>,20</w:t>
            </w:r>
            <w:r w:rsidRPr="00C94E1F">
              <w:rPr>
                <w:rFonts w:ascii="Montserrat" w:hAnsi="Montserrat"/>
              </w:rPr>
              <w:t xml:space="preserve"> fólia technológiai szigetelés és csúsztatóréteg</w:t>
            </w:r>
          </w:p>
        </w:tc>
      </w:tr>
      <w:tr w:rsidR="005D6F9A" w:rsidRPr="002F785C" w14:paraId="3C5C535F" w14:textId="77777777" w:rsidTr="008C67B8">
        <w:trPr>
          <w:jc w:val="center"/>
        </w:trPr>
        <w:tc>
          <w:tcPr>
            <w:tcW w:w="1271" w:type="dxa"/>
            <w:vAlign w:val="center"/>
          </w:tcPr>
          <w:p w14:paraId="5A80E2E1" w14:textId="77777777" w:rsidR="005D6F9A" w:rsidRDefault="005D6F9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 cm</w:t>
            </w:r>
          </w:p>
        </w:tc>
        <w:tc>
          <w:tcPr>
            <w:tcW w:w="8930" w:type="dxa"/>
          </w:tcPr>
          <w:p w14:paraId="1D8CC488" w14:textId="77777777" w:rsidR="005D6F9A" w:rsidRPr="001662DF" w:rsidRDefault="005D6F9A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</w:t>
            </w:r>
            <w:r w:rsidRPr="00402DAE">
              <w:rPr>
                <w:rFonts w:ascii="Montserrat" w:hAnsi="Montserrat"/>
              </w:rPr>
              <w:t>onolit vasbeton teherhordó szerkezet statikai terv szerint</w:t>
            </w:r>
          </w:p>
        </w:tc>
      </w:tr>
      <w:tr w:rsidR="005D6F9A" w:rsidRPr="002F785C" w14:paraId="14ED1468" w14:textId="77777777" w:rsidTr="008C67B8">
        <w:trPr>
          <w:jc w:val="center"/>
        </w:trPr>
        <w:tc>
          <w:tcPr>
            <w:tcW w:w="1271" w:type="dxa"/>
            <w:vAlign w:val="center"/>
          </w:tcPr>
          <w:p w14:paraId="3CF745AB" w14:textId="77777777" w:rsidR="005D6F9A" w:rsidRDefault="005D6F9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75388902" w14:textId="77777777" w:rsidR="005D6F9A" w:rsidRPr="00402DAE" w:rsidRDefault="005D6F9A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Malech</w:t>
            </w:r>
            <w:proofErr w:type="spellEnd"/>
            <w:r>
              <w:rPr>
                <w:rFonts w:ascii="Montserrat" w:hAnsi="Montserrat"/>
              </w:rPr>
              <w:t xml:space="preserve"> alapozó</w:t>
            </w:r>
          </w:p>
        </w:tc>
      </w:tr>
      <w:tr w:rsidR="005D6F9A" w:rsidRPr="002F785C" w14:paraId="50D0DBF0" w14:textId="77777777" w:rsidTr="008C67B8">
        <w:trPr>
          <w:jc w:val="center"/>
        </w:trPr>
        <w:tc>
          <w:tcPr>
            <w:tcW w:w="1271" w:type="dxa"/>
            <w:vAlign w:val="center"/>
          </w:tcPr>
          <w:p w14:paraId="663484DD" w14:textId="77777777" w:rsidR="005D6F9A" w:rsidRDefault="005D6F9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7D9FD23" w14:textId="77777777" w:rsidR="005D6F9A" w:rsidRPr="00600400" w:rsidRDefault="005D6F9A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DB6431">
              <w:rPr>
                <w:rFonts w:ascii="Montserrat" w:hAnsi="Montserrat"/>
                <w:b/>
                <w:bCs/>
              </w:rPr>
              <w:t>Colorite</w:t>
            </w:r>
            <w:proofErr w:type="spellEnd"/>
            <w:r w:rsidRPr="00DB6431">
              <w:rPr>
                <w:rFonts w:ascii="Montserrat" w:hAnsi="Montserrat"/>
              </w:rPr>
              <w:t xml:space="preserve"> </w:t>
            </w:r>
            <w:r w:rsidRPr="00DB6431">
              <w:rPr>
                <w:rFonts w:ascii="Montserrat" w:hAnsi="Montserrat"/>
                <w:b/>
                <w:bCs/>
              </w:rPr>
              <w:t>Beton</w:t>
            </w:r>
            <w:r w:rsidRPr="00DB6431">
              <w:rPr>
                <w:rFonts w:ascii="Montserrat" w:hAnsi="Montserrat"/>
              </w:rPr>
              <w:t xml:space="preserve"> homogenizáló betonvédő festék</w:t>
            </w:r>
          </w:p>
        </w:tc>
      </w:tr>
    </w:tbl>
    <w:p w14:paraId="237794A2" w14:textId="1EDE248D" w:rsidR="000F074E" w:rsidRPr="002B739B" w:rsidRDefault="000F074E" w:rsidP="002B739B">
      <w:pPr>
        <w:pStyle w:val="Cmsor2"/>
      </w:pPr>
      <w:bookmarkStart w:id="20" w:name="_Toc137560569"/>
      <w:r w:rsidRPr="000F074E">
        <w:t>Rugalmas vízzáró bevonatrendszer</w:t>
      </w:r>
      <w:r w:rsidR="00F938AA">
        <w:t xml:space="preserve"> </w:t>
      </w:r>
      <w:r w:rsidR="00887D03">
        <w:t xml:space="preserve">parkolóházi </w:t>
      </w:r>
      <w:r w:rsidR="00F938AA">
        <w:t>zárófödémre</w:t>
      </w:r>
      <w:bookmarkEnd w:id="20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0F074E" w:rsidRPr="002F785C" w14:paraId="28E0319F" w14:textId="77777777" w:rsidTr="008C67B8">
        <w:trPr>
          <w:jc w:val="center"/>
        </w:trPr>
        <w:tc>
          <w:tcPr>
            <w:tcW w:w="1271" w:type="dxa"/>
            <w:vAlign w:val="center"/>
          </w:tcPr>
          <w:p w14:paraId="3D8DD674" w14:textId="4C085423" w:rsidR="000F074E" w:rsidRPr="002F785C" w:rsidRDefault="000F074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5-5,5 mm</w:t>
            </w:r>
          </w:p>
        </w:tc>
        <w:tc>
          <w:tcPr>
            <w:tcW w:w="8930" w:type="dxa"/>
          </w:tcPr>
          <w:p w14:paraId="0569048C" w14:textId="1BAB27E1" w:rsidR="000F074E" w:rsidRPr="00A45017" w:rsidRDefault="0060683F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60683F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60683F">
              <w:rPr>
                <w:rFonts w:ascii="Montserrat" w:hAnsi="Montserrat"/>
                <w:b/>
                <w:bCs/>
              </w:rPr>
              <w:t xml:space="preserve"> Parking System HE </w:t>
            </w:r>
            <w:r w:rsidRPr="0060683F">
              <w:rPr>
                <w:rFonts w:ascii="Montserrat" w:hAnsi="Montserrat"/>
              </w:rPr>
              <w:t>négyrétegű,</w:t>
            </w:r>
            <w:r w:rsidRPr="0060683F">
              <w:rPr>
                <w:rFonts w:ascii="Montserrat" w:hAnsi="Montserrat"/>
                <w:b/>
                <w:bCs/>
              </w:rPr>
              <w:t xml:space="preserve"> </w:t>
            </w:r>
            <w:r w:rsidRPr="0060683F">
              <w:rPr>
                <w:rFonts w:ascii="Montserrat" w:hAnsi="Montserrat"/>
              </w:rPr>
              <w:t>csúszásmentes</w:t>
            </w:r>
            <w:r w:rsidRPr="0060683F">
              <w:rPr>
                <w:rFonts w:ascii="Montserrat" w:hAnsi="Montserrat"/>
                <w:b/>
                <w:bCs/>
              </w:rPr>
              <w:t xml:space="preserve"> </w:t>
            </w:r>
            <w:r w:rsidR="000F074E">
              <w:rPr>
                <w:rFonts w:ascii="Montserrat" w:hAnsi="Montserrat"/>
              </w:rPr>
              <w:t>OS 11</w:t>
            </w:r>
            <w:r>
              <w:rPr>
                <w:rFonts w:ascii="Montserrat" w:hAnsi="Montserrat"/>
              </w:rPr>
              <w:t>a</w:t>
            </w:r>
            <w:r w:rsidR="000F074E">
              <w:rPr>
                <w:rFonts w:ascii="Montserrat" w:hAnsi="Montserrat"/>
              </w:rPr>
              <w:t xml:space="preserve"> </w:t>
            </w:r>
            <w:r w:rsidR="000F074E" w:rsidRPr="006E5129">
              <w:rPr>
                <w:rFonts w:ascii="Montserrat" w:hAnsi="Montserrat"/>
              </w:rPr>
              <w:t>(</w:t>
            </w:r>
            <w:proofErr w:type="spellStart"/>
            <w:r w:rsidR="000F074E" w:rsidRPr="006E5129">
              <w:rPr>
                <w:rFonts w:ascii="Montserrat" w:hAnsi="Montserrat"/>
              </w:rPr>
              <w:t>DAfStb-Richtlinie</w:t>
            </w:r>
            <w:proofErr w:type="spellEnd"/>
            <w:r w:rsidR="000F074E" w:rsidRPr="006E5129">
              <w:rPr>
                <w:rFonts w:ascii="Montserrat" w:hAnsi="Montserrat"/>
              </w:rPr>
              <w:t>)</w:t>
            </w:r>
            <w:r w:rsidR="000F074E">
              <w:rPr>
                <w:rFonts w:ascii="Montserrat" w:hAnsi="Montserrat"/>
              </w:rPr>
              <w:t xml:space="preserve"> </w:t>
            </w:r>
            <w:r w:rsidR="000F074E" w:rsidRPr="005A752F">
              <w:rPr>
                <w:rFonts w:ascii="Montserrat" w:hAnsi="Montserrat"/>
              </w:rPr>
              <w:t xml:space="preserve">minőségű </w:t>
            </w:r>
            <w:r w:rsidR="000F074E" w:rsidRPr="00F57ABC">
              <w:rPr>
                <w:rFonts w:ascii="Montserrat" w:hAnsi="Montserrat"/>
              </w:rPr>
              <w:t>vízzáró poliuretán bevonatrendszer EN 1062-7 szerint B3.2 osztályú repedésáthidaló képességgel</w:t>
            </w:r>
          </w:p>
        </w:tc>
      </w:tr>
      <w:tr w:rsidR="000F074E" w:rsidRPr="002F785C" w14:paraId="331300A5" w14:textId="77777777" w:rsidTr="008C67B8">
        <w:trPr>
          <w:jc w:val="center"/>
        </w:trPr>
        <w:tc>
          <w:tcPr>
            <w:tcW w:w="1271" w:type="dxa"/>
            <w:vAlign w:val="center"/>
          </w:tcPr>
          <w:p w14:paraId="3BDC7488" w14:textId="77777777" w:rsidR="000F074E" w:rsidRPr="002F785C" w:rsidRDefault="000F074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136F6218" w14:textId="441AF7BF" w:rsidR="000F074E" w:rsidRPr="00515702" w:rsidRDefault="00F94E89" w:rsidP="008C67B8">
            <w:pPr>
              <w:spacing w:line="276" w:lineRule="auto"/>
              <w:rPr>
                <w:rFonts w:ascii="Montserrat" w:hAnsi="Montserrat"/>
              </w:rPr>
            </w:pPr>
            <w:r w:rsidRPr="002E0862">
              <w:rPr>
                <w:rFonts w:ascii="Montserrat" w:hAnsi="Montserrat"/>
              </w:rPr>
              <w:t xml:space="preserve">aljzatbeton,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SRA25</w:t>
            </w:r>
            <w:r w:rsidRPr="002E0862">
              <w:rPr>
                <w:rFonts w:ascii="Montserrat" w:hAnsi="Montserrat"/>
              </w:rPr>
              <w:t xml:space="preserve"> zsugorodáscsökkentő adalékszerrel,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ST50</w:t>
            </w:r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Twisted</w:t>
            </w:r>
            <w:r w:rsidRPr="002E0862">
              <w:rPr>
                <w:rFonts w:ascii="Montserrat" w:hAnsi="Montserrat"/>
              </w:rPr>
              <w:t xml:space="preserve"> </w:t>
            </w:r>
            <w:r w:rsidRPr="00F94E89">
              <w:rPr>
                <w:rFonts w:ascii="Montserrat" w:hAnsi="Montserrat"/>
              </w:rPr>
              <w:t xml:space="preserve">szerkezeti polimer </w:t>
            </w:r>
            <w:r w:rsidRPr="002E0862">
              <w:rPr>
                <w:rFonts w:ascii="Montserrat" w:hAnsi="Montserrat"/>
              </w:rPr>
              <w:t xml:space="preserve">szálakkal erősítve, szükség esetén </w:t>
            </w:r>
            <w:proofErr w:type="spellStart"/>
            <w:r w:rsidRPr="002E0862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2E0862">
              <w:rPr>
                <w:rFonts w:ascii="Montserrat" w:hAnsi="Montserrat"/>
              </w:rPr>
              <w:t xml:space="preserve"> </w:t>
            </w:r>
            <w:r w:rsidRPr="002E0862">
              <w:rPr>
                <w:rFonts w:ascii="Montserrat" w:hAnsi="Montserrat"/>
                <w:b/>
                <w:bCs/>
              </w:rPr>
              <w:t>WG</w:t>
            </w:r>
            <w:r w:rsidRPr="002E0862">
              <w:rPr>
                <w:rFonts w:ascii="Montserrat" w:hAnsi="Montserrat"/>
              </w:rPr>
              <w:t xml:space="preserve"> utókezeléssel betontechnológia utasítás szerint</w:t>
            </w:r>
            <w:r>
              <w:rPr>
                <w:rFonts w:ascii="Montserrat" w:hAnsi="Montserrat"/>
              </w:rPr>
              <w:t xml:space="preserve"> (lejtésképzés)</w:t>
            </w:r>
          </w:p>
        </w:tc>
      </w:tr>
      <w:tr w:rsidR="000F074E" w:rsidRPr="002F785C" w14:paraId="38D3624E" w14:textId="77777777" w:rsidTr="008C67B8">
        <w:trPr>
          <w:jc w:val="center"/>
        </w:trPr>
        <w:tc>
          <w:tcPr>
            <w:tcW w:w="1271" w:type="dxa"/>
            <w:vAlign w:val="center"/>
          </w:tcPr>
          <w:p w14:paraId="7B0C902E" w14:textId="77777777" w:rsidR="000F074E" w:rsidRDefault="000F074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C04378A" w14:textId="77777777" w:rsidR="000F074E" w:rsidRPr="006B1091" w:rsidRDefault="000F074E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C94E1F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C94E1F">
              <w:rPr>
                <w:rFonts w:ascii="Montserrat" w:hAnsi="Montserrat"/>
              </w:rPr>
              <w:t xml:space="preserve"> </w:t>
            </w:r>
            <w:r w:rsidRPr="00C94E1F">
              <w:rPr>
                <w:rFonts w:ascii="Montserrat" w:hAnsi="Montserrat"/>
                <w:b/>
                <w:bCs/>
              </w:rPr>
              <w:t>PE</w:t>
            </w:r>
            <w:r w:rsidRPr="00C94E1F">
              <w:rPr>
                <w:rFonts w:ascii="Montserrat" w:hAnsi="Montserrat"/>
              </w:rPr>
              <w:t xml:space="preserve"> </w:t>
            </w:r>
            <w:r w:rsidRPr="00C94E1F">
              <w:rPr>
                <w:rFonts w:ascii="Montserrat" w:hAnsi="Montserrat"/>
                <w:b/>
                <w:bCs/>
              </w:rPr>
              <w:t>016</w:t>
            </w:r>
            <w:r w:rsidRPr="00C94E1F">
              <w:rPr>
                <w:rFonts w:ascii="Montserrat" w:hAnsi="Montserrat"/>
              </w:rPr>
              <w:t xml:space="preserve"> fólia technológiai szigetelés és csúsztatóréteg</w:t>
            </w:r>
          </w:p>
        </w:tc>
      </w:tr>
      <w:tr w:rsidR="000F074E" w:rsidRPr="002F785C" w14:paraId="31E3BA0F" w14:textId="77777777" w:rsidTr="008C67B8">
        <w:trPr>
          <w:jc w:val="center"/>
        </w:trPr>
        <w:tc>
          <w:tcPr>
            <w:tcW w:w="1271" w:type="dxa"/>
            <w:vAlign w:val="center"/>
          </w:tcPr>
          <w:p w14:paraId="206F1484" w14:textId="77777777" w:rsidR="000F074E" w:rsidRDefault="000F074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 cm</w:t>
            </w:r>
          </w:p>
        </w:tc>
        <w:tc>
          <w:tcPr>
            <w:tcW w:w="8930" w:type="dxa"/>
          </w:tcPr>
          <w:p w14:paraId="6072DF0C" w14:textId="77777777" w:rsidR="000F074E" w:rsidRPr="001662DF" w:rsidRDefault="000F074E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</w:t>
            </w:r>
            <w:r w:rsidRPr="00402DAE">
              <w:rPr>
                <w:rFonts w:ascii="Montserrat" w:hAnsi="Montserrat"/>
              </w:rPr>
              <w:t>onolit vasbeton teherhordó szerkezet statikai terv szerint</w:t>
            </w:r>
          </w:p>
        </w:tc>
      </w:tr>
      <w:tr w:rsidR="000F074E" w:rsidRPr="002F785C" w14:paraId="6AEADF37" w14:textId="77777777" w:rsidTr="008C67B8">
        <w:trPr>
          <w:jc w:val="center"/>
        </w:trPr>
        <w:tc>
          <w:tcPr>
            <w:tcW w:w="1271" w:type="dxa"/>
            <w:vAlign w:val="center"/>
          </w:tcPr>
          <w:p w14:paraId="08659E1B" w14:textId="77777777" w:rsidR="000F074E" w:rsidRDefault="000F074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3D6F1E51" w14:textId="77777777" w:rsidR="000F074E" w:rsidRPr="00402DAE" w:rsidRDefault="000F074E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Malech</w:t>
            </w:r>
            <w:proofErr w:type="spellEnd"/>
            <w:r>
              <w:rPr>
                <w:rFonts w:ascii="Montserrat" w:hAnsi="Montserrat"/>
              </w:rPr>
              <w:t xml:space="preserve"> alapozó</w:t>
            </w:r>
          </w:p>
        </w:tc>
      </w:tr>
      <w:tr w:rsidR="000F074E" w:rsidRPr="002F785C" w14:paraId="3D43E0FB" w14:textId="77777777" w:rsidTr="008C67B8">
        <w:trPr>
          <w:jc w:val="center"/>
        </w:trPr>
        <w:tc>
          <w:tcPr>
            <w:tcW w:w="1271" w:type="dxa"/>
            <w:vAlign w:val="center"/>
          </w:tcPr>
          <w:p w14:paraId="4F82405C" w14:textId="77777777" w:rsidR="000F074E" w:rsidRDefault="000F074E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52EBDB2B" w14:textId="77777777" w:rsidR="000F074E" w:rsidRPr="00600400" w:rsidRDefault="000F074E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DB6431">
              <w:rPr>
                <w:rFonts w:ascii="Montserrat" w:hAnsi="Montserrat"/>
                <w:b/>
                <w:bCs/>
              </w:rPr>
              <w:t>Colorite</w:t>
            </w:r>
            <w:proofErr w:type="spellEnd"/>
            <w:r w:rsidRPr="00DB6431">
              <w:rPr>
                <w:rFonts w:ascii="Montserrat" w:hAnsi="Montserrat"/>
              </w:rPr>
              <w:t xml:space="preserve"> </w:t>
            </w:r>
            <w:r w:rsidRPr="00DB6431">
              <w:rPr>
                <w:rFonts w:ascii="Montserrat" w:hAnsi="Montserrat"/>
                <w:b/>
                <w:bCs/>
              </w:rPr>
              <w:t>Beton</w:t>
            </w:r>
            <w:r w:rsidRPr="00DB6431">
              <w:rPr>
                <w:rFonts w:ascii="Montserrat" w:hAnsi="Montserrat"/>
              </w:rPr>
              <w:t xml:space="preserve"> homogenizáló betonvédő festék</w:t>
            </w:r>
          </w:p>
        </w:tc>
      </w:tr>
    </w:tbl>
    <w:p w14:paraId="3AB9FF6A" w14:textId="77777777" w:rsidR="009A7355" w:rsidRDefault="009A7355" w:rsidP="002B739B">
      <w:pPr>
        <w:pStyle w:val="Cmsor2"/>
      </w:pPr>
    </w:p>
    <w:p w14:paraId="62F036D8" w14:textId="77777777" w:rsidR="009A7355" w:rsidRDefault="009A7355">
      <w:pPr>
        <w:rPr>
          <w:rFonts w:ascii="Montserrat" w:hAnsi="Montserrat"/>
          <w:b/>
          <w:bCs/>
          <w:color w:val="0070C0"/>
          <w:sz w:val="24"/>
          <w:szCs w:val="16"/>
        </w:rPr>
      </w:pPr>
      <w:r>
        <w:br w:type="page"/>
      </w:r>
    </w:p>
    <w:p w14:paraId="0FCD7A72" w14:textId="0C8845F3" w:rsidR="00A60346" w:rsidRPr="002B739B" w:rsidRDefault="00A60346" w:rsidP="002B739B">
      <w:pPr>
        <w:pStyle w:val="Cmsor2"/>
      </w:pPr>
      <w:bookmarkStart w:id="21" w:name="_Toc137560570"/>
      <w:r w:rsidRPr="00A60346">
        <w:lastRenderedPageBreak/>
        <w:t>Fordított rétegrendű zárófödém gyantabevonattal</w:t>
      </w:r>
      <w:bookmarkEnd w:id="21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A60346" w:rsidRPr="002F785C" w14:paraId="3C0044D2" w14:textId="77777777" w:rsidTr="008C67B8">
        <w:trPr>
          <w:jc w:val="center"/>
        </w:trPr>
        <w:tc>
          <w:tcPr>
            <w:tcW w:w="1271" w:type="dxa"/>
            <w:vAlign w:val="center"/>
          </w:tcPr>
          <w:p w14:paraId="58DF2AB3" w14:textId="77777777" w:rsidR="00A60346" w:rsidRPr="002F785C" w:rsidRDefault="00A6034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5-5,5 mm</w:t>
            </w:r>
          </w:p>
        </w:tc>
        <w:tc>
          <w:tcPr>
            <w:tcW w:w="8930" w:type="dxa"/>
          </w:tcPr>
          <w:p w14:paraId="0475F337" w14:textId="56F7E114" w:rsidR="00A60346" w:rsidRPr="00A45017" w:rsidRDefault="00CC4382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CC4382">
              <w:rPr>
                <w:rFonts w:ascii="Montserrat" w:hAnsi="Montserrat"/>
                <w:b/>
                <w:bCs/>
              </w:rPr>
              <w:t>Mapefloor</w:t>
            </w:r>
            <w:proofErr w:type="spellEnd"/>
            <w:r w:rsidRPr="00CC4382">
              <w:rPr>
                <w:rFonts w:ascii="Montserrat" w:hAnsi="Montserrat"/>
                <w:b/>
                <w:bCs/>
              </w:rPr>
              <w:t xml:space="preserve"> Parking System HE </w:t>
            </w:r>
            <w:r w:rsidRPr="00CC4382">
              <w:rPr>
                <w:rFonts w:ascii="Montserrat" w:hAnsi="Montserrat"/>
              </w:rPr>
              <w:t>többrétegű, csúszásmentes,</w:t>
            </w:r>
            <w:r w:rsidRPr="00CC4382">
              <w:rPr>
                <w:rFonts w:ascii="Montserrat" w:hAnsi="Montserrat"/>
                <w:b/>
                <w:bCs/>
              </w:rPr>
              <w:t xml:space="preserve"> </w:t>
            </w:r>
            <w:r w:rsidRPr="00CC4382">
              <w:rPr>
                <w:rFonts w:ascii="Montserrat" w:hAnsi="Montserrat"/>
              </w:rPr>
              <w:t>vízzáró</w:t>
            </w:r>
            <w:r w:rsidRPr="00CC4382">
              <w:rPr>
                <w:rFonts w:ascii="Montserrat" w:hAnsi="Montserrat"/>
                <w:b/>
                <w:bCs/>
              </w:rPr>
              <w:t xml:space="preserve"> </w:t>
            </w:r>
            <w:r w:rsidR="00A60346">
              <w:rPr>
                <w:rFonts w:ascii="Montserrat" w:hAnsi="Montserrat"/>
              </w:rPr>
              <w:t xml:space="preserve">OS 11a </w:t>
            </w:r>
            <w:r w:rsidR="00A60346" w:rsidRPr="006E5129">
              <w:rPr>
                <w:rFonts w:ascii="Montserrat" w:hAnsi="Montserrat"/>
              </w:rPr>
              <w:t>(</w:t>
            </w:r>
            <w:proofErr w:type="spellStart"/>
            <w:r w:rsidR="00A60346" w:rsidRPr="006E5129">
              <w:rPr>
                <w:rFonts w:ascii="Montserrat" w:hAnsi="Montserrat"/>
              </w:rPr>
              <w:t>DAfStb-Richtlinie</w:t>
            </w:r>
            <w:proofErr w:type="spellEnd"/>
            <w:r w:rsidR="00A60346" w:rsidRPr="006E5129">
              <w:rPr>
                <w:rFonts w:ascii="Montserrat" w:hAnsi="Montserrat"/>
              </w:rPr>
              <w:t>)</w:t>
            </w:r>
            <w:r w:rsidR="00A60346">
              <w:rPr>
                <w:rFonts w:ascii="Montserrat" w:hAnsi="Montserrat"/>
              </w:rPr>
              <w:t xml:space="preserve"> </w:t>
            </w:r>
            <w:r w:rsidR="00A60346" w:rsidRPr="005A752F">
              <w:rPr>
                <w:rFonts w:ascii="Montserrat" w:hAnsi="Montserrat"/>
              </w:rPr>
              <w:t xml:space="preserve">minőségű </w:t>
            </w:r>
            <w:r w:rsidR="00A60346" w:rsidRPr="00F57ABC">
              <w:rPr>
                <w:rFonts w:ascii="Montserrat" w:hAnsi="Montserrat"/>
              </w:rPr>
              <w:t xml:space="preserve">poliuretán bevonatrendszer </w:t>
            </w:r>
          </w:p>
        </w:tc>
      </w:tr>
      <w:tr w:rsidR="00A60346" w:rsidRPr="002F785C" w14:paraId="52E86F7E" w14:textId="77777777" w:rsidTr="008C67B8">
        <w:trPr>
          <w:jc w:val="center"/>
        </w:trPr>
        <w:tc>
          <w:tcPr>
            <w:tcW w:w="1271" w:type="dxa"/>
            <w:vAlign w:val="center"/>
          </w:tcPr>
          <w:p w14:paraId="715CFCD6" w14:textId="0FFDFBD2" w:rsidR="00A60346" w:rsidRPr="002F785C" w:rsidRDefault="00A6034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  <w:r w:rsidR="00ED6637">
              <w:rPr>
                <w:rFonts w:ascii="Montserrat" w:hAnsi="Montserrat"/>
              </w:rPr>
              <w:t>2</w:t>
            </w:r>
            <w:r>
              <w:rPr>
                <w:rFonts w:ascii="Montserrat" w:hAnsi="Montserrat"/>
              </w:rPr>
              <w:t xml:space="preserve"> cm</w:t>
            </w:r>
          </w:p>
        </w:tc>
        <w:tc>
          <w:tcPr>
            <w:tcW w:w="8930" w:type="dxa"/>
          </w:tcPr>
          <w:p w14:paraId="175C81B3" w14:textId="1521B39B" w:rsidR="00A60346" w:rsidRPr="00515702" w:rsidRDefault="009B6A99" w:rsidP="008C67B8">
            <w:pPr>
              <w:spacing w:line="276" w:lineRule="auto"/>
              <w:rPr>
                <w:rFonts w:ascii="Montserrat" w:hAnsi="Montserrat"/>
              </w:rPr>
            </w:pPr>
            <w:r w:rsidRPr="009B6A99">
              <w:rPr>
                <w:rFonts w:ascii="Montserrat" w:hAnsi="Montserrat"/>
              </w:rPr>
              <w:t xml:space="preserve">statikailag méretezett monolit vasbeton aljzat, betontechnológiai javaslat szerint </w:t>
            </w:r>
            <w:proofErr w:type="spellStart"/>
            <w:r w:rsidRPr="009B6A9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9B6A99">
              <w:rPr>
                <w:rFonts w:ascii="Montserrat" w:hAnsi="Montserrat"/>
              </w:rPr>
              <w:t xml:space="preserve"> </w:t>
            </w:r>
            <w:r w:rsidRPr="009B6A99">
              <w:rPr>
                <w:rFonts w:ascii="Montserrat" w:hAnsi="Montserrat"/>
                <w:b/>
                <w:bCs/>
              </w:rPr>
              <w:t>ST50</w:t>
            </w:r>
            <w:r w:rsidRPr="009B6A99">
              <w:rPr>
                <w:rFonts w:ascii="Montserrat" w:hAnsi="Montserrat"/>
              </w:rPr>
              <w:t xml:space="preserve"> </w:t>
            </w:r>
            <w:r w:rsidRPr="009B6A99">
              <w:rPr>
                <w:rFonts w:ascii="Montserrat" w:hAnsi="Montserrat"/>
                <w:b/>
                <w:bCs/>
              </w:rPr>
              <w:t>Twisted</w:t>
            </w:r>
            <w:r w:rsidRPr="009B6A99">
              <w:rPr>
                <w:rFonts w:ascii="Montserrat" w:hAnsi="Montserrat"/>
              </w:rPr>
              <w:t xml:space="preserve"> és </w:t>
            </w:r>
            <w:proofErr w:type="spellStart"/>
            <w:r w:rsidRPr="009B6A99">
              <w:rPr>
                <w:rFonts w:ascii="Montserrat" w:hAnsi="Montserrat"/>
                <w:b/>
                <w:bCs/>
              </w:rPr>
              <w:t>Mapefibre</w:t>
            </w:r>
            <w:proofErr w:type="spellEnd"/>
            <w:r w:rsidRPr="009B6A99">
              <w:rPr>
                <w:rFonts w:ascii="Montserrat" w:hAnsi="Montserrat"/>
              </w:rPr>
              <w:t xml:space="preserve"> </w:t>
            </w:r>
            <w:r w:rsidRPr="009B6A99">
              <w:rPr>
                <w:rFonts w:ascii="Montserrat" w:hAnsi="Montserrat"/>
                <w:b/>
                <w:bCs/>
              </w:rPr>
              <w:t>NS18</w:t>
            </w:r>
            <w:r w:rsidRPr="009B6A99">
              <w:rPr>
                <w:rFonts w:ascii="Montserrat" w:hAnsi="Montserrat"/>
              </w:rPr>
              <w:t xml:space="preserve"> szintetikus szálerősítéssel</w:t>
            </w:r>
            <w:r w:rsidR="00F94E89">
              <w:rPr>
                <w:rFonts w:ascii="Montserrat" w:hAnsi="Montserrat"/>
              </w:rPr>
              <w:t xml:space="preserve"> (lejtésképzés)</w:t>
            </w:r>
          </w:p>
        </w:tc>
      </w:tr>
      <w:tr w:rsidR="009B6A99" w:rsidRPr="002F785C" w14:paraId="43FC39AA" w14:textId="77777777" w:rsidTr="008C67B8">
        <w:trPr>
          <w:jc w:val="center"/>
        </w:trPr>
        <w:tc>
          <w:tcPr>
            <w:tcW w:w="1271" w:type="dxa"/>
            <w:vAlign w:val="center"/>
          </w:tcPr>
          <w:p w14:paraId="452A6D58" w14:textId="6CE7ED00" w:rsidR="009B6A99" w:rsidRDefault="009B6A9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7B19DB7" w14:textId="77777777" w:rsidR="009B6A99" w:rsidRPr="001662DF" w:rsidRDefault="009B6A99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EE1755">
              <w:rPr>
                <w:rFonts w:ascii="Montserrat" w:hAnsi="Montserrat"/>
                <w:b/>
                <w:bCs/>
              </w:rPr>
              <w:t>Mapeplan</w:t>
            </w:r>
            <w:proofErr w:type="spellEnd"/>
            <w:r w:rsidRPr="00EE1755">
              <w:rPr>
                <w:rFonts w:ascii="Montserrat" w:hAnsi="Montserrat"/>
                <w:b/>
                <w:bCs/>
              </w:rPr>
              <w:t xml:space="preserve"> PE 0,3</w:t>
            </w:r>
            <w:r w:rsidRPr="00EE1755">
              <w:rPr>
                <w:rFonts w:ascii="Montserrat" w:hAnsi="Montserrat"/>
              </w:rPr>
              <w:t xml:space="preserve"> polietilén fólia</w:t>
            </w:r>
          </w:p>
        </w:tc>
      </w:tr>
      <w:tr w:rsidR="00522E6D" w:rsidRPr="002F785C" w14:paraId="21791591" w14:textId="77777777" w:rsidTr="008C67B8">
        <w:trPr>
          <w:jc w:val="center"/>
        </w:trPr>
        <w:tc>
          <w:tcPr>
            <w:tcW w:w="1271" w:type="dxa"/>
            <w:vAlign w:val="center"/>
          </w:tcPr>
          <w:p w14:paraId="3A0A08D8" w14:textId="33198AB0" w:rsidR="00522E6D" w:rsidRDefault="00522E6D" w:rsidP="00522E6D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F785C">
              <w:rPr>
                <w:rFonts w:ascii="Montserrat" w:eastAsia="BatangChe" w:hAnsi="Montserrat"/>
                <w:color w:val="000000"/>
              </w:rPr>
              <w:t>20 cm</w:t>
            </w:r>
          </w:p>
        </w:tc>
        <w:tc>
          <w:tcPr>
            <w:tcW w:w="8930" w:type="dxa"/>
          </w:tcPr>
          <w:p w14:paraId="2E0218AB" w14:textId="371DFD84" w:rsidR="00522E6D" w:rsidRPr="006B1091" w:rsidRDefault="00522E6D" w:rsidP="00522E6D">
            <w:pPr>
              <w:spacing w:line="276" w:lineRule="auto"/>
              <w:rPr>
                <w:rFonts w:ascii="Montserrat" w:hAnsi="Montserrat"/>
              </w:rPr>
            </w:pPr>
            <w:r w:rsidRPr="002F785C">
              <w:rPr>
                <w:rFonts w:ascii="Montserrat" w:hAnsi="Montserrat" w:cs="Arial"/>
              </w:rPr>
              <w:t>XPS extrudált polisztirolhab hőszigetelés</w:t>
            </w:r>
          </w:p>
        </w:tc>
      </w:tr>
      <w:tr w:rsidR="00922276" w:rsidRPr="002F785C" w14:paraId="0D74769D" w14:textId="77777777" w:rsidTr="008C67B8">
        <w:trPr>
          <w:jc w:val="center"/>
        </w:trPr>
        <w:tc>
          <w:tcPr>
            <w:tcW w:w="1271" w:type="dxa"/>
            <w:vAlign w:val="center"/>
          </w:tcPr>
          <w:p w14:paraId="01424CE3" w14:textId="5FE94E5D" w:rsidR="00922276" w:rsidRPr="002F785C" w:rsidRDefault="00F94E89" w:rsidP="00522E6D">
            <w:pPr>
              <w:spacing w:line="276" w:lineRule="auto"/>
              <w:jc w:val="right"/>
              <w:rPr>
                <w:rFonts w:ascii="Montserrat" w:eastAsia="BatangChe" w:hAnsi="Montserrat"/>
                <w:color w:val="000000"/>
              </w:rPr>
            </w:pPr>
            <w:r>
              <w:rPr>
                <w:rFonts w:ascii="Montserrat" w:eastAsia="BatangChe" w:hAnsi="Montserrat"/>
                <w:color w:val="000000"/>
              </w:rPr>
              <w:t>8 mm</w:t>
            </w:r>
          </w:p>
        </w:tc>
        <w:tc>
          <w:tcPr>
            <w:tcW w:w="8930" w:type="dxa"/>
          </w:tcPr>
          <w:p w14:paraId="678C53B7" w14:textId="6422F7B5" w:rsidR="00922276" w:rsidRPr="002F785C" w:rsidRDefault="00F44435" w:rsidP="00522E6D">
            <w:pPr>
              <w:spacing w:line="276" w:lineRule="auto"/>
              <w:rPr>
                <w:rFonts w:ascii="Montserrat" w:hAnsi="Montserrat" w:cs="Arial"/>
              </w:rPr>
            </w:pPr>
            <w:proofErr w:type="spellStart"/>
            <w:r w:rsidRPr="00F44435">
              <w:rPr>
                <w:rFonts w:ascii="Montserrat" w:hAnsi="Montserrat" w:cs="Arial"/>
                <w:b/>
                <w:bCs/>
              </w:rPr>
              <w:t>Polyfond</w:t>
            </w:r>
            <w:proofErr w:type="spellEnd"/>
            <w:r w:rsidRPr="00F44435">
              <w:rPr>
                <w:rFonts w:ascii="Montserrat" w:hAnsi="Montserrat" w:cs="Arial"/>
              </w:rPr>
              <w:t xml:space="preserve"> </w:t>
            </w:r>
            <w:r w:rsidRPr="00F44435">
              <w:rPr>
                <w:rFonts w:ascii="Montserrat" w:hAnsi="Montserrat" w:cs="Arial"/>
                <w:b/>
                <w:bCs/>
              </w:rPr>
              <w:t>KIT</w:t>
            </w:r>
            <w:r w:rsidRPr="00F44435">
              <w:rPr>
                <w:rFonts w:ascii="Montserrat" w:hAnsi="Montserrat" w:cs="Arial"/>
              </w:rPr>
              <w:t xml:space="preserve"> </w:t>
            </w:r>
            <w:proofErr w:type="spellStart"/>
            <w:r w:rsidRPr="00F44435">
              <w:rPr>
                <w:rFonts w:ascii="Montserrat" w:hAnsi="Montserrat" w:cs="Arial"/>
                <w:b/>
                <w:bCs/>
              </w:rPr>
              <w:t>Drain</w:t>
            </w:r>
            <w:proofErr w:type="spellEnd"/>
            <w:r w:rsidRPr="00F44435">
              <w:rPr>
                <w:rFonts w:ascii="Montserrat" w:hAnsi="Montserrat" w:cs="Arial"/>
              </w:rPr>
              <w:t xml:space="preserve"> polipropilén </w:t>
            </w:r>
            <w:proofErr w:type="spellStart"/>
            <w:r w:rsidRPr="00F44435">
              <w:rPr>
                <w:rFonts w:ascii="Montserrat" w:hAnsi="Montserrat" w:cs="Arial"/>
              </w:rPr>
              <w:t>geotextíliával</w:t>
            </w:r>
            <w:proofErr w:type="spellEnd"/>
            <w:r w:rsidRPr="00F44435">
              <w:rPr>
                <w:rFonts w:ascii="Montserrat" w:hAnsi="Montserrat" w:cs="Arial"/>
              </w:rPr>
              <w:t xml:space="preserve"> kasírozott HDPE vízelvezető </w:t>
            </w:r>
            <w:proofErr w:type="spellStart"/>
            <w:r w:rsidRPr="00F44435">
              <w:rPr>
                <w:rFonts w:ascii="Montserrat" w:hAnsi="Montserrat" w:cs="Arial"/>
              </w:rPr>
              <w:t>drain</w:t>
            </w:r>
            <w:proofErr w:type="spellEnd"/>
            <w:r w:rsidRPr="00F44435">
              <w:rPr>
                <w:rFonts w:ascii="Montserrat" w:hAnsi="Montserrat" w:cs="Arial"/>
              </w:rPr>
              <w:t xml:space="preserve"> réteg</w:t>
            </w:r>
          </w:p>
        </w:tc>
      </w:tr>
      <w:tr w:rsidR="00522E6D" w:rsidRPr="002F785C" w14:paraId="2E565D1E" w14:textId="77777777" w:rsidTr="008C67B8">
        <w:trPr>
          <w:jc w:val="center"/>
        </w:trPr>
        <w:tc>
          <w:tcPr>
            <w:tcW w:w="1271" w:type="dxa"/>
            <w:vAlign w:val="center"/>
          </w:tcPr>
          <w:p w14:paraId="310139B0" w14:textId="116AA080" w:rsidR="00522E6D" w:rsidRDefault="008A2F0D" w:rsidP="00522E6D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  <w:r w:rsidR="00522E6D" w:rsidRPr="002F785C">
              <w:rPr>
                <w:rFonts w:ascii="Montserrat" w:hAnsi="Montserrat"/>
              </w:rPr>
              <w:t xml:space="preserve"> </w:t>
            </w:r>
            <w:proofErr w:type="spellStart"/>
            <w:r w:rsidR="00522E6D" w:rsidRPr="002F785C">
              <w:rPr>
                <w:rFonts w:ascii="Montserrat" w:hAnsi="Montserrat"/>
              </w:rPr>
              <w:t>rtg</w:t>
            </w:r>
            <w:proofErr w:type="spellEnd"/>
            <w:r w:rsidR="00522E6D" w:rsidRPr="002F785C"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170ED036" w14:textId="3D818106" w:rsidR="00522E6D" w:rsidRPr="00402DAE" w:rsidRDefault="00522E6D" w:rsidP="00522E6D">
            <w:pPr>
              <w:spacing w:line="276" w:lineRule="auto"/>
              <w:rPr>
                <w:rFonts w:ascii="Montserrat" w:hAnsi="Montserrat"/>
              </w:rPr>
            </w:pPr>
            <w:r w:rsidRPr="002F785C">
              <w:rPr>
                <w:rFonts w:ascii="Montserrat" w:hAnsi="Montserrat" w:cs="Arial"/>
              </w:rPr>
              <w:t xml:space="preserve">4 mm vastagságú </w:t>
            </w:r>
            <w:proofErr w:type="spellStart"/>
            <w:r w:rsidRPr="002F785C">
              <w:rPr>
                <w:rFonts w:ascii="Montserrat" w:hAnsi="Montserrat" w:cs="Arial"/>
                <w:b/>
              </w:rPr>
              <w:t>Plana</w:t>
            </w:r>
            <w:proofErr w:type="spellEnd"/>
            <w:r w:rsidRPr="002F785C">
              <w:rPr>
                <w:rFonts w:ascii="Montserrat" w:hAnsi="Montserrat" w:cs="Arial"/>
                <w:b/>
              </w:rPr>
              <w:t xml:space="preserve"> P Premium </w:t>
            </w:r>
            <w:proofErr w:type="spellStart"/>
            <w:r w:rsidRPr="002F785C">
              <w:rPr>
                <w:rFonts w:ascii="Montserrat" w:hAnsi="Montserrat" w:cs="Arial"/>
              </w:rPr>
              <w:t>elaszto-plasztomer</w:t>
            </w:r>
            <w:proofErr w:type="spellEnd"/>
            <w:r w:rsidRPr="002F785C">
              <w:rPr>
                <w:rFonts w:ascii="Montserrat" w:hAnsi="Montserrat" w:cs="Arial"/>
              </w:rPr>
              <w:t xml:space="preserve"> vízszigetelő lemez</w:t>
            </w:r>
          </w:p>
        </w:tc>
      </w:tr>
      <w:tr w:rsidR="00522E6D" w:rsidRPr="002F785C" w14:paraId="42DC388B" w14:textId="77777777" w:rsidTr="008C67B8">
        <w:trPr>
          <w:jc w:val="center"/>
        </w:trPr>
        <w:tc>
          <w:tcPr>
            <w:tcW w:w="1271" w:type="dxa"/>
            <w:vAlign w:val="center"/>
          </w:tcPr>
          <w:p w14:paraId="423F15E6" w14:textId="1E80659D" w:rsidR="00522E6D" w:rsidRDefault="00522E6D" w:rsidP="00522E6D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F785C">
              <w:rPr>
                <w:rFonts w:ascii="Montserrat" w:hAnsi="Montserrat"/>
              </w:rPr>
              <w:t xml:space="preserve">1 </w:t>
            </w:r>
            <w:proofErr w:type="spellStart"/>
            <w:r w:rsidRPr="002F785C">
              <w:rPr>
                <w:rFonts w:ascii="Montserrat" w:hAnsi="Montserrat"/>
              </w:rPr>
              <w:t>rtg</w:t>
            </w:r>
            <w:proofErr w:type="spellEnd"/>
            <w:r w:rsidRPr="002F785C"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0937F5C5" w14:textId="71934342" w:rsidR="00522E6D" w:rsidRPr="00600400" w:rsidRDefault="00522E6D" w:rsidP="00522E6D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2F785C">
              <w:rPr>
                <w:rFonts w:ascii="Montserrat" w:eastAsia="BatangChe" w:hAnsi="Montserrat"/>
                <w:b/>
                <w:bCs/>
              </w:rPr>
              <w:t>Polyprimer</w:t>
            </w:r>
            <w:proofErr w:type="spellEnd"/>
            <w:r w:rsidRPr="002F785C">
              <w:rPr>
                <w:rFonts w:ascii="Montserrat" w:eastAsia="BatangChe" w:hAnsi="Montserrat"/>
              </w:rPr>
              <w:t xml:space="preserve"> hideg bitumenmáz </w:t>
            </w:r>
            <w:proofErr w:type="spellStart"/>
            <w:r w:rsidRPr="002F785C">
              <w:rPr>
                <w:rFonts w:ascii="Montserrat" w:eastAsia="BatangChe" w:hAnsi="Montserrat"/>
              </w:rPr>
              <w:t>kellősítés</w:t>
            </w:r>
            <w:proofErr w:type="spellEnd"/>
          </w:p>
        </w:tc>
      </w:tr>
      <w:tr w:rsidR="004358D0" w:rsidRPr="002F785C" w14:paraId="1BE1C565" w14:textId="77777777" w:rsidTr="008C67B8">
        <w:trPr>
          <w:jc w:val="center"/>
        </w:trPr>
        <w:tc>
          <w:tcPr>
            <w:tcW w:w="1271" w:type="dxa"/>
            <w:vAlign w:val="center"/>
          </w:tcPr>
          <w:p w14:paraId="20B2C9E5" w14:textId="77777777" w:rsidR="004358D0" w:rsidRPr="002F785C" w:rsidRDefault="004358D0" w:rsidP="004358D0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05F8264B" w14:textId="64857E64" w:rsidR="004358D0" w:rsidRPr="002F785C" w:rsidRDefault="004358D0" w:rsidP="004358D0">
            <w:pPr>
              <w:spacing w:line="276" w:lineRule="auto"/>
              <w:rPr>
                <w:rFonts w:ascii="Montserrat" w:eastAsia="BatangChe" w:hAnsi="Montserrat"/>
                <w:b/>
                <w:bCs/>
              </w:rPr>
            </w:pPr>
            <w:r w:rsidRPr="002F785C">
              <w:rPr>
                <w:rFonts w:ascii="Montserrat" w:hAnsi="Montserrat" w:cs="Arial"/>
              </w:rPr>
              <w:t xml:space="preserve">2%-os lejtést adó réteg </w:t>
            </w:r>
            <w:proofErr w:type="spellStart"/>
            <w:r w:rsidRPr="002F785C">
              <w:rPr>
                <w:rFonts w:ascii="Montserrat" w:hAnsi="Montserrat" w:cs="Arial"/>
                <w:b/>
              </w:rPr>
              <w:t>Topcem</w:t>
            </w:r>
            <w:proofErr w:type="spellEnd"/>
            <w:r w:rsidRPr="002F785C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2F785C">
              <w:rPr>
                <w:rFonts w:ascii="Montserrat" w:hAnsi="Montserrat" w:cs="Arial"/>
                <w:b/>
              </w:rPr>
              <w:t>Pronto</w:t>
            </w:r>
            <w:proofErr w:type="spellEnd"/>
            <w:r w:rsidRPr="002F785C">
              <w:rPr>
                <w:rFonts w:ascii="Montserrat" w:hAnsi="Montserrat" w:cs="Arial"/>
                <w:b/>
              </w:rPr>
              <w:t xml:space="preserve"> </w:t>
            </w:r>
            <w:r w:rsidRPr="002F785C">
              <w:rPr>
                <w:rFonts w:ascii="Montserrat" w:hAnsi="Montserrat" w:cs="Arial"/>
              </w:rPr>
              <w:t xml:space="preserve">gyorsszáradású, zsugorodáskompenzált, előkevert kötött </w:t>
            </w:r>
            <w:proofErr w:type="spellStart"/>
            <w:r w:rsidRPr="002F785C">
              <w:rPr>
                <w:rFonts w:ascii="Montserrat" w:hAnsi="Montserrat" w:cs="Arial"/>
              </w:rPr>
              <w:t>esztrich</w:t>
            </w:r>
            <w:proofErr w:type="spellEnd"/>
            <w:r w:rsidRPr="002F785C">
              <w:rPr>
                <w:rFonts w:ascii="Montserrat" w:hAnsi="Montserrat" w:cs="Arial"/>
              </w:rPr>
              <w:t xml:space="preserve"> </w:t>
            </w:r>
          </w:p>
        </w:tc>
      </w:tr>
      <w:tr w:rsidR="004358D0" w:rsidRPr="002F785C" w14:paraId="5965C45E" w14:textId="77777777" w:rsidTr="008C67B8">
        <w:trPr>
          <w:jc w:val="center"/>
        </w:trPr>
        <w:tc>
          <w:tcPr>
            <w:tcW w:w="1271" w:type="dxa"/>
            <w:vAlign w:val="center"/>
          </w:tcPr>
          <w:p w14:paraId="64CEAD08" w14:textId="704EBF3B" w:rsidR="004358D0" w:rsidRPr="002F785C" w:rsidRDefault="004358D0" w:rsidP="004358D0">
            <w:pPr>
              <w:spacing w:line="276" w:lineRule="auto"/>
              <w:jc w:val="right"/>
              <w:rPr>
                <w:rFonts w:ascii="Montserrat" w:hAnsi="Montserrat"/>
              </w:rPr>
            </w:pPr>
            <w:r w:rsidRPr="002F785C">
              <w:rPr>
                <w:rFonts w:ascii="Montserrat" w:eastAsia="MyriadPro-Regular" w:hAnsi="Montserrat" w:cs="Arial"/>
              </w:rPr>
              <w:t xml:space="preserve">1 </w:t>
            </w:r>
            <w:proofErr w:type="spellStart"/>
            <w:r w:rsidRPr="002F785C">
              <w:rPr>
                <w:rFonts w:ascii="Montserrat" w:eastAsia="MyriadPro-Regular" w:hAnsi="Montserrat" w:cs="Arial"/>
              </w:rPr>
              <w:t>rtg</w:t>
            </w:r>
            <w:proofErr w:type="spellEnd"/>
            <w:r w:rsidRPr="002F785C">
              <w:rPr>
                <w:rFonts w:ascii="Montserrat" w:eastAsia="MyriadPro-Regular" w:hAnsi="Montserrat" w:cs="Arial"/>
              </w:rPr>
              <w:t>.</w:t>
            </w:r>
          </w:p>
        </w:tc>
        <w:tc>
          <w:tcPr>
            <w:tcW w:w="8930" w:type="dxa"/>
          </w:tcPr>
          <w:p w14:paraId="67D1097C" w14:textId="180B32C5" w:rsidR="004358D0" w:rsidRPr="002F785C" w:rsidRDefault="004358D0" w:rsidP="004358D0">
            <w:pPr>
              <w:spacing w:line="276" w:lineRule="auto"/>
              <w:rPr>
                <w:rFonts w:ascii="Montserrat" w:eastAsia="BatangChe" w:hAnsi="Montserrat"/>
                <w:b/>
                <w:bCs/>
              </w:rPr>
            </w:pPr>
            <w:proofErr w:type="spellStart"/>
            <w:r w:rsidRPr="002F785C">
              <w:rPr>
                <w:rFonts w:ascii="Montserrat" w:hAnsi="Montserrat" w:cs="Arial"/>
                <w:b/>
              </w:rPr>
              <w:t>Planicrete</w:t>
            </w:r>
            <w:proofErr w:type="spellEnd"/>
            <w:r w:rsidRPr="002F785C">
              <w:rPr>
                <w:rFonts w:ascii="Montserrat" w:hAnsi="Montserrat" w:cs="Arial"/>
                <w:b/>
              </w:rPr>
              <w:t xml:space="preserve"> + </w:t>
            </w:r>
            <w:proofErr w:type="spellStart"/>
            <w:r w:rsidRPr="002F785C">
              <w:rPr>
                <w:rFonts w:ascii="Montserrat" w:hAnsi="Montserrat" w:cs="Arial"/>
                <w:b/>
              </w:rPr>
              <w:t>Topcem</w:t>
            </w:r>
            <w:proofErr w:type="spellEnd"/>
            <w:r w:rsidRPr="002F785C">
              <w:rPr>
                <w:rFonts w:ascii="Montserrat" w:hAnsi="Montserrat" w:cs="Arial"/>
                <w:b/>
              </w:rPr>
              <w:t xml:space="preserve"> </w:t>
            </w:r>
            <w:r w:rsidRPr="002F785C">
              <w:rPr>
                <w:rFonts w:ascii="Montserrat" w:hAnsi="Montserrat" w:cs="Arial"/>
              </w:rPr>
              <w:t>keverékből előállított</w:t>
            </w:r>
            <w:r w:rsidRPr="002F785C">
              <w:rPr>
                <w:rFonts w:ascii="Montserrat" w:hAnsi="Montserrat" w:cs="Arial"/>
                <w:b/>
              </w:rPr>
              <w:t xml:space="preserve"> </w:t>
            </w:r>
            <w:r w:rsidRPr="002F785C">
              <w:rPr>
                <w:rFonts w:ascii="Montserrat" w:hAnsi="Montserrat" w:cs="Arial"/>
              </w:rPr>
              <w:t>tapadóhíd (</w:t>
            </w:r>
            <w:r w:rsidRPr="002F785C">
              <w:rPr>
                <w:rFonts w:ascii="Montserrat" w:eastAsia="BatangChe" w:hAnsi="Montserrat"/>
              </w:rPr>
              <w:t>szükség szerint)</w:t>
            </w:r>
          </w:p>
        </w:tc>
      </w:tr>
      <w:tr w:rsidR="004358D0" w:rsidRPr="002F785C" w14:paraId="0B6D88B2" w14:textId="77777777" w:rsidTr="008C67B8">
        <w:trPr>
          <w:jc w:val="center"/>
        </w:trPr>
        <w:tc>
          <w:tcPr>
            <w:tcW w:w="1271" w:type="dxa"/>
            <w:vAlign w:val="center"/>
          </w:tcPr>
          <w:p w14:paraId="7291F561" w14:textId="2DFF8B17" w:rsidR="004358D0" w:rsidRDefault="004358D0" w:rsidP="004358D0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647F8711" w14:textId="4A4D21B6" w:rsidR="004358D0" w:rsidRPr="00DB6431" w:rsidRDefault="004358D0" w:rsidP="004358D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6A026C">
              <w:rPr>
                <w:rFonts w:ascii="Montserrat" w:hAnsi="Montserrat" w:cs="Arial"/>
              </w:rPr>
              <w:t>statikailag méretezett monolit vasbeton födémlemez</w:t>
            </w:r>
          </w:p>
        </w:tc>
      </w:tr>
      <w:tr w:rsidR="004358D0" w:rsidRPr="002F785C" w14:paraId="1D8525B2" w14:textId="77777777" w:rsidTr="008C67B8">
        <w:trPr>
          <w:jc w:val="center"/>
        </w:trPr>
        <w:tc>
          <w:tcPr>
            <w:tcW w:w="1271" w:type="dxa"/>
            <w:vAlign w:val="center"/>
          </w:tcPr>
          <w:p w14:paraId="002F9DC2" w14:textId="1FD66520" w:rsidR="004358D0" w:rsidRDefault="004358D0" w:rsidP="004358D0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3DC3D9BE" w14:textId="2E0C3185" w:rsidR="004358D0" w:rsidRPr="00DB6431" w:rsidRDefault="004358D0" w:rsidP="004358D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Malech</w:t>
            </w:r>
            <w:proofErr w:type="spellEnd"/>
            <w:r>
              <w:rPr>
                <w:rFonts w:ascii="Montserrat" w:hAnsi="Montserrat"/>
              </w:rPr>
              <w:t xml:space="preserve"> alapozó</w:t>
            </w:r>
          </w:p>
        </w:tc>
      </w:tr>
      <w:tr w:rsidR="004358D0" w:rsidRPr="002F785C" w14:paraId="752A1B4F" w14:textId="77777777" w:rsidTr="008C67B8">
        <w:trPr>
          <w:jc w:val="center"/>
        </w:trPr>
        <w:tc>
          <w:tcPr>
            <w:tcW w:w="1271" w:type="dxa"/>
            <w:vAlign w:val="center"/>
          </w:tcPr>
          <w:p w14:paraId="7D3D000A" w14:textId="24D4971B" w:rsidR="004358D0" w:rsidRDefault="004358D0" w:rsidP="004358D0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 </w:t>
            </w:r>
            <w:proofErr w:type="spellStart"/>
            <w:r>
              <w:rPr>
                <w:rFonts w:ascii="Montserrat" w:hAnsi="Montserrat"/>
              </w:rPr>
              <w:t>rtg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8930" w:type="dxa"/>
          </w:tcPr>
          <w:p w14:paraId="2837865B" w14:textId="0AB5ADD8" w:rsidR="004358D0" w:rsidRPr="00DB6431" w:rsidRDefault="004358D0" w:rsidP="004358D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proofErr w:type="spellStart"/>
            <w:r w:rsidRPr="00DB6431">
              <w:rPr>
                <w:rFonts w:ascii="Montserrat" w:hAnsi="Montserrat"/>
                <w:b/>
                <w:bCs/>
              </w:rPr>
              <w:t>Colorite</w:t>
            </w:r>
            <w:proofErr w:type="spellEnd"/>
            <w:r w:rsidRPr="00DB6431">
              <w:rPr>
                <w:rFonts w:ascii="Montserrat" w:hAnsi="Montserrat"/>
              </w:rPr>
              <w:t xml:space="preserve"> </w:t>
            </w:r>
            <w:r w:rsidRPr="00DB6431">
              <w:rPr>
                <w:rFonts w:ascii="Montserrat" w:hAnsi="Montserrat"/>
                <w:b/>
                <w:bCs/>
              </w:rPr>
              <w:t>Beton</w:t>
            </w:r>
            <w:r w:rsidRPr="00DB6431">
              <w:rPr>
                <w:rFonts w:ascii="Montserrat" w:hAnsi="Montserrat"/>
              </w:rPr>
              <w:t xml:space="preserve"> homogenizáló betonvédő festék</w:t>
            </w:r>
          </w:p>
        </w:tc>
      </w:tr>
      <w:bookmarkEnd w:id="0"/>
    </w:tbl>
    <w:p w14:paraId="1244BDE0" w14:textId="10C5D01C" w:rsidR="002B739B" w:rsidRPr="002B739B" w:rsidRDefault="002B739B" w:rsidP="002B739B">
      <w:pPr>
        <w:pStyle w:val="Cmsor2"/>
      </w:pPr>
    </w:p>
    <w:sectPr w:rsidR="002B739B" w:rsidRPr="002B739B" w:rsidSect="001F5BD3">
      <w:headerReference w:type="default" r:id="rId8"/>
      <w:footerReference w:type="default" r:id="rId9"/>
      <w:pgSz w:w="11906" w:h="16838" w:code="9"/>
      <w:pgMar w:top="1134" w:right="851" w:bottom="1276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9FAB" w14:textId="77777777" w:rsidR="00794559" w:rsidRDefault="00794559">
      <w:r>
        <w:separator/>
      </w:r>
    </w:p>
  </w:endnote>
  <w:endnote w:type="continuationSeparator" w:id="0">
    <w:p w14:paraId="5BD47B3E" w14:textId="77777777" w:rsidR="00794559" w:rsidRDefault="007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0968464"/>
      <w:docPartObj>
        <w:docPartGallery w:val="Page Numbers (Bottom of Page)"/>
        <w:docPartUnique/>
      </w:docPartObj>
    </w:sdtPr>
    <w:sdtEndPr/>
    <w:sdtContent>
      <w:p w14:paraId="3F543135" w14:textId="77777777" w:rsidR="002F742E" w:rsidRPr="00CA5B16" w:rsidRDefault="002F742E">
        <w:pPr>
          <w:pStyle w:val="llb"/>
          <w:jc w:val="right"/>
          <w:rPr>
            <w:rFonts w:ascii="Montserrat" w:hAnsi="Montserrat"/>
          </w:rPr>
        </w:pPr>
        <w:r w:rsidRPr="00CA5B16">
          <w:rPr>
            <w:rFonts w:ascii="Montserrat" w:hAnsi="Montserrat"/>
          </w:rPr>
          <w:fldChar w:fldCharType="begin"/>
        </w:r>
        <w:r w:rsidRPr="00CA5B16">
          <w:rPr>
            <w:rFonts w:ascii="Montserrat" w:hAnsi="Montserrat"/>
          </w:rPr>
          <w:instrText xml:space="preserve"> PAGE   \* MERGEFORMAT </w:instrText>
        </w:r>
        <w:r w:rsidRPr="00CA5B16">
          <w:rPr>
            <w:rFonts w:ascii="Montserrat" w:hAnsi="Montserrat"/>
          </w:rPr>
          <w:fldChar w:fldCharType="separate"/>
        </w:r>
        <w:r w:rsidRPr="00CA5B16">
          <w:rPr>
            <w:rFonts w:ascii="Montserrat" w:hAnsi="Montserrat"/>
            <w:noProof/>
          </w:rPr>
          <w:t>1</w:t>
        </w:r>
        <w:r w:rsidRPr="00CA5B16">
          <w:rPr>
            <w:rFonts w:ascii="Montserrat" w:hAnsi="Montserra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C3FA" w14:textId="77777777" w:rsidR="00794559" w:rsidRDefault="00794559">
      <w:r>
        <w:separator/>
      </w:r>
    </w:p>
  </w:footnote>
  <w:footnote w:type="continuationSeparator" w:id="0">
    <w:p w14:paraId="0597299F" w14:textId="77777777" w:rsidR="00794559" w:rsidRDefault="0079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9F0" w14:textId="77777777"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2F0F6C2" wp14:editId="613735A2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 wp14:anchorId="1E117ACB" wp14:editId="1FA089A7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14:paraId="795A4221" w14:textId="77777777"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686A133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1242">
    <w:abstractNumId w:val="1"/>
  </w:num>
  <w:num w:numId="2" w16cid:durableId="1755739350">
    <w:abstractNumId w:val="0"/>
  </w:num>
  <w:num w:numId="3" w16cid:durableId="1264417648">
    <w:abstractNumId w:val="6"/>
  </w:num>
  <w:num w:numId="4" w16cid:durableId="149954322">
    <w:abstractNumId w:val="2"/>
  </w:num>
  <w:num w:numId="5" w16cid:durableId="1915974106">
    <w:abstractNumId w:val="3"/>
  </w:num>
  <w:num w:numId="6" w16cid:durableId="2108694764">
    <w:abstractNumId w:val="4"/>
  </w:num>
  <w:num w:numId="7" w16cid:durableId="1983654248">
    <w:abstractNumId w:val="4"/>
  </w:num>
  <w:num w:numId="8" w16cid:durableId="57869916">
    <w:abstractNumId w:val="2"/>
  </w:num>
  <w:num w:numId="9" w16cid:durableId="2087265642">
    <w:abstractNumId w:val="6"/>
  </w:num>
  <w:num w:numId="10" w16cid:durableId="1618679742">
    <w:abstractNumId w:val="5"/>
  </w:num>
  <w:num w:numId="11" w16cid:durableId="1806323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1A41"/>
    <w:rsid w:val="00003919"/>
    <w:rsid w:val="00011A1D"/>
    <w:rsid w:val="0001302D"/>
    <w:rsid w:val="00014017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261FA"/>
    <w:rsid w:val="00030754"/>
    <w:rsid w:val="000344C1"/>
    <w:rsid w:val="00040639"/>
    <w:rsid w:val="0004163C"/>
    <w:rsid w:val="000424F1"/>
    <w:rsid w:val="00044A38"/>
    <w:rsid w:val="00046954"/>
    <w:rsid w:val="00050072"/>
    <w:rsid w:val="00050541"/>
    <w:rsid w:val="000507BB"/>
    <w:rsid w:val="00050DCC"/>
    <w:rsid w:val="000511E8"/>
    <w:rsid w:val="000515E4"/>
    <w:rsid w:val="00053532"/>
    <w:rsid w:val="00053A7A"/>
    <w:rsid w:val="00054A80"/>
    <w:rsid w:val="00055FB7"/>
    <w:rsid w:val="00057580"/>
    <w:rsid w:val="000608D3"/>
    <w:rsid w:val="00060E03"/>
    <w:rsid w:val="0006123F"/>
    <w:rsid w:val="000616D0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1593"/>
    <w:rsid w:val="0008242D"/>
    <w:rsid w:val="00084575"/>
    <w:rsid w:val="00084EDE"/>
    <w:rsid w:val="00085D21"/>
    <w:rsid w:val="00085FD4"/>
    <w:rsid w:val="00086708"/>
    <w:rsid w:val="00086DF4"/>
    <w:rsid w:val="00097DB9"/>
    <w:rsid w:val="000A0417"/>
    <w:rsid w:val="000A0ED9"/>
    <w:rsid w:val="000A129B"/>
    <w:rsid w:val="000A19D0"/>
    <w:rsid w:val="000A1F7A"/>
    <w:rsid w:val="000A2B80"/>
    <w:rsid w:val="000A5A99"/>
    <w:rsid w:val="000A5BA1"/>
    <w:rsid w:val="000A6A7A"/>
    <w:rsid w:val="000A6E89"/>
    <w:rsid w:val="000B1067"/>
    <w:rsid w:val="000B362C"/>
    <w:rsid w:val="000B5889"/>
    <w:rsid w:val="000C057B"/>
    <w:rsid w:val="000C3B9F"/>
    <w:rsid w:val="000C44F7"/>
    <w:rsid w:val="000C5EEB"/>
    <w:rsid w:val="000C7E4C"/>
    <w:rsid w:val="000D26A2"/>
    <w:rsid w:val="000D4DBF"/>
    <w:rsid w:val="000D4E69"/>
    <w:rsid w:val="000E4BEE"/>
    <w:rsid w:val="000E6042"/>
    <w:rsid w:val="000F0520"/>
    <w:rsid w:val="000F074E"/>
    <w:rsid w:val="000F183F"/>
    <w:rsid w:val="000F229C"/>
    <w:rsid w:val="000F26EA"/>
    <w:rsid w:val="000F4204"/>
    <w:rsid w:val="000F44F1"/>
    <w:rsid w:val="000F5C1E"/>
    <w:rsid w:val="000F5FE7"/>
    <w:rsid w:val="000F76C5"/>
    <w:rsid w:val="00102C81"/>
    <w:rsid w:val="001041D4"/>
    <w:rsid w:val="001062C2"/>
    <w:rsid w:val="00106632"/>
    <w:rsid w:val="00114746"/>
    <w:rsid w:val="001158D1"/>
    <w:rsid w:val="001167D4"/>
    <w:rsid w:val="00121A92"/>
    <w:rsid w:val="00125A38"/>
    <w:rsid w:val="0013084D"/>
    <w:rsid w:val="001328F6"/>
    <w:rsid w:val="0013322D"/>
    <w:rsid w:val="00135C90"/>
    <w:rsid w:val="001368AF"/>
    <w:rsid w:val="001432DA"/>
    <w:rsid w:val="001479F3"/>
    <w:rsid w:val="00147A3B"/>
    <w:rsid w:val="00153A6F"/>
    <w:rsid w:val="001609FA"/>
    <w:rsid w:val="00162C8C"/>
    <w:rsid w:val="001643D5"/>
    <w:rsid w:val="00165687"/>
    <w:rsid w:val="00165890"/>
    <w:rsid w:val="001662DF"/>
    <w:rsid w:val="0016668B"/>
    <w:rsid w:val="0017030A"/>
    <w:rsid w:val="00172FD3"/>
    <w:rsid w:val="0018083B"/>
    <w:rsid w:val="001832AA"/>
    <w:rsid w:val="001845AA"/>
    <w:rsid w:val="0019257E"/>
    <w:rsid w:val="001927AD"/>
    <w:rsid w:val="0019421C"/>
    <w:rsid w:val="0019664C"/>
    <w:rsid w:val="00197A16"/>
    <w:rsid w:val="001A05A1"/>
    <w:rsid w:val="001A188C"/>
    <w:rsid w:val="001A1DC8"/>
    <w:rsid w:val="001A2EF7"/>
    <w:rsid w:val="001A3A4F"/>
    <w:rsid w:val="001A426C"/>
    <w:rsid w:val="001A48E1"/>
    <w:rsid w:val="001A4E30"/>
    <w:rsid w:val="001A60A5"/>
    <w:rsid w:val="001A760C"/>
    <w:rsid w:val="001B0790"/>
    <w:rsid w:val="001B0834"/>
    <w:rsid w:val="001B1986"/>
    <w:rsid w:val="001B1E1D"/>
    <w:rsid w:val="001B232F"/>
    <w:rsid w:val="001B334E"/>
    <w:rsid w:val="001B5AB2"/>
    <w:rsid w:val="001C1FAD"/>
    <w:rsid w:val="001C2FD6"/>
    <w:rsid w:val="001C353C"/>
    <w:rsid w:val="001C5F38"/>
    <w:rsid w:val="001D1482"/>
    <w:rsid w:val="001D27DE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43FC"/>
    <w:rsid w:val="001F5BD3"/>
    <w:rsid w:val="001F6EBE"/>
    <w:rsid w:val="001F6EDB"/>
    <w:rsid w:val="002000A4"/>
    <w:rsid w:val="0020109D"/>
    <w:rsid w:val="0020135F"/>
    <w:rsid w:val="00201E5C"/>
    <w:rsid w:val="0020332F"/>
    <w:rsid w:val="00203B90"/>
    <w:rsid w:val="002054B9"/>
    <w:rsid w:val="00205670"/>
    <w:rsid w:val="00205A17"/>
    <w:rsid w:val="00205CE5"/>
    <w:rsid w:val="002122BC"/>
    <w:rsid w:val="00212995"/>
    <w:rsid w:val="002130B1"/>
    <w:rsid w:val="0021362F"/>
    <w:rsid w:val="0021547B"/>
    <w:rsid w:val="00216F57"/>
    <w:rsid w:val="00217477"/>
    <w:rsid w:val="00222964"/>
    <w:rsid w:val="002233F9"/>
    <w:rsid w:val="0022649F"/>
    <w:rsid w:val="00227C38"/>
    <w:rsid w:val="00227C56"/>
    <w:rsid w:val="00230A70"/>
    <w:rsid w:val="00232440"/>
    <w:rsid w:val="002327BF"/>
    <w:rsid w:val="002329F7"/>
    <w:rsid w:val="00232A74"/>
    <w:rsid w:val="00233856"/>
    <w:rsid w:val="00233950"/>
    <w:rsid w:val="00234491"/>
    <w:rsid w:val="00234A0D"/>
    <w:rsid w:val="0023511A"/>
    <w:rsid w:val="00236346"/>
    <w:rsid w:val="002370C5"/>
    <w:rsid w:val="00240061"/>
    <w:rsid w:val="00240EF1"/>
    <w:rsid w:val="00242391"/>
    <w:rsid w:val="002448A1"/>
    <w:rsid w:val="0024553C"/>
    <w:rsid w:val="00250E37"/>
    <w:rsid w:val="00251EA3"/>
    <w:rsid w:val="002525DD"/>
    <w:rsid w:val="002529C3"/>
    <w:rsid w:val="00254564"/>
    <w:rsid w:val="002572A2"/>
    <w:rsid w:val="0026215D"/>
    <w:rsid w:val="002621A0"/>
    <w:rsid w:val="00262CD5"/>
    <w:rsid w:val="0026536B"/>
    <w:rsid w:val="0026597C"/>
    <w:rsid w:val="00266997"/>
    <w:rsid w:val="0026762C"/>
    <w:rsid w:val="002711AB"/>
    <w:rsid w:val="0027122D"/>
    <w:rsid w:val="0027316F"/>
    <w:rsid w:val="0027339B"/>
    <w:rsid w:val="0027458E"/>
    <w:rsid w:val="00274670"/>
    <w:rsid w:val="00274FE4"/>
    <w:rsid w:val="00276553"/>
    <w:rsid w:val="00280DB0"/>
    <w:rsid w:val="002820B5"/>
    <w:rsid w:val="002827EA"/>
    <w:rsid w:val="00282D74"/>
    <w:rsid w:val="00284C3A"/>
    <w:rsid w:val="0029285B"/>
    <w:rsid w:val="00293F04"/>
    <w:rsid w:val="00295924"/>
    <w:rsid w:val="00295B21"/>
    <w:rsid w:val="00297511"/>
    <w:rsid w:val="002A0092"/>
    <w:rsid w:val="002A0640"/>
    <w:rsid w:val="002A1AEC"/>
    <w:rsid w:val="002A207C"/>
    <w:rsid w:val="002A2689"/>
    <w:rsid w:val="002A37B2"/>
    <w:rsid w:val="002A40ED"/>
    <w:rsid w:val="002A50BF"/>
    <w:rsid w:val="002A5C95"/>
    <w:rsid w:val="002B034B"/>
    <w:rsid w:val="002B3CE1"/>
    <w:rsid w:val="002B3E6F"/>
    <w:rsid w:val="002B4402"/>
    <w:rsid w:val="002B739B"/>
    <w:rsid w:val="002B7B0D"/>
    <w:rsid w:val="002B7B1A"/>
    <w:rsid w:val="002C0F5B"/>
    <w:rsid w:val="002C31FE"/>
    <w:rsid w:val="002C344A"/>
    <w:rsid w:val="002C61C0"/>
    <w:rsid w:val="002C68D0"/>
    <w:rsid w:val="002D3300"/>
    <w:rsid w:val="002D510D"/>
    <w:rsid w:val="002D5142"/>
    <w:rsid w:val="002D5505"/>
    <w:rsid w:val="002D7F6A"/>
    <w:rsid w:val="002E0862"/>
    <w:rsid w:val="002E2898"/>
    <w:rsid w:val="002E3232"/>
    <w:rsid w:val="002E39F3"/>
    <w:rsid w:val="002E427C"/>
    <w:rsid w:val="002E4CDE"/>
    <w:rsid w:val="002E7DE1"/>
    <w:rsid w:val="002F03B4"/>
    <w:rsid w:val="002F0BF8"/>
    <w:rsid w:val="002F1919"/>
    <w:rsid w:val="002F1F0D"/>
    <w:rsid w:val="002F2EDD"/>
    <w:rsid w:val="002F45C5"/>
    <w:rsid w:val="002F5EE5"/>
    <w:rsid w:val="002F5FF8"/>
    <w:rsid w:val="002F742E"/>
    <w:rsid w:val="002F785C"/>
    <w:rsid w:val="00300EEA"/>
    <w:rsid w:val="003028A9"/>
    <w:rsid w:val="0030356D"/>
    <w:rsid w:val="00306B12"/>
    <w:rsid w:val="00310C23"/>
    <w:rsid w:val="00311CBD"/>
    <w:rsid w:val="003126F0"/>
    <w:rsid w:val="0031525E"/>
    <w:rsid w:val="0031606B"/>
    <w:rsid w:val="00316FDF"/>
    <w:rsid w:val="00317B97"/>
    <w:rsid w:val="00317D43"/>
    <w:rsid w:val="00320402"/>
    <w:rsid w:val="00321E8A"/>
    <w:rsid w:val="00324294"/>
    <w:rsid w:val="00324A2F"/>
    <w:rsid w:val="003355FC"/>
    <w:rsid w:val="00335A1B"/>
    <w:rsid w:val="00336B3D"/>
    <w:rsid w:val="00341842"/>
    <w:rsid w:val="0034194E"/>
    <w:rsid w:val="003439F5"/>
    <w:rsid w:val="00343F40"/>
    <w:rsid w:val="003441F4"/>
    <w:rsid w:val="003448FA"/>
    <w:rsid w:val="0034547A"/>
    <w:rsid w:val="003456CD"/>
    <w:rsid w:val="003468C5"/>
    <w:rsid w:val="00346F35"/>
    <w:rsid w:val="0035017D"/>
    <w:rsid w:val="003519AC"/>
    <w:rsid w:val="00352288"/>
    <w:rsid w:val="0035562F"/>
    <w:rsid w:val="00357423"/>
    <w:rsid w:val="0036145D"/>
    <w:rsid w:val="00362968"/>
    <w:rsid w:val="003649B9"/>
    <w:rsid w:val="0037080A"/>
    <w:rsid w:val="003731C2"/>
    <w:rsid w:val="00373AD0"/>
    <w:rsid w:val="0037440C"/>
    <w:rsid w:val="003819D1"/>
    <w:rsid w:val="00393B46"/>
    <w:rsid w:val="0039426B"/>
    <w:rsid w:val="00394501"/>
    <w:rsid w:val="00395F3F"/>
    <w:rsid w:val="00396523"/>
    <w:rsid w:val="003A04A1"/>
    <w:rsid w:val="003A4C0D"/>
    <w:rsid w:val="003A5369"/>
    <w:rsid w:val="003A5615"/>
    <w:rsid w:val="003A5B50"/>
    <w:rsid w:val="003A6E29"/>
    <w:rsid w:val="003B0AF1"/>
    <w:rsid w:val="003B2879"/>
    <w:rsid w:val="003B33F6"/>
    <w:rsid w:val="003B382A"/>
    <w:rsid w:val="003B7516"/>
    <w:rsid w:val="003C0673"/>
    <w:rsid w:val="003C17D0"/>
    <w:rsid w:val="003C27A8"/>
    <w:rsid w:val="003C2C13"/>
    <w:rsid w:val="003C47D8"/>
    <w:rsid w:val="003C4B6F"/>
    <w:rsid w:val="003C5BAA"/>
    <w:rsid w:val="003C5E32"/>
    <w:rsid w:val="003C63E9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0A65"/>
    <w:rsid w:val="003F379E"/>
    <w:rsid w:val="003F5534"/>
    <w:rsid w:val="003F59DC"/>
    <w:rsid w:val="003F6124"/>
    <w:rsid w:val="003F7DD5"/>
    <w:rsid w:val="00402A4C"/>
    <w:rsid w:val="00402DAE"/>
    <w:rsid w:val="0040543C"/>
    <w:rsid w:val="00410CE1"/>
    <w:rsid w:val="00412079"/>
    <w:rsid w:val="00412227"/>
    <w:rsid w:val="00415133"/>
    <w:rsid w:val="004164CA"/>
    <w:rsid w:val="004200AE"/>
    <w:rsid w:val="004200BD"/>
    <w:rsid w:val="0042246D"/>
    <w:rsid w:val="0042254E"/>
    <w:rsid w:val="00423C59"/>
    <w:rsid w:val="00424CD8"/>
    <w:rsid w:val="0042570A"/>
    <w:rsid w:val="00425EC3"/>
    <w:rsid w:val="00425FF3"/>
    <w:rsid w:val="00427458"/>
    <w:rsid w:val="004277EE"/>
    <w:rsid w:val="00427857"/>
    <w:rsid w:val="004308B1"/>
    <w:rsid w:val="00430B8B"/>
    <w:rsid w:val="00430CB7"/>
    <w:rsid w:val="004325DD"/>
    <w:rsid w:val="004335CE"/>
    <w:rsid w:val="00435690"/>
    <w:rsid w:val="004358D0"/>
    <w:rsid w:val="004373E8"/>
    <w:rsid w:val="004435F8"/>
    <w:rsid w:val="00446044"/>
    <w:rsid w:val="004464D6"/>
    <w:rsid w:val="0044659E"/>
    <w:rsid w:val="00447BD1"/>
    <w:rsid w:val="00450A8E"/>
    <w:rsid w:val="004522C5"/>
    <w:rsid w:val="00453F49"/>
    <w:rsid w:val="004546CD"/>
    <w:rsid w:val="004610BD"/>
    <w:rsid w:val="004641DF"/>
    <w:rsid w:val="00464A91"/>
    <w:rsid w:val="00471C14"/>
    <w:rsid w:val="00472A23"/>
    <w:rsid w:val="00472E66"/>
    <w:rsid w:val="00473688"/>
    <w:rsid w:val="0047458F"/>
    <w:rsid w:val="004747FC"/>
    <w:rsid w:val="004748A0"/>
    <w:rsid w:val="00475CC2"/>
    <w:rsid w:val="004769E9"/>
    <w:rsid w:val="004774B9"/>
    <w:rsid w:val="00482ABF"/>
    <w:rsid w:val="00484550"/>
    <w:rsid w:val="00484DE2"/>
    <w:rsid w:val="00490456"/>
    <w:rsid w:val="004A4484"/>
    <w:rsid w:val="004A5B4A"/>
    <w:rsid w:val="004A6722"/>
    <w:rsid w:val="004A67BD"/>
    <w:rsid w:val="004A6E1D"/>
    <w:rsid w:val="004B0AE1"/>
    <w:rsid w:val="004B3ECE"/>
    <w:rsid w:val="004B4423"/>
    <w:rsid w:val="004B65AC"/>
    <w:rsid w:val="004B6F46"/>
    <w:rsid w:val="004B7D1F"/>
    <w:rsid w:val="004B7FDE"/>
    <w:rsid w:val="004C39BE"/>
    <w:rsid w:val="004C45B9"/>
    <w:rsid w:val="004C4E76"/>
    <w:rsid w:val="004C6E5F"/>
    <w:rsid w:val="004C6E6C"/>
    <w:rsid w:val="004C7ACA"/>
    <w:rsid w:val="004D4507"/>
    <w:rsid w:val="004D56CB"/>
    <w:rsid w:val="004D619A"/>
    <w:rsid w:val="004D76D1"/>
    <w:rsid w:val="004E0314"/>
    <w:rsid w:val="004E0C91"/>
    <w:rsid w:val="004E5686"/>
    <w:rsid w:val="004E6EB3"/>
    <w:rsid w:val="004F0C00"/>
    <w:rsid w:val="004F2CF5"/>
    <w:rsid w:val="004F552B"/>
    <w:rsid w:val="004F55D2"/>
    <w:rsid w:val="004F626E"/>
    <w:rsid w:val="004F6D68"/>
    <w:rsid w:val="00503484"/>
    <w:rsid w:val="0050416A"/>
    <w:rsid w:val="0050560B"/>
    <w:rsid w:val="00506AB3"/>
    <w:rsid w:val="005103EA"/>
    <w:rsid w:val="00513009"/>
    <w:rsid w:val="00515702"/>
    <w:rsid w:val="00515754"/>
    <w:rsid w:val="00516B64"/>
    <w:rsid w:val="005222A0"/>
    <w:rsid w:val="00522E6D"/>
    <w:rsid w:val="005255C9"/>
    <w:rsid w:val="00530C78"/>
    <w:rsid w:val="00531146"/>
    <w:rsid w:val="00531562"/>
    <w:rsid w:val="00531679"/>
    <w:rsid w:val="00532B73"/>
    <w:rsid w:val="005338B4"/>
    <w:rsid w:val="0054391D"/>
    <w:rsid w:val="00544B29"/>
    <w:rsid w:val="00545D9B"/>
    <w:rsid w:val="005461F9"/>
    <w:rsid w:val="005554FD"/>
    <w:rsid w:val="00555783"/>
    <w:rsid w:val="00555E39"/>
    <w:rsid w:val="0055753A"/>
    <w:rsid w:val="00566B5F"/>
    <w:rsid w:val="005707A1"/>
    <w:rsid w:val="00574421"/>
    <w:rsid w:val="00576B8F"/>
    <w:rsid w:val="00577E2F"/>
    <w:rsid w:val="00580A57"/>
    <w:rsid w:val="00580D57"/>
    <w:rsid w:val="0058232A"/>
    <w:rsid w:val="005839AB"/>
    <w:rsid w:val="00584E8C"/>
    <w:rsid w:val="00586A4B"/>
    <w:rsid w:val="0058720F"/>
    <w:rsid w:val="005908C1"/>
    <w:rsid w:val="005910FA"/>
    <w:rsid w:val="00592AA2"/>
    <w:rsid w:val="0059359D"/>
    <w:rsid w:val="00594AC3"/>
    <w:rsid w:val="0059610F"/>
    <w:rsid w:val="005A102D"/>
    <w:rsid w:val="005A1545"/>
    <w:rsid w:val="005A18CB"/>
    <w:rsid w:val="005A1F5F"/>
    <w:rsid w:val="005A64C9"/>
    <w:rsid w:val="005A71F4"/>
    <w:rsid w:val="005A752F"/>
    <w:rsid w:val="005A7C79"/>
    <w:rsid w:val="005A7E62"/>
    <w:rsid w:val="005B1899"/>
    <w:rsid w:val="005B4722"/>
    <w:rsid w:val="005B74D5"/>
    <w:rsid w:val="005C1E3C"/>
    <w:rsid w:val="005C5455"/>
    <w:rsid w:val="005C55B9"/>
    <w:rsid w:val="005D3E4E"/>
    <w:rsid w:val="005D6F9A"/>
    <w:rsid w:val="005D776D"/>
    <w:rsid w:val="005E0404"/>
    <w:rsid w:val="005E0583"/>
    <w:rsid w:val="005E2220"/>
    <w:rsid w:val="005E3BC1"/>
    <w:rsid w:val="005E652E"/>
    <w:rsid w:val="005F1FE0"/>
    <w:rsid w:val="005F2A16"/>
    <w:rsid w:val="005F6DA8"/>
    <w:rsid w:val="005F727E"/>
    <w:rsid w:val="005F77E7"/>
    <w:rsid w:val="00600400"/>
    <w:rsid w:val="0060058D"/>
    <w:rsid w:val="006044F1"/>
    <w:rsid w:val="0060486F"/>
    <w:rsid w:val="0060491C"/>
    <w:rsid w:val="0060683F"/>
    <w:rsid w:val="00612066"/>
    <w:rsid w:val="00612A9D"/>
    <w:rsid w:val="00613181"/>
    <w:rsid w:val="00614A44"/>
    <w:rsid w:val="00614D1D"/>
    <w:rsid w:val="00615A99"/>
    <w:rsid w:val="006161A9"/>
    <w:rsid w:val="00617CEF"/>
    <w:rsid w:val="006204E1"/>
    <w:rsid w:val="006226C3"/>
    <w:rsid w:val="00622A57"/>
    <w:rsid w:val="00624E2F"/>
    <w:rsid w:val="00625A7A"/>
    <w:rsid w:val="00626E60"/>
    <w:rsid w:val="006277B3"/>
    <w:rsid w:val="00630691"/>
    <w:rsid w:val="00631CDB"/>
    <w:rsid w:val="00641C87"/>
    <w:rsid w:val="006512A8"/>
    <w:rsid w:val="0065130F"/>
    <w:rsid w:val="006520FC"/>
    <w:rsid w:val="0065227C"/>
    <w:rsid w:val="006528BB"/>
    <w:rsid w:val="00653136"/>
    <w:rsid w:val="00653E35"/>
    <w:rsid w:val="00654838"/>
    <w:rsid w:val="00656A34"/>
    <w:rsid w:val="00661728"/>
    <w:rsid w:val="00662BCB"/>
    <w:rsid w:val="00662D62"/>
    <w:rsid w:val="0066430D"/>
    <w:rsid w:val="006648BA"/>
    <w:rsid w:val="00664E9E"/>
    <w:rsid w:val="006704BC"/>
    <w:rsid w:val="0067059B"/>
    <w:rsid w:val="006707F7"/>
    <w:rsid w:val="00671E4A"/>
    <w:rsid w:val="0067362D"/>
    <w:rsid w:val="00673C90"/>
    <w:rsid w:val="0067541A"/>
    <w:rsid w:val="00676ED9"/>
    <w:rsid w:val="006776D0"/>
    <w:rsid w:val="00683953"/>
    <w:rsid w:val="006865A0"/>
    <w:rsid w:val="00690BAA"/>
    <w:rsid w:val="006A026C"/>
    <w:rsid w:val="006A125B"/>
    <w:rsid w:val="006A1E66"/>
    <w:rsid w:val="006A3285"/>
    <w:rsid w:val="006A6F29"/>
    <w:rsid w:val="006B02AD"/>
    <w:rsid w:val="006B0F08"/>
    <w:rsid w:val="006B1091"/>
    <w:rsid w:val="006B2CBB"/>
    <w:rsid w:val="006B5831"/>
    <w:rsid w:val="006B661A"/>
    <w:rsid w:val="006B6E03"/>
    <w:rsid w:val="006C2A2B"/>
    <w:rsid w:val="006C4B77"/>
    <w:rsid w:val="006C56EF"/>
    <w:rsid w:val="006C77D1"/>
    <w:rsid w:val="006D0B10"/>
    <w:rsid w:val="006D129D"/>
    <w:rsid w:val="006D13DE"/>
    <w:rsid w:val="006D1A1F"/>
    <w:rsid w:val="006D20F8"/>
    <w:rsid w:val="006D3F6A"/>
    <w:rsid w:val="006D7809"/>
    <w:rsid w:val="006E1FFC"/>
    <w:rsid w:val="006E2FFB"/>
    <w:rsid w:val="006E347C"/>
    <w:rsid w:val="006E4731"/>
    <w:rsid w:val="006E5031"/>
    <w:rsid w:val="006E5129"/>
    <w:rsid w:val="006E6574"/>
    <w:rsid w:val="006E687A"/>
    <w:rsid w:val="006E7202"/>
    <w:rsid w:val="006E738D"/>
    <w:rsid w:val="006F1027"/>
    <w:rsid w:val="006F19E2"/>
    <w:rsid w:val="006F2C49"/>
    <w:rsid w:val="006F6D05"/>
    <w:rsid w:val="007000F8"/>
    <w:rsid w:val="00700404"/>
    <w:rsid w:val="007021CE"/>
    <w:rsid w:val="00702F4E"/>
    <w:rsid w:val="00704793"/>
    <w:rsid w:val="00705015"/>
    <w:rsid w:val="00705C50"/>
    <w:rsid w:val="0071011D"/>
    <w:rsid w:val="007102D6"/>
    <w:rsid w:val="007127C3"/>
    <w:rsid w:val="00712A9A"/>
    <w:rsid w:val="00714503"/>
    <w:rsid w:val="0072069C"/>
    <w:rsid w:val="007215D6"/>
    <w:rsid w:val="00725736"/>
    <w:rsid w:val="00726AAC"/>
    <w:rsid w:val="00727647"/>
    <w:rsid w:val="0072769B"/>
    <w:rsid w:val="007277A9"/>
    <w:rsid w:val="00731D9B"/>
    <w:rsid w:val="00732497"/>
    <w:rsid w:val="00732574"/>
    <w:rsid w:val="0073308A"/>
    <w:rsid w:val="0073615A"/>
    <w:rsid w:val="00737050"/>
    <w:rsid w:val="00741B02"/>
    <w:rsid w:val="00742769"/>
    <w:rsid w:val="007446E2"/>
    <w:rsid w:val="00744F69"/>
    <w:rsid w:val="00746D36"/>
    <w:rsid w:val="007519B6"/>
    <w:rsid w:val="007528C9"/>
    <w:rsid w:val="007539A6"/>
    <w:rsid w:val="00753A0E"/>
    <w:rsid w:val="00756CCF"/>
    <w:rsid w:val="00756FC7"/>
    <w:rsid w:val="00764F55"/>
    <w:rsid w:val="00764F9C"/>
    <w:rsid w:val="0077072B"/>
    <w:rsid w:val="00771503"/>
    <w:rsid w:val="00771E05"/>
    <w:rsid w:val="007723FA"/>
    <w:rsid w:val="007732C3"/>
    <w:rsid w:val="007746AC"/>
    <w:rsid w:val="00774ADF"/>
    <w:rsid w:val="00774B4B"/>
    <w:rsid w:val="00775DA7"/>
    <w:rsid w:val="00780638"/>
    <w:rsid w:val="00783932"/>
    <w:rsid w:val="00786A89"/>
    <w:rsid w:val="00786B91"/>
    <w:rsid w:val="00790088"/>
    <w:rsid w:val="00790E32"/>
    <w:rsid w:val="00790FB1"/>
    <w:rsid w:val="00790FC0"/>
    <w:rsid w:val="007914DD"/>
    <w:rsid w:val="00793441"/>
    <w:rsid w:val="00793916"/>
    <w:rsid w:val="00794559"/>
    <w:rsid w:val="00794E71"/>
    <w:rsid w:val="007A307F"/>
    <w:rsid w:val="007A43AF"/>
    <w:rsid w:val="007A6648"/>
    <w:rsid w:val="007B35DE"/>
    <w:rsid w:val="007C1E3C"/>
    <w:rsid w:val="007C27FE"/>
    <w:rsid w:val="007C2DB7"/>
    <w:rsid w:val="007C3539"/>
    <w:rsid w:val="007C3961"/>
    <w:rsid w:val="007C4674"/>
    <w:rsid w:val="007C4A5E"/>
    <w:rsid w:val="007C5AB9"/>
    <w:rsid w:val="007C6ADC"/>
    <w:rsid w:val="007D1545"/>
    <w:rsid w:val="007D1EC6"/>
    <w:rsid w:val="007D264F"/>
    <w:rsid w:val="007D5504"/>
    <w:rsid w:val="007E1927"/>
    <w:rsid w:val="007E35B4"/>
    <w:rsid w:val="007E3D3E"/>
    <w:rsid w:val="007E4ABE"/>
    <w:rsid w:val="007E4B72"/>
    <w:rsid w:val="007E561C"/>
    <w:rsid w:val="007E6A16"/>
    <w:rsid w:val="007F02AE"/>
    <w:rsid w:val="007F0BD2"/>
    <w:rsid w:val="007F34A4"/>
    <w:rsid w:val="007F4AEC"/>
    <w:rsid w:val="007F6BA5"/>
    <w:rsid w:val="007F77C1"/>
    <w:rsid w:val="00804350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2848"/>
    <w:rsid w:val="008258DD"/>
    <w:rsid w:val="008263C2"/>
    <w:rsid w:val="008266F3"/>
    <w:rsid w:val="008276A8"/>
    <w:rsid w:val="00830BE5"/>
    <w:rsid w:val="0083128D"/>
    <w:rsid w:val="0083132E"/>
    <w:rsid w:val="00832A1B"/>
    <w:rsid w:val="00832A94"/>
    <w:rsid w:val="0083301A"/>
    <w:rsid w:val="00833B5A"/>
    <w:rsid w:val="00834D8C"/>
    <w:rsid w:val="00835480"/>
    <w:rsid w:val="00841E7B"/>
    <w:rsid w:val="0084305F"/>
    <w:rsid w:val="00843BB1"/>
    <w:rsid w:val="00846114"/>
    <w:rsid w:val="00846278"/>
    <w:rsid w:val="008516B6"/>
    <w:rsid w:val="00851B4D"/>
    <w:rsid w:val="00851F15"/>
    <w:rsid w:val="0085276D"/>
    <w:rsid w:val="008538BC"/>
    <w:rsid w:val="00854C62"/>
    <w:rsid w:val="00854D02"/>
    <w:rsid w:val="00860F04"/>
    <w:rsid w:val="008611C3"/>
    <w:rsid w:val="00863C32"/>
    <w:rsid w:val="008648F5"/>
    <w:rsid w:val="00864F78"/>
    <w:rsid w:val="008655B2"/>
    <w:rsid w:val="008716B9"/>
    <w:rsid w:val="008721E6"/>
    <w:rsid w:val="00872996"/>
    <w:rsid w:val="00876FD3"/>
    <w:rsid w:val="00882DA4"/>
    <w:rsid w:val="00887D03"/>
    <w:rsid w:val="00890B87"/>
    <w:rsid w:val="00890F9E"/>
    <w:rsid w:val="00891134"/>
    <w:rsid w:val="008915CD"/>
    <w:rsid w:val="00891D4E"/>
    <w:rsid w:val="0089307A"/>
    <w:rsid w:val="008937F8"/>
    <w:rsid w:val="0089436A"/>
    <w:rsid w:val="008943DA"/>
    <w:rsid w:val="008A039D"/>
    <w:rsid w:val="008A14B1"/>
    <w:rsid w:val="008A2EF0"/>
    <w:rsid w:val="008A2F0D"/>
    <w:rsid w:val="008A3616"/>
    <w:rsid w:val="008A3A82"/>
    <w:rsid w:val="008A3DB0"/>
    <w:rsid w:val="008A46A7"/>
    <w:rsid w:val="008A62BA"/>
    <w:rsid w:val="008A7917"/>
    <w:rsid w:val="008B2124"/>
    <w:rsid w:val="008B2EB7"/>
    <w:rsid w:val="008B45BB"/>
    <w:rsid w:val="008B6170"/>
    <w:rsid w:val="008B6914"/>
    <w:rsid w:val="008C00B5"/>
    <w:rsid w:val="008C13FF"/>
    <w:rsid w:val="008C1496"/>
    <w:rsid w:val="008C1699"/>
    <w:rsid w:val="008C178F"/>
    <w:rsid w:val="008C35C8"/>
    <w:rsid w:val="008C623B"/>
    <w:rsid w:val="008C6457"/>
    <w:rsid w:val="008D1B19"/>
    <w:rsid w:val="008D2885"/>
    <w:rsid w:val="008D2F4B"/>
    <w:rsid w:val="008D30A7"/>
    <w:rsid w:val="008D3756"/>
    <w:rsid w:val="008D5217"/>
    <w:rsid w:val="008D6C16"/>
    <w:rsid w:val="008D6D53"/>
    <w:rsid w:val="008E08F7"/>
    <w:rsid w:val="008E33CD"/>
    <w:rsid w:val="008E70D9"/>
    <w:rsid w:val="008E7A3A"/>
    <w:rsid w:val="008F053C"/>
    <w:rsid w:val="008F1C01"/>
    <w:rsid w:val="008F37A1"/>
    <w:rsid w:val="008F525B"/>
    <w:rsid w:val="009002D4"/>
    <w:rsid w:val="0090033A"/>
    <w:rsid w:val="00900A66"/>
    <w:rsid w:val="0090364F"/>
    <w:rsid w:val="009037C1"/>
    <w:rsid w:val="00906602"/>
    <w:rsid w:val="00907A22"/>
    <w:rsid w:val="009108D0"/>
    <w:rsid w:val="00911A14"/>
    <w:rsid w:val="00911D30"/>
    <w:rsid w:val="009152D3"/>
    <w:rsid w:val="00915D7A"/>
    <w:rsid w:val="00922276"/>
    <w:rsid w:val="00922C21"/>
    <w:rsid w:val="009233E8"/>
    <w:rsid w:val="009237F4"/>
    <w:rsid w:val="00924474"/>
    <w:rsid w:val="009248B7"/>
    <w:rsid w:val="0092542F"/>
    <w:rsid w:val="009257A2"/>
    <w:rsid w:val="009267FF"/>
    <w:rsid w:val="00926D4A"/>
    <w:rsid w:val="009273FC"/>
    <w:rsid w:val="00932A20"/>
    <w:rsid w:val="00933F02"/>
    <w:rsid w:val="009355E9"/>
    <w:rsid w:val="009370F8"/>
    <w:rsid w:val="009403E3"/>
    <w:rsid w:val="009426C1"/>
    <w:rsid w:val="00945613"/>
    <w:rsid w:val="0094578B"/>
    <w:rsid w:val="009476F7"/>
    <w:rsid w:val="00955257"/>
    <w:rsid w:val="009569A3"/>
    <w:rsid w:val="009602B2"/>
    <w:rsid w:val="0096179C"/>
    <w:rsid w:val="009637BF"/>
    <w:rsid w:val="009665DB"/>
    <w:rsid w:val="00966E44"/>
    <w:rsid w:val="0097022D"/>
    <w:rsid w:val="009709E7"/>
    <w:rsid w:val="00970DD4"/>
    <w:rsid w:val="00970ED5"/>
    <w:rsid w:val="0097103F"/>
    <w:rsid w:val="0097363D"/>
    <w:rsid w:val="009747A6"/>
    <w:rsid w:val="00976207"/>
    <w:rsid w:val="009762B7"/>
    <w:rsid w:val="009767D7"/>
    <w:rsid w:val="00982CC6"/>
    <w:rsid w:val="00982D78"/>
    <w:rsid w:val="0098392A"/>
    <w:rsid w:val="0098510B"/>
    <w:rsid w:val="00986D1B"/>
    <w:rsid w:val="00990425"/>
    <w:rsid w:val="00993DFB"/>
    <w:rsid w:val="009A0305"/>
    <w:rsid w:val="009A189C"/>
    <w:rsid w:val="009A25D8"/>
    <w:rsid w:val="009A48B1"/>
    <w:rsid w:val="009A7355"/>
    <w:rsid w:val="009B0FF1"/>
    <w:rsid w:val="009B1E1F"/>
    <w:rsid w:val="009B3557"/>
    <w:rsid w:val="009B38DA"/>
    <w:rsid w:val="009B394E"/>
    <w:rsid w:val="009B6A99"/>
    <w:rsid w:val="009C0974"/>
    <w:rsid w:val="009C0FC5"/>
    <w:rsid w:val="009C1734"/>
    <w:rsid w:val="009C1AB5"/>
    <w:rsid w:val="009C3B70"/>
    <w:rsid w:val="009C4111"/>
    <w:rsid w:val="009C7931"/>
    <w:rsid w:val="009D1818"/>
    <w:rsid w:val="009D4248"/>
    <w:rsid w:val="009D5464"/>
    <w:rsid w:val="009D6F2B"/>
    <w:rsid w:val="009D741C"/>
    <w:rsid w:val="009D7FD1"/>
    <w:rsid w:val="009E0B6E"/>
    <w:rsid w:val="009E5F9E"/>
    <w:rsid w:val="009F0641"/>
    <w:rsid w:val="009F4C6D"/>
    <w:rsid w:val="009F5B19"/>
    <w:rsid w:val="00A001FE"/>
    <w:rsid w:val="00A0102E"/>
    <w:rsid w:val="00A02D60"/>
    <w:rsid w:val="00A02F13"/>
    <w:rsid w:val="00A052F5"/>
    <w:rsid w:val="00A104CB"/>
    <w:rsid w:val="00A10EC9"/>
    <w:rsid w:val="00A16968"/>
    <w:rsid w:val="00A16C37"/>
    <w:rsid w:val="00A17195"/>
    <w:rsid w:val="00A25F5B"/>
    <w:rsid w:val="00A32FFC"/>
    <w:rsid w:val="00A333C0"/>
    <w:rsid w:val="00A336AD"/>
    <w:rsid w:val="00A34D0E"/>
    <w:rsid w:val="00A40FF9"/>
    <w:rsid w:val="00A41B90"/>
    <w:rsid w:val="00A42663"/>
    <w:rsid w:val="00A45017"/>
    <w:rsid w:val="00A452AC"/>
    <w:rsid w:val="00A504F0"/>
    <w:rsid w:val="00A52504"/>
    <w:rsid w:val="00A528A2"/>
    <w:rsid w:val="00A52FFC"/>
    <w:rsid w:val="00A5422E"/>
    <w:rsid w:val="00A60346"/>
    <w:rsid w:val="00A63B7E"/>
    <w:rsid w:val="00A641DC"/>
    <w:rsid w:val="00A65F9E"/>
    <w:rsid w:val="00A66DA0"/>
    <w:rsid w:val="00A6718E"/>
    <w:rsid w:val="00A704AC"/>
    <w:rsid w:val="00A70D21"/>
    <w:rsid w:val="00A71161"/>
    <w:rsid w:val="00A76E81"/>
    <w:rsid w:val="00A811F0"/>
    <w:rsid w:val="00A82BDB"/>
    <w:rsid w:val="00A847DB"/>
    <w:rsid w:val="00A8552C"/>
    <w:rsid w:val="00A85A50"/>
    <w:rsid w:val="00A867D7"/>
    <w:rsid w:val="00A86C5B"/>
    <w:rsid w:val="00A91A61"/>
    <w:rsid w:val="00A92AA6"/>
    <w:rsid w:val="00A9313C"/>
    <w:rsid w:val="00A94606"/>
    <w:rsid w:val="00A973EE"/>
    <w:rsid w:val="00AA163A"/>
    <w:rsid w:val="00AA2AB1"/>
    <w:rsid w:val="00AA45F6"/>
    <w:rsid w:val="00AA460F"/>
    <w:rsid w:val="00AA4D62"/>
    <w:rsid w:val="00AA68A0"/>
    <w:rsid w:val="00AA6E5C"/>
    <w:rsid w:val="00AB16B9"/>
    <w:rsid w:val="00AB2766"/>
    <w:rsid w:val="00AB35AC"/>
    <w:rsid w:val="00AB512E"/>
    <w:rsid w:val="00AB7015"/>
    <w:rsid w:val="00AC633B"/>
    <w:rsid w:val="00AD0AB2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4AE2"/>
    <w:rsid w:val="00AF6748"/>
    <w:rsid w:val="00AF6A47"/>
    <w:rsid w:val="00AF7000"/>
    <w:rsid w:val="00B00621"/>
    <w:rsid w:val="00B023F7"/>
    <w:rsid w:val="00B04023"/>
    <w:rsid w:val="00B107A9"/>
    <w:rsid w:val="00B11A84"/>
    <w:rsid w:val="00B12FB1"/>
    <w:rsid w:val="00B13C2C"/>
    <w:rsid w:val="00B14BCA"/>
    <w:rsid w:val="00B160C6"/>
    <w:rsid w:val="00B168BF"/>
    <w:rsid w:val="00B177AA"/>
    <w:rsid w:val="00B22F6E"/>
    <w:rsid w:val="00B2397D"/>
    <w:rsid w:val="00B24311"/>
    <w:rsid w:val="00B24371"/>
    <w:rsid w:val="00B255F6"/>
    <w:rsid w:val="00B259AD"/>
    <w:rsid w:val="00B25AB1"/>
    <w:rsid w:val="00B36702"/>
    <w:rsid w:val="00B37190"/>
    <w:rsid w:val="00B37B60"/>
    <w:rsid w:val="00B37F71"/>
    <w:rsid w:val="00B4129B"/>
    <w:rsid w:val="00B431F8"/>
    <w:rsid w:val="00B43DA2"/>
    <w:rsid w:val="00B44C93"/>
    <w:rsid w:val="00B45F6B"/>
    <w:rsid w:val="00B473DF"/>
    <w:rsid w:val="00B47E99"/>
    <w:rsid w:val="00B524C9"/>
    <w:rsid w:val="00B529E3"/>
    <w:rsid w:val="00B540BA"/>
    <w:rsid w:val="00B57F23"/>
    <w:rsid w:val="00B6052A"/>
    <w:rsid w:val="00B61DE8"/>
    <w:rsid w:val="00B62663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77C8D"/>
    <w:rsid w:val="00B819BC"/>
    <w:rsid w:val="00B82242"/>
    <w:rsid w:val="00B82689"/>
    <w:rsid w:val="00B837BC"/>
    <w:rsid w:val="00B86BE8"/>
    <w:rsid w:val="00B93D64"/>
    <w:rsid w:val="00B962CB"/>
    <w:rsid w:val="00BA066F"/>
    <w:rsid w:val="00BA1AA8"/>
    <w:rsid w:val="00BA540B"/>
    <w:rsid w:val="00BA5F76"/>
    <w:rsid w:val="00BA6A46"/>
    <w:rsid w:val="00BA6AC6"/>
    <w:rsid w:val="00BA703A"/>
    <w:rsid w:val="00BB2391"/>
    <w:rsid w:val="00BB3DA0"/>
    <w:rsid w:val="00BB65AF"/>
    <w:rsid w:val="00BC4278"/>
    <w:rsid w:val="00BC6A0D"/>
    <w:rsid w:val="00BD1370"/>
    <w:rsid w:val="00BD16ED"/>
    <w:rsid w:val="00BD350A"/>
    <w:rsid w:val="00BD5A47"/>
    <w:rsid w:val="00BD7FD9"/>
    <w:rsid w:val="00BE06F8"/>
    <w:rsid w:val="00BE26F3"/>
    <w:rsid w:val="00BE56A6"/>
    <w:rsid w:val="00BE579E"/>
    <w:rsid w:val="00BE59F4"/>
    <w:rsid w:val="00BE5B8C"/>
    <w:rsid w:val="00BE74AE"/>
    <w:rsid w:val="00BF02E6"/>
    <w:rsid w:val="00BF2947"/>
    <w:rsid w:val="00BF3C59"/>
    <w:rsid w:val="00BF5750"/>
    <w:rsid w:val="00BF7DF7"/>
    <w:rsid w:val="00C00A66"/>
    <w:rsid w:val="00C01BFA"/>
    <w:rsid w:val="00C032DC"/>
    <w:rsid w:val="00C03570"/>
    <w:rsid w:val="00C04910"/>
    <w:rsid w:val="00C07DAA"/>
    <w:rsid w:val="00C07EBB"/>
    <w:rsid w:val="00C12944"/>
    <w:rsid w:val="00C12AEC"/>
    <w:rsid w:val="00C14B57"/>
    <w:rsid w:val="00C23AFA"/>
    <w:rsid w:val="00C25DEE"/>
    <w:rsid w:val="00C3003B"/>
    <w:rsid w:val="00C32BD8"/>
    <w:rsid w:val="00C32C9C"/>
    <w:rsid w:val="00C344C1"/>
    <w:rsid w:val="00C36619"/>
    <w:rsid w:val="00C37CAA"/>
    <w:rsid w:val="00C37E39"/>
    <w:rsid w:val="00C42845"/>
    <w:rsid w:val="00C42CFA"/>
    <w:rsid w:val="00C42E81"/>
    <w:rsid w:val="00C45A77"/>
    <w:rsid w:val="00C5159D"/>
    <w:rsid w:val="00C516C4"/>
    <w:rsid w:val="00C56F1A"/>
    <w:rsid w:val="00C60F02"/>
    <w:rsid w:val="00C61624"/>
    <w:rsid w:val="00C633AA"/>
    <w:rsid w:val="00C63D7F"/>
    <w:rsid w:val="00C65DC9"/>
    <w:rsid w:val="00C67777"/>
    <w:rsid w:val="00C707D4"/>
    <w:rsid w:val="00C7772D"/>
    <w:rsid w:val="00C80BB4"/>
    <w:rsid w:val="00C80FB9"/>
    <w:rsid w:val="00C83768"/>
    <w:rsid w:val="00C84CF4"/>
    <w:rsid w:val="00C91A0B"/>
    <w:rsid w:val="00C9491B"/>
    <w:rsid w:val="00C94E1F"/>
    <w:rsid w:val="00CA0665"/>
    <w:rsid w:val="00CA0BA9"/>
    <w:rsid w:val="00CA10F0"/>
    <w:rsid w:val="00CA3526"/>
    <w:rsid w:val="00CA59DA"/>
    <w:rsid w:val="00CA5B16"/>
    <w:rsid w:val="00CB0B7B"/>
    <w:rsid w:val="00CB0F16"/>
    <w:rsid w:val="00CB3B8D"/>
    <w:rsid w:val="00CB48B2"/>
    <w:rsid w:val="00CB5C09"/>
    <w:rsid w:val="00CB7BE6"/>
    <w:rsid w:val="00CC0A91"/>
    <w:rsid w:val="00CC4382"/>
    <w:rsid w:val="00CC7445"/>
    <w:rsid w:val="00CC7E8A"/>
    <w:rsid w:val="00CD0BC2"/>
    <w:rsid w:val="00CD3C12"/>
    <w:rsid w:val="00CD4A4B"/>
    <w:rsid w:val="00CD4D5E"/>
    <w:rsid w:val="00CD523D"/>
    <w:rsid w:val="00CE0604"/>
    <w:rsid w:val="00CE065F"/>
    <w:rsid w:val="00CE11A8"/>
    <w:rsid w:val="00CE32C5"/>
    <w:rsid w:val="00CE5C35"/>
    <w:rsid w:val="00CE774D"/>
    <w:rsid w:val="00CE7CAC"/>
    <w:rsid w:val="00CF0667"/>
    <w:rsid w:val="00CF071E"/>
    <w:rsid w:val="00CF137C"/>
    <w:rsid w:val="00D00067"/>
    <w:rsid w:val="00D027F2"/>
    <w:rsid w:val="00D03EB7"/>
    <w:rsid w:val="00D05366"/>
    <w:rsid w:val="00D05DCB"/>
    <w:rsid w:val="00D105F2"/>
    <w:rsid w:val="00D11578"/>
    <w:rsid w:val="00D12031"/>
    <w:rsid w:val="00D214C9"/>
    <w:rsid w:val="00D217E2"/>
    <w:rsid w:val="00D2308A"/>
    <w:rsid w:val="00D26D55"/>
    <w:rsid w:val="00D32586"/>
    <w:rsid w:val="00D33621"/>
    <w:rsid w:val="00D3485A"/>
    <w:rsid w:val="00D354CB"/>
    <w:rsid w:val="00D37B3E"/>
    <w:rsid w:val="00D37B57"/>
    <w:rsid w:val="00D401FE"/>
    <w:rsid w:val="00D4448F"/>
    <w:rsid w:val="00D46068"/>
    <w:rsid w:val="00D46804"/>
    <w:rsid w:val="00D479D0"/>
    <w:rsid w:val="00D502E1"/>
    <w:rsid w:val="00D508B5"/>
    <w:rsid w:val="00D5153A"/>
    <w:rsid w:val="00D55C6F"/>
    <w:rsid w:val="00D567BC"/>
    <w:rsid w:val="00D56B24"/>
    <w:rsid w:val="00D57678"/>
    <w:rsid w:val="00D61EA1"/>
    <w:rsid w:val="00D64DBB"/>
    <w:rsid w:val="00D70D2B"/>
    <w:rsid w:val="00D71F36"/>
    <w:rsid w:val="00D7425F"/>
    <w:rsid w:val="00D758FB"/>
    <w:rsid w:val="00D80B3C"/>
    <w:rsid w:val="00D80D4F"/>
    <w:rsid w:val="00D813CF"/>
    <w:rsid w:val="00D81979"/>
    <w:rsid w:val="00D836AE"/>
    <w:rsid w:val="00D92F02"/>
    <w:rsid w:val="00D95ACA"/>
    <w:rsid w:val="00D976C9"/>
    <w:rsid w:val="00DA1B40"/>
    <w:rsid w:val="00DA2625"/>
    <w:rsid w:val="00DA3203"/>
    <w:rsid w:val="00DA64F5"/>
    <w:rsid w:val="00DA7CF8"/>
    <w:rsid w:val="00DB2922"/>
    <w:rsid w:val="00DB5C97"/>
    <w:rsid w:val="00DB6431"/>
    <w:rsid w:val="00DC1928"/>
    <w:rsid w:val="00DC601B"/>
    <w:rsid w:val="00DD124E"/>
    <w:rsid w:val="00DD3258"/>
    <w:rsid w:val="00DD564C"/>
    <w:rsid w:val="00DD68DF"/>
    <w:rsid w:val="00DE0213"/>
    <w:rsid w:val="00DE33EA"/>
    <w:rsid w:val="00DE70FD"/>
    <w:rsid w:val="00DF027B"/>
    <w:rsid w:val="00DF1D96"/>
    <w:rsid w:val="00DF618F"/>
    <w:rsid w:val="00DF674F"/>
    <w:rsid w:val="00DF7502"/>
    <w:rsid w:val="00E05C9C"/>
    <w:rsid w:val="00E07C32"/>
    <w:rsid w:val="00E10BE2"/>
    <w:rsid w:val="00E11B22"/>
    <w:rsid w:val="00E13266"/>
    <w:rsid w:val="00E1418E"/>
    <w:rsid w:val="00E15B4F"/>
    <w:rsid w:val="00E2006A"/>
    <w:rsid w:val="00E2147C"/>
    <w:rsid w:val="00E218CB"/>
    <w:rsid w:val="00E22D8D"/>
    <w:rsid w:val="00E24273"/>
    <w:rsid w:val="00E24CD6"/>
    <w:rsid w:val="00E26C07"/>
    <w:rsid w:val="00E3058A"/>
    <w:rsid w:val="00E359D7"/>
    <w:rsid w:val="00E368F5"/>
    <w:rsid w:val="00E379C1"/>
    <w:rsid w:val="00E40318"/>
    <w:rsid w:val="00E412B1"/>
    <w:rsid w:val="00E44124"/>
    <w:rsid w:val="00E4745F"/>
    <w:rsid w:val="00E475C7"/>
    <w:rsid w:val="00E47F55"/>
    <w:rsid w:val="00E53978"/>
    <w:rsid w:val="00E55350"/>
    <w:rsid w:val="00E553AB"/>
    <w:rsid w:val="00E55A88"/>
    <w:rsid w:val="00E56BC7"/>
    <w:rsid w:val="00E6276B"/>
    <w:rsid w:val="00E637E6"/>
    <w:rsid w:val="00E64B78"/>
    <w:rsid w:val="00E7054D"/>
    <w:rsid w:val="00E70650"/>
    <w:rsid w:val="00E7138D"/>
    <w:rsid w:val="00E713C9"/>
    <w:rsid w:val="00E72F2E"/>
    <w:rsid w:val="00E73B96"/>
    <w:rsid w:val="00E76945"/>
    <w:rsid w:val="00E77027"/>
    <w:rsid w:val="00E77C9A"/>
    <w:rsid w:val="00E800C2"/>
    <w:rsid w:val="00E80F98"/>
    <w:rsid w:val="00E825BE"/>
    <w:rsid w:val="00E84199"/>
    <w:rsid w:val="00E84F91"/>
    <w:rsid w:val="00E85B30"/>
    <w:rsid w:val="00E92289"/>
    <w:rsid w:val="00E94980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C0109"/>
    <w:rsid w:val="00EC1B79"/>
    <w:rsid w:val="00EC2EB1"/>
    <w:rsid w:val="00EC3F04"/>
    <w:rsid w:val="00EC4C37"/>
    <w:rsid w:val="00EC53ED"/>
    <w:rsid w:val="00EC5CC9"/>
    <w:rsid w:val="00ED09F4"/>
    <w:rsid w:val="00ED143D"/>
    <w:rsid w:val="00ED1484"/>
    <w:rsid w:val="00ED188A"/>
    <w:rsid w:val="00ED1B77"/>
    <w:rsid w:val="00ED1EB7"/>
    <w:rsid w:val="00ED29DA"/>
    <w:rsid w:val="00ED61E1"/>
    <w:rsid w:val="00ED6637"/>
    <w:rsid w:val="00ED66CB"/>
    <w:rsid w:val="00ED79E4"/>
    <w:rsid w:val="00EE0D57"/>
    <w:rsid w:val="00EE1755"/>
    <w:rsid w:val="00EE381F"/>
    <w:rsid w:val="00EE401E"/>
    <w:rsid w:val="00EE5405"/>
    <w:rsid w:val="00EE5B68"/>
    <w:rsid w:val="00EE612D"/>
    <w:rsid w:val="00EE7970"/>
    <w:rsid w:val="00EF4FAC"/>
    <w:rsid w:val="00EF59A5"/>
    <w:rsid w:val="00F01317"/>
    <w:rsid w:val="00F01BBE"/>
    <w:rsid w:val="00F01C9F"/>
    <w:rsid w:val="00F01CA6"/>
    <w:rsid w:val="00F046ED"/>
    <w:rsid w:val="00F069C9"/>
    <w:rsid w:val="00F072DF"/>
    <w:rsid w:val="00F10190"/>
    <w:rsid w:val="00F12BC7"/>
    <w:rsid w:val="00F12E11"/>
    <w:rsid w:val="00F13CDE"/>
    <w:rsid w:val="00F147E3"/>
    <w:rsid w:val="00F14BDD"/>
    <w:rsid w:val="00F1694F"/>
    <w:rsid w:val="00F16AD5"/>
    <w:rsid w:val="00F17089"/>
    <w:rsid w:val="00F21014"/>
    <w:rsid w:val="00F2156C"/>
    <w:rsid w:val="00F2453C"/>
    <w:rsid w:val="00F2471C"/>
    <w:rsid w:val="00F2719C"/>
    <w:rsid w:val="00F30714"/>
    <w:rsid w:val="00F31FF9"/>
    <w:rsid w:val="00F33270"/>
    <w:rsid w:val="00F352EB"/>
    <w:rsid w:val="00F42DCE"/>
    <w:rsid w:val="00F44435"/>
    <w:rsid w:val="00F451DD"/>
    <w:rsid w:val="00F454AF"/>
    <w:rsid w:val="00F57ABC"/>
    <w:rsid w:val="00F630E9"/>
    <w:rsid w:val="00F6340A"/>
    <w:rsid w:val="00F639F3"/>
    <w:rsid w:val="00F63BA5"/>
    <w:rsid w:val="00F65B5B"/>
    <w:rsid w:val="00F6631C"/>
    <w:rsid w:val="00F7772E"/>
    <w:rsid w:val="00F77838"/>
    <w:rsid w:val="00F778A6"/>
    <w:rsid w:val="00F80312"/>
    <w:rsid w:val="00F81D2F"/>
    <w:rsid w:val="00F81EB7"/>
    <w:rsid w:val="00F82696"/>
    <w:rsid w:val="00F83D4D"/>
    <w:rsid w:val="00F84B0B"/>
    <w:rsid w:val="00F85A5E"/>
    <w:rsid w:val="00F879BF"/>
    <w:rsid w:val="00F90390"/>
    <w:rsid w:val="00F90FF0"/>
    <w:rsid w:val="00F926C4"/>
    <w:rsid w:val="00F93125"/>
    <w:rsid w:val="00F938AA"/>
    <w:rsid w:val="00F94E57"/>
    <w:rsid w:val="00F94E89"/>
    <w:rsid w:val="00F95378"/>
    <w:rsid w:val="00FA307A"/>
    <w:rsid w:val="00FA36A5"/>
    <w:rsid w:val="00FA3743"/>
    <w:rsid w:val="00FB1046"/>
    <w:rsid w:val="00FB1D79"/>
    <w:rsid w:val="00FB28A7"/>
    <w:rsid w:val="00FB2BC4"/>
    <w:rsid w:val="00FC0218"/>
    <w:rsid w:val="00FC0240"/>
    <w:rsid w:val="00FC1A3C"/>
    <w:rsid w:val="00FC42E9"/>
    <w:rsid w:val="00FC6AD0"/>
    <w:rsid w:val="00FD050D"/>
    <w:rsid w:val="00FD12B3"/>
    <w:rsid w:val="00FD1327"/>
    <w:rsid w:val="00FD1E67"/>
    <w:rsid w:val="00FD2606"/>
    <w:rsid w:val="00FD7276"/>
    <w:rsid w:val="00FE04B8"/>
    <w:rsid w:val="00FF1918"/>
    <w:rsid w:val="00FF1AFB"/>
    <w:rsid w:val="00FF2C7F"/>
    <w:rsid w:val="00FF3AB5"/>
    <w:rsid w:val="00FF469A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5FFC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5A18CB"/>
    <w:pPr>
      <w:keepNext/>
      <w:spacing w:before="120"/>
      <w:outlineLvl w:val="0"/>
    </w:pPr>
    <w:rPr>
      <w:rFonts w:ascii="Montserrat" w:hAnsi="Montserrat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5A18CB"/>
    <w:pPr>
      <w:keepNext/>
      <w:spacing w:before="120" w:after="120"/>
      <w:outlineLvl w:val="1"/>
    </w:pPr>
    <w:rPr>
      <w:rFonts w:ascii="Montserrat" w:hAnsi="Montserrat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64DBB"/>
    <w:pPr>
      <w:tabs>
        <w:tab w:val="right" w:leader="dot" w:pos="10204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5A18CB"/>
    <w:rPr>
      <w:rFonts w:ascii="Montserrat" w:hAnsi="Montserrat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5A18CB"/>
    <w:rPr>
      <w:rFonts w:ascii="Montserrat" w:hAnsi="Montserrat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styleId="Rcsostblzat">
    <w:name w:val="Table Grid"/>
    <w:basedOn w:val="Normltblzat"/>
    <w:rsid w:val="0006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0</TotalTime>
  <Pages>7</Pages>
  <Words>1536</Words>
  <Characters>13059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14566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Fülep Attila</cp:lastModifiedBy>
  <cp:revision>4</cp:revision>
  <cp:lastPrinted>2019-02-17T19:39:00Z</cp:lastPrinted>
  <dcterms:created xsi:type="dcterms:W3CDTF">2023-07-31T07:33:00Z</dcterms:created>
  <dcterms:modified xsi:type="dcterms:W3CDTF">2023-07-31T07:33:00Z</dcterms:modified>
</cp:coreProperties>
</file>