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D8E0" w14:textId="77777777" w:rsidR="00B962CB" w:rsidRPr="0068681B" w:rsidRDefault="00B962CB" w:rsidP="00B962CB">
      <w:pPr>
        <w:pStyle w:val="Cm"/>
        <w:pBdr>
          <w:left w:val="thinThickSmallGap" w:sz="24" w:space="4" w:color="0070C0"/>
        </w:pBdr>
        <w:rPr>
          <w:rFonts w:ascii="Arial Narrow" w:hAnsi="Arial Narrow"/>
        </w:rPr>
      </w:pPr>
      <w:bookmarkStart w:id="0" w:name="_Toc505684532"/>
      <w:r w:rsidRPr="0068681B">
        <w:rPr>
          <w:rFonts w:ascii="Arial Narrow" w:hAnsi="Arial Narrow"/>
        </w:rPr>
        <w:t>RÉTEGRENDEK</w:t>
      </w:r>
      <w:bookmarkEnd w:id="0"/>
    </w:p>
    <w:p w14:paraId="306CEAB5" w14:textId="77777777" w:rsidR="00B962CB" w:rsidRPr="0068681B" w:rsidRDefault="00CD3696" w:rsidP="00B962CB">
      <w:pPr>
        <w:pStyle w:val="Cm"/>
        <w:pBdr>
          <w:left w:val="thinThickSmallGap" w:sz="24" w:space="4" w:color="0070C0"/>
        </w:pBdr>
        <w:spacing w:after="0"/>
        <w:rPr>
          <w:rFonts w:ascii="Arial Narrow" w:hAnsi="Arial Narrow"/>
        </w:rPr>
      </w:pPr>
      <w:r w:rsidRPr="0068681B">
        <w:rPr>
          <w:rFonts w:ascii="Arial Narrow" w:hAnsi="Arial Narrow"/>
        </w:rPr>
        <w:t>PARKOLÓHÁZAKHOZ</w:t>
      </w:r>
    </w:p>
    <w:p w14:paraId="5D74F9B8" w14:textId="77777777" w:rsidR="00423C59" w:rsidRPr="0068681B" w:rsidRDefault="00423C59" w:rsidP="00E218CB">
      <w:pPr>
        <w:jc w:val="both"/>
        <w:rPr>
          <w:rFonts w:ascii="Arial Narrow" w:hAnsi="Arial Narrow" w:cs="Arial"/>
          <w:b/>
          <w:bCs/>
          <w:i/>
          <w:color w:val="1F497D"/>
          <w:sz w:val="24"/>
          <w:szCs w:val="24"/>
          <w:u w:val="single"/>
        </w:rPr>
      </w:pPr>
    </w:p>
    <w:bookmarkStart w:id="1" w:name="_Toc505761715" w:displacedByCustomXml="next"/>
    <w:sdt>
      <w:sdtPr>
        <w:rPr>
          <w:rFonts w:ascii="Arial Narrow" w:eastAsia="Times New Roman" w:hAnsi="Arial Narrow" w:cs="Times New Roman"/>
          <w:b w:val="0"/>
          <w:bCs w:val="0"/>
          <w:color w:val="auto"/>
          <w:sz w:val="20"/>
          <w:szCs w:val="20"/>
          <w:lang w:eastAsia="hu-HU"/>
        </w:rPr>
        <w:id w:val="32943356"/>
        <w:docPartObj>
          <w:docPartGallery w:val="Table of Contents"/>
          <w:docPartUnique/>
        </w:docPartObj>
      </w:sdtPr>
      <w:sdtEndPr/>
      <w:sdtContent>
        <w:p w14:paraId="6B9CEB1F" w14:textId="77777777" w:rsidR="00DD61D1" w:rsidRPr="00DD2C01" w:rsidRDefault="00DD61D1" w:rsidP="00373373">
          <w:pPr>
            <w:pStyle w:val="Tartalomjegyzkcmsora"/>
            <w:spacing w:before="0" w:line="240" w:lineRule="auto"/>
            <w:rPr>
              <w:rFonts w:ascii="Arial Narrow" w:hAnsi="Arial Narrow"/>
            </w:rPr>
          </w:pPr>
          <w:r w:rsidRPr="00DD2C01">
            <w:rPr>
              <w:rFonts w:ascii="Arial Narrow" w:hAnsi="Arial Narrow"/>
            </w:rPr>
            <w:t>Tartalom</w:t>
          </w:r>
        </w:p>
        <w:p w14:paraId="7DF4F7F3" w14:textId="77777777" w:rsidR="00860F53" w:rsidRPr="00DD2C01" w:rsidRDefault="00860F53" w:rsidP="00860F53">
          <w:pPr>
            <w:rPr>
              <w:rFonts w:ascii="Arial Narrow" w:hAnsi="Arial Narrow"/>
              <w:lang w:eastAsia="en-US"/>
            </w:rPr>
          </w:pPr>
        </w:p>
        <w:p w14:paraId="3804CE1E" w14:textId="34BFF1CC" w:rsidR="0073327D" w:rsidRPr="0073327D" w:rsidRDefault="00F903EF">
          <w:pPr>
            <w:pStyle w:val="TJ1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r w:rsidRPr="00DD2C01">
            <w:rPr>
              <w:rFonts w:ascii="Arial Narrow" w:hAnsi="Arial Narrow"/>
            </w:rPr>
            <w:fldChar w:fldCharType="begin"/>
          </w:r>
          <w:r w:rsidR="00DD61D1" w:rsidRPr="00DD2C01">
            <w:rPr>
              <w:rFonts w:ascii="Arial Narrow" w:hAnsi="Arial Narrow"/>
            </w:rPr>
            <w:instrText xml:space="preserve"> TOC \o "1-3" \h \z \u </w:instrText>
          </w:r>
          <w:r w:rsidRPr="00DD2C01">
            <w:rPr>
              <w:rFonts w:ascii="Arial Narrow" w:hAnsi="Arial Narrow"/>
            </w:rPr>
            <w:fldChar w:fldCharType="separate"/>
          </w:r>
          <w:hyperlink w:anchor="_Toc56418892" w:history="1">
            <w:r w:rsidR="0073327D" w:rsidRPr="0073327D">
              <w:rPr>
                <w:rStyle w:val="Hiperhivatkozs"/>
                <w:rFonts w:ascii="Arial Narrow" w:hAnsi="Arial Narrow"/>
                <w:noProof/>
              </w:rPr>
              <w:t>BEVONAT NÉLKÜLI PADLÓRENDSZEREK</w:t>
            </w:r>
            <w:r w:rsidR="0073327D" w:rsidRPr="0073327D">
              <w:rPr>
                <w:rFonts w:ascii="Arial Narrow" w:hAnsi="Arial Narrow"/>
                <w:noProof/>
                <w:webHidden/>
              </w:rPr>
              <w:tab/>
            </w:r>
            <w:r w:rsidR="0073327D"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="0073327D" w:rsidRPr="0073327D">
              <w:rPr>
                <w:rFonts w:ascii="Arial Narrow" w:hAnsi="Arial Narrow"/>
                <w:noProof/>
                <w:webHidden/>
              </w:rPr>
              <w:instrText xml:space="preserve"> PAGEREF _Toc56418892 \h </w:instrText>
            </w:r>
            <w:r w:rsidR="0073327D" w:rsidRPr="0073327D">
              <w:rPr>
                <w:rFonts w:ascii="Arial Narrow" w:hAnsi="Arial Narrow"/>
                <w:noProof/>
                <w:webHidden/>
              </w:rPr>
            </w:r>
            <w:r w:rsidR="0073327D"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73327D" w:rsidRPr="0073327D">
              <w:rPr>
                <w:rFonts w:ascii="Arial Narrow" w:hAnsi="Arial Narrow"/>
                <w:noProof/>
                <w:webHidden/>
              </w:rPr>
              <w:t>2</w:t>
            </w:r>
            <w:r w:rsidR="0073327D"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2B642E11" w14:textId="16EF81B6" w:rsidR="0073327D" w:rsidRPr="0073327D" w:rsidRDefault="0073327D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893" w:history="1">
            <w:r w:rsidRPr="0073327D">
              <w:rPr>
                <w:rStyle w:val="Hiperhivatkozs"/>
                <w:rFonts w:ascii="Arial Narrow" w:hAnsi="Arial Narrow"/>
                <w:noProof/>
              </w:rPr>
              <w:t>KÉREGERŐSÍTETT IPARI PADLÓ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_Toc56418893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2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D47FB7F" w14:textId="754E70B5" w:rsidR="0073327D" w:rsidRPr="0073327D" w:rsidRDefault="0073327D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894" w:history="1">
            <w:r w:rsidRPr="0073327D">
              <w:rPr>
                <w:rStyle w:val="Hiperhivatkozs"/>
                <w:rFonts w:ascii="Arial Narrow" w:hAnsi="Arial Narrow"/>
                <w:noProof/>
              </w:rPr>
              <w:t>FELÜLET IMPREGNÁLÁSSAL ELLÁTOTT IPARI PADLÓ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_Toc56418894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2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D880F41" w14:textId="2CC5D962" w:rsidR="0073327D" w:rsidRPr="0073327D" w:rsidRDefault="0073327D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895" w:history="1">
            <w:r w:rsidRPr="0073327D">
              <w:rPr>
                <w:rStyle w:val="Hiperhivatkozs"/>
                <w:rFonts w:ascii="Arial Narrow" w:hAnsi="Arial Narrow"/>
                <w:noProof/>
              </w:rPr>
              <w:t>CEMENT BÁZISÚ HÉZAGMENTES IPARI PADLÓ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_Toc56418895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2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7BDFB78" w14:textId="78AA9171" w:rsidR="0073327D" w:rsidRPr="0073327D" w:rsidRDefault="0073327D">
          <w:pPr>
            <w:pStyle w:val="TJ1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896" w:history="1">
            <w:r w:rsidRPr="0073327D">
              <w:rPr>
                <w:rStyle w:val="Hiperhivatkozs"/>
                <w:rFonts w:ascii="Arial Narrow" w:hAnsi="Arial Narrow"/>
                <w:noProof/>
              </w:rPr>
              <w:t>MEREV GYANTA BEVONATRENDSZEREK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_Toc56418896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2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E64EFAE" w14:textId="74C78396" w:rsidR="0073327D" w:rsidRPr="0073327D" w:rsidRDefault="0073327D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897" w:history="1">
            <w:r w:rsidRPr="0073327D">
              <w:rPr>
                <w:rStyle w:val="Hiperhivatkozs"/>
                <w:rFonts w:ascii="Arial Narrow" w:hAnsi="Arial Narrow"/>
                <w:noProof/>
              </w:rPr>
              <w:t>GYANTABEVONAT INTENZÍV JÁRMŰFORGALOMMAL TERHELT FELÜLETEKRE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_Toc56418897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2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14BABD2" w14:textId="28F4524D" w:rsidR="0073327D" w:rsidRPr="0073327D" w:rsidRDefault="0073327D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898" w:history="1">
            <w:r w:rsidRPr="0073327D">
              <w:rPr>
                <w:rStyle w:val="Hiperhivatkozs"/>
                <w:rFonts w:ascii="Arial Narrow" w:hAnsi="Arial Narrow"/>
                <w:noProof/>
              </w:rPr>
              <w:t>GYANTABEVONAT ALACSONY INTENZITÁSÚ JÁRMŰFORGALOMMAL TERHELT FELÜLETEKRE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_Toc56418898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2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F0B6750" w14:textId="32105413" w:rsidR="0073327D" w:rsidRPr="0073327D" w:rsidRDefault="0073327D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899" w:history="1">
            <w:r w:rsidRPr="0073327D">
              <w:rPr>
                <w:rStyle w:val="Hiperhivatkozs"/>
                <w:rFonts w:ascii="Arial Narrow" w:hAnsi="Arial Narrow"/>
                <w:noProof/>
              </w:rPr>
              <w:t>SZIGETELT NAGYTÁBLÁS IPARI PADLÓ GYANTABEVONATTAL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_Toc56418899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3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387419A" w14:textId="72FAFBA9" w:rsidR="0073327D" w:rsidRPr="0073327D" w:rsidRDefault="0073327D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900" w:history="1">
            <w:r w:rsidRPr="0073327D">
              <w:rPr>
                <w:rStyle w:val="Hiperhivatkozs"/>
                <w:rFonts w:ascii="Arial Narrow" w:hAnsi="Arial Narrow"/>
                <w:noProof/>
              </w:rPr>
              <w:t>SZIGETELT PADLÓ GYANTABEVONATTAL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_Toc56418900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3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6EC8D1C" w14:textId="1C7A2478" w:rsidR="0073327D" w:rsidRPr="0073327D" w:rsidRDefault="0073327D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901" w:history="1">
            <w:r w:rsidRPr="0073327D">
              <w:rPr>
                <w:rStyle w:val="Hiperhivatkozs"/>
                <w:rFonts w:ascii="Arial Narrow" w:hAnsi="Arial Narrow"/>
                <w:noProof/>
              </w:rPr>
              <w:t>SZIGETELT NAGYTÁBLÁS IPARI PADLÓ, SAV-, LÚG- ÉS OLAJÁLLÓ GYANTABEVONATTAL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_Toc56418901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3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BEE2EAF" w14:textId="5F41FFF3" w:rsidR="0073327D" w:rsidRPr="0073327D" w:rsidRDefault="0073327D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902" w:history="1">
            <w:r w:rsidRPr="0073327D">
              <w:rPr>
                <w:rStyle w:val="Hiperhivatkozs"/>
                <w:rFonts w:ascii="Arial Narrow" w:hAnsi="Arial Narrow"/>
                <w:noProof/>
              </w:rPr>
              <w:t>SZIGETELT NAGYTÁBLÁS IPARI PADLÓ, DISSZIPATÍV GYANTABEVONATTAL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_Toc56418902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4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B81BC4D" w14:textId="62C11B0E" w:rsidR="0073327D" w:rsidRPr="0073327D" w:rsidRDefault="0073327D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903" w:history="1">
            <w:r w:rsidRPr="0073327D">
              <w:rPr>
                <w:rStyle w:val="Hiperhivatkozs"/>
                <w:rFonts w:ascii="Arial Narrow" w:hAnsi="Arial Narrow"/>
                <w:noProof/>
              </w:rPr>
              <w:t>SZIGETELT NAGYTÁBLÁS IPARI PADLÓ, VEZETŐKÉPES GYANTABEVONATTAL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_Toc56418903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4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B21AFCF" w14:textId="363AF01F" w:rsidR="0073327D" w:rsidRPr="0073327D" w:rsidRDefault="0073327D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904" w:history="1">
            <w:r w:rsidRPr="0073327D">
              <w:rPr>
                <w:rStyle w:val="Hiperhivatkozs"/>
                <w:rFonts w:ascii="Arial Narrow" w:hAnsi="Arial Narrow"/>
                <w:noProof/>
              </w:rPr>
              <w:t>SZIGETELETLEN NAGYTÁBLÁS IPARI PADLÓ, VEGYSZER- ÉS HŐSOKKÁLLÓ ÉLELMISZERIPARI BEVONATTAL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_Toc56418904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4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662903C" w14:textId="41B24FBA" w:rsidR="0073327D" w:rsidRPr="0073327D" w:rsidRDefault="0073327D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905" w:history="1">
            <w:r w:rsidRPr="0073327D">
              <w:rPr>
                <w:rStyle w:val="Hiperhivatkozs"/>
                <w:rFonts w:ascii="Arial Narrow" w:hAnsi="Arial Narrow"/>
                <w:noProof/>
              </w:rPr>
              <w:t>SZIGETELETLEN NAGYTÁBLÁS IPARI PADLÓ, ÖNTERÜLŐ VEGYSZERÁLLÓ ÉLELMISZERIPARI BEVONATTAL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_Toc56418905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4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E442757" w14:textId="2F8196AC" w:rsidR="0073327D" w:rsidRPr="0073327D" w:rsidRDefault="0073327D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906" w:history="1">
            <w:r w:rsidRPr="0073327D">
              <w:rPr>
                <w:rStyle w:val="Hiperhivatkozs"/>
                <w:rFonts w:ascii="Arial Narrow" w:hAnsi="Arial Narrow"/>
                <w:noProof/>
              </w:rPr>
              <w:t>SZIGETELETLEN NAGYTÁBLÁS IPARI PADLÓ, VEGYSZERÁLLÓ ÉLELMISZERIPARI BEVONATTAL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_Toc56418906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5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7A5EA68" w14:textId="4F465790" w:rsidR="0073327D" w:rsidRPr="0073327D" w:rsidRDefault="0073327D">
          <w:pPr>
            <w:pStyle w:val="TJ1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907" w:history="1">
            <w:r w:rsidRPr="0073327D">
              <w:rPr>
                <w:rStyle w:val="Hiperhivatkozs"/>
                <w:rFonts w:ascii="Arial Narrow" w:hAnsi="Arial Narrow"/>
                <w:noProof/>
              </w:rPr>
              <w:t>RUGALMAS GYANTA BEVONATRENDSZEREK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_Toc56418907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5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31E5B4A" w14:textId="11FC16D4" w:rsidR="0073327D" w:rsidRPr="0073327D" w:rsidRDefault="0073327D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908" w:history="1">
            <w:r w:rsidRPr="0073327D">
              <w:rPr>
                <w:rStyle w:val="Hiperhivatkozs"/>
                <w:rFonts w:ascii="Arial Narrow" w:hAnsi="Arial Narrow"/>
                <w:noProof/>
              </w:rPr>
              <w:t>NAGY RUGALMASSÁGÚ BEVONATRENDSZER, FÖDÉMEKRE RÁMPÁKRA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_Toc56418908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5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6EA118F8" w14:textId="1E7A9DE7" w:rsidR="0073327D" w:rsidRPr="0073327D" w:rsidRDefault="0073327D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909" w:history="1">
            <w:r w:rsidRPr="0073327D">
              <w:rPr>
                <w:rStyle w:val="Hiperhivatkozs"/>
                <w:rFonts w:ascii="Arial Narrow" w:hAnsi="Arial Narrow"/>
                <w:noProof/>
              </w:rPr>
              <w:t>RUGALMAS BELTÉRI BEVONATRENDSZER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_Toc56418909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5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547E24C" w14:textId="586B6926" w:rsidR="0073327D" w:rsidRPr="0073327D" w:rsidRDefault="0073327D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6418910" w:history="1">
            <w:r w:rsidRPr="0073327D">
              <w:rPr>
                <w:rStyle w:val="Hiperhivatkozs"/>
                <w:rFonts w:ascii="Arial Narrow" w:hAnsi="Arial Narrow"/>
                <w:noProof/>
              </w:rPr>
              <w:t>RUGALMAS VÍZZÁRÓ BEVONATRENDSZER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_Toc56418910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6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21C14F5C" w14:textId="741487ED" w:rsidR="0073327D" w:rsidRDefault="0073327D">
          <w:pPr>
            <w:pStyle w:val="TJ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18911" w:history="1">
            <w:r w:rsidRPr="0073327D">
              <w:rPr>
                <w:rStyle w:val="Hiperhivatkozs"/>
                <w:rFonts w:ascii="Arial Narrow" w:hAnsi="Arial Narrow"/>
                <w:noProof/>
              </w:rPr>
              <w:t>FORDÍTOTT RÉTEGRENDŰ ZÁRÓFÖDÉM GYANTABEVONATTAL</w:t>
            </w:r>
            <w:r w:rsidRPr="0073327D">
              <w:rPr>
                <w:rFonts w:ascii="Arial Narrow" w:hAnsi="Arial Narrow"/>
                <w:noProof/>
                <w:webHidden/>
              </w:rPr>
              <w:tab/>
            </w:r>
            <w:r w:rsidRPr="0073327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73327D">
              <w:rPr>
                <w:rFonts w:ascii="Arial Narrow" w:hAnsi="Arial Narrow"/>
                <w:noProof/>
                <w:webHidden/>
              </w:rPr>
              <w:instrText xml:space="preserve"> PAGEREF _Toc56418911 \h </w:instrText>
            </w:r>
            <w:r w:rsidRPr="0073327D">
              <w:rPr>
                <w:rFonts w:ascii="Arial Narrow" w:hAnsi="Arial Narrow"/>
                <w:noProof/>
                <w:webHidden/>
              </w:rPr>
            </w:r>
            <w:r w:rsidRPr="0073327D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73327D">
              <w:rPr>
                <w:rFonts w:ascii="Arial Narrow" w:hAnsi="Arial Narrow"/>
                <w:noProof/>
                <w:webHidden/>
              </w:rPr>
              <w:t>6</w:t>
            </w:r>
            <w:r w:rsidRPr="0073327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944055B" w14:textId="100E366B" w:rsidR="00DD61D1" w:rsidRPr="0068681B" w:rsidRDefault="00F903EF" w:rsidP="00DD61D1">
          <w:pPr>
            <w:rPr>
              <w:rFonts w:ascii="Arial Narrow" w:hAnsi="Arial Narrow"/>
            </w:rPr>
          </w:pPr>
          <w:r w:rsidRPr="00DD2C01">
            <w:rPr>
              <w:rFonts w:ascii="Arial Narrow" w:hAnsi="Arial Narrow"/>
            </w:rPr>
            <w:fldChar w:fldCharType="end"/>
          </w:r>
        </w:p>
      </w:sdtContent>
    </w:sdt>
    <w:p w14:paraId="018E50F9" w14:textId="77777777" w:rsidR="00860F53" w:rsidRPr="0068681B" w:rsidRDefault="00860F53">
      <w:pPr>
        <w:rPr>
          <w:rFonts w:ascii="Arial Narrow" w:hAnsi="Arial Narrow"/>
          <w:b/>
          <w:color w:val="002060"/>
          <w:sz w:val="28"/>
        </w:rPr>
      </w:pPr>
      <w:r w:rsidRPr="0068681B">
        <w:rPr>
          <w:rFonts w:ascii="Arial Narrow" w:hAnsi="Arial Narrow"/>
        </w:rPr>
        <w:br w:type="page"/>
      </w:r>
    </w:p>
    <w:p w14:paraId="4BC51CEC" w14:textId="77777777" w:rsidR="00A92D14" w:rsidRDefault="00A92D14" w:rsidP="006C1A28">
      <w:pPr>
        <w:pStyle w:val="Cmsor1"/>
        <w:spacing w:line="276" w:lineRule="auto"/>
      </w:pPr>
    </w:p>
    <w:p w14:paraId="4D90ACBA" w14:textId="43A23EB6" w:rsidR="009336FD" w:rsidRDefault="009336FD" w:rsidP="009336FD">
      <w:pPr>
        <w:pStyle w:val="Cmsor1"/>
        <w:spacing w:line="276" w:lineRule="auto"/>
        <w:rPr>
          <w:sz w:val="26"/>
          <w:szCs w:val="26"/>
        </w:rPr>
      </w:pPr>
      <w:bookmarkStart w:id="2" w:name="_Toc56418892"/>
      <w:bookmarkEnd w:id="1"/>
      <w:r w:rsidRPr="009C1E9C">
        <w:rPr>
          <w:sz w:val="26"/>
          <w:szCs w:val="26"/>
        </w:rPr>
        <w:t>BEVONAT</w:t>
      </w:r>
      <w:r>
        <w:rPr>
          <w:sz w:val="26"/>
          <w:szCs w:val="26"/>
        </w:rPr>
        <w:t xml:space="preserve"> NÉLKÜLI PADLÓ</w:t>
      </w:r>
      <w:r w:rsidRPr="009C1E9C">
        <w:rPr>
          <w:sz w:val="26"/>
          <w:szCs w:val="26"/>
        </w:rPr>
        <w:t>RENDSZEREK</w:t>
      </w:r>
      <w:bookmarkEnd w:id="2"/>
    </w:p>
    <w:p w14:paraId="0C5B810E" w14:textId="77777777" w:rsidR="009336FD" w:rsidRPr="009336FD" w:rsidRDefault="009336FD" w:rsidP="009336FD"/>
    <w:p w14:paraId="51BD3DA9" w14:textId="61BF0590" w:rsidR="009336FD" w:rsidRPr="006376AE" w:rsidRDefault="009336FD" w:rsidP="009336FD">
      <w:pPr>
        <w:pStyle w:val="Cmsor2"/>
      </w:pPr>
      <w:bookmarkStart w:id="3" w:name="_Toc56418893"/>
      <w:r>
        <w:t>KÉREGERŐSÍTETT IPARI PADLÓ</w:t>
      </w:r>
      <w:bookmarkEnd w:id="3"/>
    </w:p>
    <w:p w14:paraId="63F36D3C" w14:textId="77777777" w:rsidR="009336FD" w:rsidRPr="00A42A10" w:rsidRDefault="009336FD" w:rsidP="009336FD">
      <w:pPr>
        <w:pStyle w:val="Cmsor2"/>
        <w:rPr>
          <w:sz w:val="12"/>
          <w:szCs w:val="20"/>
        </w:rPr>
      </w:pPr>
    </w:p>
    <w:p w14:paraId="0CB285C5" w14:textId="38147103" w:rsidR="009336FD" w:rsidRPr="0022015E" w:rsidRDefault="009336FD" w:rsidP="009336F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felületszórás</w:t>
      </w:r>
      <w:r w:rsidRPr="0022015E">
        <w:rPr>
          <w:rFonts w:ascii="Arial Narrow" w:hAnsi="Arial Narrow" w:cs="Arial"/>
          <w:sz w:val="20"/>
          <w:szCs w:val="20"/>
        </w:rPr>
        <w:t xml:space="preserve"> </w:t>
      </w:r>
      <w:r w:rsidRPr="0022015E">
        <w:rPr>
          <w:rFonts w:ascii="Arial Narrow" w:hAnsi="Arial Narrow" w:cs="Arial"/>
          <w:b/>
          <w:sz w:val="20"/>
          <w:szCs w:val="20"/>
        </w:rPr>
        <w:t>Mape</w:t>
      </w:r>
      <w:r>
        <w:rPr>
          <w:rFonts w:ascii="Arial Narrow" w:hAnsi="Arial Narrow" w:cs="Arial"/>
          <w:b/>
          <w:sz w:val="20"/>
          <w:szCs w:val="20"/>
        </w:rPr>
        <w:t xml:space="preserve">top N AR6 </w:t>
      </w:r>
      <w:r>
        <w:rPr>
          <w:rFonts w:ascii="Arial Narrow" w:hAnsi="Arial Narrow" w:cs="Arial"/>
          <w:bCs/>
          <w:sz w:val="20"/>
          <w:szCs w:val="20"/>
        </w:rPr>
        <w:t>felületkeményítővel,</w:t>
      </w:r>
      <w:r w:rsidRPr="009336FD">
        <w:rPr>
          <w:rFonts w:ascii="Arial Narrow" w:hAnsi="Arial Narrow" w:cs="Arial"/>
          <w:bCs/>
          <w:sz w:val="20"/>
          <w:szCs w:val="20"/>
        </w:rPr>
        <w:t xml:space="preserve"> választott szín</w:t>
      </w:r>
      <w:r>
        <w:rPr>
          <w:rFonts w:ascii="Arial Narrow" w:hAnsi="Arial Narrow" w:cs="Arial"/>
          <w:bCs/>
          <w:sz w:val="20"/>
          <w:szCs w:val="20"/>
        </w:rPr>
        <w:t>ben</w:t>
      </w:r>
    </w:p>
    <w:p w14:paraId="37C28A6B" w14:textId="77777777" w:rsidR="009336FD" w:rsidRDefault="009336FD" w:rsidP="009336FD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E036A2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0</w:t>
      </w:r>
      <w:r w:rsidRPr="00E036A2">
        <w:rPr>
          <w:rFonts w:ascii="Arial Narrow" w:hAnsi="Arial Narrow" w:cs="Arial"/>
          <w:sz w:val="20"/>
          <w:szCs w:val="20"/>
        </w:rPr>
        <w:t xml:space="preserve"> cm statikailag méretezett </w:t>
      </w:r>
      <w:r>
        <w:rPr>
          <w:rFonts w:ascii="Arial Narrow" w:hAnsi="Arial Narrow" w:cs="Arial"/>
          <w:sz w:val="20"/>
          <w:szCs w:val="20"/>
        </w:rPr>
        <w:t xml:space="preserve">vasbeton alaplemez </w:t>
      </w:r>
      <w:r w:rsidRPr="006376AE">
        <w:rPr>
          <w:rFonts w:ascii="Arial Narrow" w:hAnsi="Arial Narrow" w:cs="Arial"/>
          <w:sz w:val="20"/>
          <w:szCs w:val="20"/>
        </w:rPr>
        <w:t>MSZ EN 1992-1-1:2010 4.4.1 szakasz szerint előírt minimális betonfedéssel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652B06">
        <w:rPr>
          <w:rFonts w:ascii="Arial Narrow" w:hAnsi="Arial Narrow" w:cs="Arial"/>
          <w:b/>
          <w:sz w:val="20"/>
          <w:szCs w:val="20"/>
        </w:rPr>
        <w:t>Mapcure SRA25</w:t>
      </w:r>
      <w:r w:rsidRPr="00E036A2">
        <w:rPr>
          <w:rFonts w:ascii="Arial Narrow" w:hAnsi="Arial Narrow" w:cs="Arial"/>
          <w:sz w:val="20"/>
          <w:szCs w:val="20"/>
        </w:rPr>
        <w:t xml:space="preserve"> zsugorodáscsökkentő adalékszerrel, </w:t>
      </w:r>
      <w:r w:rsidRPr="00652B06">
        <w:rPr>
          <w:rFonts w:ascii="Arial Narrow" w:hAnsi="Arial Narrow" w:cs="Arial"/>
          <w:b/>
          <w:sz w:val="20"/>
          <w:szCs w:val="20"/>
        </w:rPr>
        <w:t>Mapefibre ST42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MSZ EN 14889-2 5.1 szerint II. osztályba sorolt </w:t>
      </w:r>
      <w:r w:rsidRPr="00E036A2">
        <w:rPr>
          <w:rFonts w:ascii="Arial Narrow" w:hAnsi="Arial Narrow" w:cs="Arial"/>
          <w:sz w:val="20"/>
          <w:szCs w:val="20"/>
        </w:rPr>
        <w:t xml:space="preserve">szerkezeti polimerszálakkal erősítve, szükség esetén </w:t>
      </w:r>
      <w:r w:rsidRPr="00652B06">
        <w:rPr>
          <w:rFonts w:ascii="Arial Narrow" w:hAnsi="Arial Narrow" w:cs="Arial"/>
          <w:b/>
          <w:sz w:val="20"/>
          <w:szCs w:val="20"/>
        </w:rPr>
        <w:t>Mapecure WG</w:t>
      </w:r>
      <w:r w:rsidRPr="00E036A2">
        <w:rPr>
          <w:rFonts w:ascii="Arial Narrow" w:hAnsi="Arial Narrow" w:cs="Arial"/>
          <w:sz w:val="20"/>
          <w:szCs w:val="20"/>
        </w:rPr>
        <w:t xml:space="preserve"> utókezeléssel betontechnológia utasítás szerint</w:t>
      </w:r>
    </w:p>
    <w:p w14:paraId="3D44F906" w14:textId="36E3E9DE" w:rsidR="009336FD" w:rsidRPr="006376AE" w:rsidRDefault="009336FD" w:rsidP="009336FD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AD1E07">
        <w:rPr>
          <w:rFonts w:ascii="Arial Narrow" w:hAnsi="Arial Narrow" w:cs="Arial"/>
          <w:b/>
          <w:sz w:val="20"/>
          <w:szCs w:val="20"/>
        </w:rPr>
        <w:t>Polyfond KIT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9336FD">
        <w:rPr>
          <w:rFonts w:ascii="Arial Narrow" w:hAnsi="Arial Narrow" w:cs="Arial"/>
          <w:bCs/>
          <w:sz w:val="20"/>
          <w:szCs w:val="20"/>
        </w:rPr>
        <w:t>dombornyomott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HDPE szerelőlemez</w:t>
      </w:r>
    </w:p>
    <w:p w14:paraId="624F23B8" w14:textId="77777777" w:rsidR="009336FD" w:rsidRPr="006376AE" w:rsidRDefault="009336FD" w:rsidP="009336F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30 cm rétegekben tömörített kavicságy (mosott, gömbölyűszemű, Ø8-24) Tr</w:t>
      </w:r>
      <w:r w:rsidRPr="00CD3051">
        <w:rPr>
          <w:rFonts w:ascii="Symbol" w:hAnsi="Symbol" w:cs="Arial"/>
          <w:sz w:val="20"/>
          <w:szCs w:val="20"/>
        </w:rPr>
        <w:t>g</w:t>
      </w:r>
      <w:r w:rsidRPr="006376AE">
        <w:rPr>
          <w:rFonts w:ascii="Arial Narrow" w:hAnsi="Arial Narrow" w:cs="Arial"/>
          <w:sz w:val="20"/>
          <w:szCs w:val="20"/>
        </w:rPr>
        <w:t>=95%</w:t>
      </w:r>
    </w:p>
    <w:p w14:paraId="111A3418" w14:textId="77777777" w:rsidR="009336FD" w:rsidRDefault="009336FD" w:rsidP="009336F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Termett talaj</w:t>
      </w:r>
    </w:p>
    <w:p w14:paraId="45BFED5B" w14:textId="77777777" w:rsidR="009336FD" w:rsidRDefault="009336FD" w:rsidP="002B1C8E">
      <w:pPr>
        <w:pStyle w:val="Cmsor2"/>
      </w:pPr>
    </w:p>
    <w:p w14:paraId="5789A5A2" w14:textId="4C9EB888" w:rsidR="009336FD" w:rsidRPr="006376AE" w:rsidRDefault="009336FD" w:rsidP="009336FD">
      <w:pPr>
        <w:pStyle w:val="Cmsor2"/>
      </w:pPr>
      <w:bookmarkStart w:id="4" w:name="_Toc56418894"/>
      <w:r>
        <w:t>FELÜLET IMPREGNÁLÁSSAL ELLÁTOTT IPARI PADLÓ</w:t>
      </w:r>
      <w:bookmarkEnd w:id="4"/>
    </w:p>
    <w:p w14:paraId="56A41117" w14:textId="77777777" w:rsidR="009336FD" w:rsidRPr="00A42A10" w:rsidRDefault="009336FD" w:rsidP="009336FD">
      <w:pPr>
        <w:pStyle w:val="Cmsor2"/>
        <w:rPr>
          <w:sz w:val="12"/>
          <w:szCs w:val="20"/>
        </w:rPr>
      </w:pPr>
    </w:p>
    <w:p w14:paraId="6F308601" w14:textId="1C3E862B" w:rsidR="009336FD" w:rsidRPr="0022015E" w:rsidRDefault="009336FD" w:rsidP="009336F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impregnálás</w:t>
      </w:r>
      <w:r w:rsidRPr="0022015E">
        <w:rPr>
          <w:rFonts w:ascii="Arial Narrow" w:hAnsi="Arial Narrow" w:cs="Arial"/>
          <w:sz w:val="20"/>
          <w:szCs w:val="20"/>
        </w:rPr>
        <w:t xml:space="preserve"> </w:t>
      </w:r>
      <w:r w:rsidRPr="0022015E">
        <w:rPr>
          <w:rFonts w:ascii="Arial Narrow" w:hAnsi="Arial Narrow" w:cs="Arial"/>
          <w:b/>
          <w:sz w:val="20"/>
          <w:szCs w:val="20"/>
        </w:rPr>
        <w:t>Mape</w:t>
      </w:r>
      <w:r>
        <w:rPr>
          <w:rFonts w:ascii="Arial Narrow" w:hAnsi="Arial Narrow" w:cs="Arial"/>
          <w:b/>
          <w:sz w:val="20"/>
          <w:szCs w:val="20"/>
        </w:rPr>
        <w:t xml:space="preserve">crete Stain Protection </w:t>
      </w:r>
      <w:r>
        <w:rPr>
          <w:rFonts w:ascii="Arial Narrow" w:hAnsi="Arial Narrow" w:cs="Arial"/>
          <w:bCs/>
          <w:sz w:val="20"/>
          <w:szCs w:val="20"/>
        </w:rPr>
        <w:t>hidrofobizáló,</w:t>
      </w:r>
      <w:r w:rsidRPr="009336FD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>víz és olajbázisú vizes diszperziós foltosodás gátló kezelőszerrel</w:t>
      </w:r>
    </w:p>
    <w:p w14:paraId="3391CEB9" w14:textId="77777777" w:rsidR="009336FD" w:rsidRDefault="009336FD" w:rsidP="009336FD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E036A2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0</w:t>
      </w:r>
      <w:r w:rsidRPr="00E036A2">
        <w:rPr>
          <w:rFonts w:ascii="Arial Narrow" w:hAnsi="Arial Narrow" w:cs="Arial"/>
          <w:sz w:val="20"/>
          <w:szCs w:val="20"/>
        </w:rPr>
        <w:t xml:space="preserve"> cm statikailag méretezett </w:t>
      </w:r>
      <w:r>
        <w:rPr>
          <w:rFonts w:ascii="Arial Narrow" w:hAnsi="Arial Narrow" w:cs="Arial"/>
          <w:sz w:val="20"/>
          <w:szCs w:val="20"/>
        </w:rPr>
        <w:t xml:space="preserve">vasbeton alaplemez </w:t>
      </w:r>
      <w:r w:rsidRPr="006376AE">
        <w:rPr>
          <w:rFonts w:ascii="Arial Narrow" w:hAnsi="Arial Narrow" w:cs="Arial"/>
          <w:sz w:val="20"/>
          <w:szCs w:val="20"/>
        </w:rPr>
        <w:t>MSZ EN 1992-1-1:2010 4.4.1 szakasz szerint előírt minimális betonfedéssel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652B06">
        <w:rPr>
          <w:rFonts w:ascii="Arial Narrow" w:hAnsi="Arial Narrow" w:cs="Arial"/>
          <w:b/>
          <w:sz w:val="20"/>
          <w:szCs w:val="20"/>
        </w:rPr>
        <w:t>Mapcure SRA25</w:t>
      </w:r>
      <w:r w:rsidRPr="00E036A2">
        <w:rPr>
          <w:rFonts w:ascii="Arial Narrow" w:hAnsi="Arial Narrow" w:cs="Arial"/>
          <w:sz w:val="20"/>
          <w:szCs w:val="20"/>
        </w:rPr>
        <w:t xml:space="preserve"> zsugorodáscsökkentő adalékszerrel, </w:t>
      </w:r>
      <w:r w:rsidRPr="00652B06">
        <w:rPr>
          <w:rFonts w:ascii="Arial Narrow" w:hAnsi="Arial Narrow" w:cs="Arial"/>
          <w:b/>
          <w:sz w:val="20"/>
          <w:szCs w:val="20"/>
        </w:rPr>
        <w:t>Mapefibre ST42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MSZ EN 14889-2 5.1 szerint II. osztályba sorolt </w:t>
      </w:r>
      <w:r w:rsidRPr="00E036A2">
        <w:rPr>
          <w:rFonts w:ascii="Arial Narrow" w:hAnsi="Arial Narrow" w:cs="Arial"/>
          <w:sz w:val="20"/>
          <w:szCs w:val="20"/>
        </w:rPr>
        <w:t xml:space="preserve">szerkezeti polimerszálakkal erősítve, szükség esetén </w:t>
      </w:r>
      <w:r w:rsidRPr="00652B06">
        <w:rPr>
          <w:rFonts w:ascii="Arial Narrow" w:hAnsi="Arial Narrow" w:cs="Arial"/>
          <w:b/>
          <w:sz w:val="20"/>
          <w:szCs w:val="20"/>
        </w:rPr>
        <w:t>Mapecure WG</w:t>
      </w:r>
      <w:r w:rsidRPr="00E036A2">
        <w:rPr>
          <w:rFonts w:ascii="Arial Narrow" w:hAnsi="Arial Narrow" w:cs="Arial"/>
          <w:sz w:val="20"/>
          <w:szCs w:val="20"/>
        </w:rPr>
        <w:t xml:space="preserve"> utókezeléssel betontechnológia utasítás szerint</w:t>
      </w:r>
    </w:p>
    <w:p w14:paraId="71EF6AD7" w14:textId="77777777" w:rsidR="009336FD" w:rsidRPr="006376AE" w:rsidRDefault="009336FD" w:rsidP="009336FD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AD1E07">
        <w:rPr>
          <w:rFonts w:ascii="Arial Narrow" w:hAnsi="Arial Narrow" w:cs="Arial"/>
          <w:b/>
          <w:sz w:val="20"/>
          <w:szCs w:val="20"/>
        </w:rPr>
        <w:t>Polyfond KIT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9336FD">
        <w:rPr>
          <w:rFonts w:ascii="Arial Narrow" w:hAnsi="Arial Narrow" w:cs="Arial"/>
          <w:bCs/>
          <w:sz w:val="20"/>
          <w:szCs w:val="20"/>
        </w:rPr>
        <w:t>dombornyomott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HDPE szerelőlemez</w:t>
      </w:r>
    </w:p>
    <w:p w14:paraId="08E2ADB9" w14:textId="77777777" w:rsidR="009336FD" w:rsidRPr="006376AE" w:rsidRDefault="009336FD" w:rsidP="009336F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30 cm rétegekben tömörített kavicságy (mosott, gömbölyűszemű, Ø8-24) Tr</w:t>
      </w:r>
      <w:r w:rsidRPr="00CD3051">
        <w:rPr>
          <w:rFonts w:ascii="Symbol" w:hAnsi="Symbol" w:cs="Arial"/>
          <w:sz w:val="20"/>
          <w:szCs w:val="20"/>
        </w:rPr>
        <w:t>g</w:t>
      </w:r>
      <w:r w:rsidRPr="006376AE">
        <w:rPr>
          <w:rFonts w:ascii="Arial Narrow" w:hAnsi="Arial Narrow" w:cs="Arial"/>
          <w:sz w:val="20"/>
          <w:szCs w:val="20"/>
        </w:rPr>
        <w:t>=95%</w:t>
      </w:r>
    </w:p>
    <w:p w14:paraId="752F5143" w14:textId="7B2F502B" w:rsidR="009336FD" w:rsidRDefault="009336FD" w:rsidP="009336F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Termett talaj</w:t>
      </w:r>
    </w:p>
    <w:p w14:paraId="2A8D0DFB" w14:textId="412361D3" w:rsidR="009336FD" w:rsidRDefault="009336FD" w:rsidP="002B1C8E">
      <w:pPr>
        <w:pStyle w:val="Cmsor2"/>
      </w:pPr>
    </w:p>
    <w:p w14:paraId="356780DD" w14:textId="272E7ADF" w:rsidR="009336FD" w:rsidRPr="006376AE" w:rsidRDefault="009336FD" w:rsidP="009336FD">
      <w:pPr>
        <w:pStyle w:val="Cmsor2"/>
      </w:pPr>
      <w:bookmarkStart w:id="5" w:name="_Toc56418895"/>
      <w:r>
        <w:t>CEMENT BÁZISÚ HÉZAGMENTES IPARI PADLÓ</w:t>
      </w:r>
      <w:bookmarkEnd w:id="5"/>
    </w:p>
    <w:p w14:paraId="5EC75D4C" w14:textId="77777777" w:rsidR="009336FD" w:rsidRPr="00A42A10" w:rsidRDefault="009336FD" w:rsidP="009336FD">
      <w:pPr>
        <w:pStyle w:val="Cmsor2"/>
        <w:rPr>
          <w:sz w:val="12"/>
          <w:szCs w:val="20"/>
        </w:rPr>
      </w:pPr>
    </w:p>
    <w:p w14:paraId="5AE63706" w14:textId="77777777" w:rsidR="009336FD" w:rsidRPr="0022015E" w:rsidRDefault="009336FD" w:rsidP="009336F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impregnálás</w:t>
      </w:r>
      <w:r w:rsidRPr="0022015E">
        <w:rPr>
          <w:rFonts w:ascii="Arial Narrow" w:hAnsi="Arial Narrow" w:cs="Arial"/>
          <w:sz w:val="20"/>
          <w:szCs w:val="20"/>
        </w:rPr>
        <w:t xml:space="preserve"> </w:t>
      </w:r>
      <w:r w:rsidRPr="0022015E">
        <w:rPr>
          <w:rFonts w:ascii="Arial Narrow" w:hAnsi="Arial Narrow" w:cs="Arial"/>
          <w:b/>
          <w:sz w:val="20"/>
          <w:szCs w:val="20"/>
        </w:rPr>
        <w:t>Mape</w:t>
      </w:r>
      <w:r>
        <w:rPr>
          <w:rFonts w:ascii="Arial Narrow" w:hAnsi="Arial Narrow" w:cs="Arial"/>
          <w:b/>
          <w:sz w:val="20"/>
          <w:szCs w:val="20"/>
        </w:rPr>
        <w:t xml:space="preserve">crete Stain Protection </w:t>
      </w:r>
      <w:r>
        <w:rPr>
          <w:rFonts w:ascii="Arial Narrow" w:hAnsi="Arial Narrow" w:cs="Arial"/>
          <w:bCs/>
          <w:sz w:val="20"/>
          <w:szCs w:val="20"/>
        </w:rPr>
        <w:t>hidrofobizáló,</w:t>
      </w:r>
      <w:r w:rsidRPr="009336FD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>víz és olajbázisú vizes diszperziós foltosodás gátló kezelőszerrel</w:t>
      </w:r>
    </w:p>
    <w:p w14:paraId="21532399" w14:textId="09B7B829" w:rsidR="009336FD" w:rsidRPr="0022015E" w:rsidRDefault="009336FD" w:rsidP="009336F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5-40 mm </w:t>
      </w:r>
      <w:r w:rsidRPr="009336FD">
        <w:rPr>
          <w:rFonts w:ascii="Arial Narrow" w:hAnsi="Arial Narrow" w:cs="Arial"/>
          <w:b/>
          <w:bCs/>
          <w:sz w:val="20"/>
          <w:szCs w:val="20"/>
        </w:rPr>
        <w:t>Ultratop</w:t>
      </w:r>
      <w:r>
        <w:rPr>
          <w:rFonts w:ascii="Arial Narrow" w:hAnsi="Arial Narrow" w:cs="Arial"/>
          <w:sz w:val="20"/>
          <w:szCs w:val="20"/>
        </w:rPr>
        <w:t xml:space="preserve"> önterülő kiegyenlítő anyag</w:t>
      </w:r>
    </w:p>
    <w:p w14:paraId="0D896925" w14:textId="77777777" w:rsidR="009336FD" w:rsidRDefault="009336FD" w:rsidP="009336FD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E036A2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0</w:t>
      </w:r>
      <w:r w:rsidRPr="00E036A2">
        <w:rPr>
          <w:rFonts w:ascii="Arial Narrow" w:hAnsi="Arial Narrow" w:cs="Arial"/>
          <w:sz w:val="20"/>
          <w:szCs w:val="20"/>
        </w:rPr>
        <w:t xml:space="preserve"> cm statikailag méretezett </w:t>
      </w:r>
      <w:r>
        <w:rPr>
          <w:rFonts w:ascii="Arial Narrow" w:hAnsi="Arial Narrow" w:cs="Arial"/>
          <w:sz w:val="20"/>
          <w:szCs w:val="20"/>
        </w:rPr>
        <w:t xml:space="preserve">vasbeton alaplemez </w:t>
      </w:r>
      <w:r w:rsidRPr="006376AE">
        <w:rPr>
          <w:rFonts w:ascii="Arial Narrow" w:hAnsi="Arial Narrow" w:cs="Arial"/>
          <w:sz w:val="20"/>
          <w:szCs w:val="20"/>
        </w:rPr>
        <w:t>MSZ EN 1992-1-1:2010 4.4.1 szakasz szerint előírt minimális betonfedéssel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652B06">
        <w:rPr>
          <w:rFonts w:ascii="Arial Narrow" w:hAnsi="Arial Narrow" w:cs="Arial"/>
          <w:b/>
          <w:sz w:val="20"/>
          <w:szCs w:val="20"/>
        </w:rPr>
        <w:t>Mapcure SRA25</w:t>
      </w:r>
      <w:r w:rsidRPr="00E036A2">
        <w:rPr>
          <w:rFonts w:ascii="Arial Narrow" w:hAnsi="Arial Narrow" w:cs="Arial"/>
          <w:sz w:val="20"/>
          <w:szCs w:val="20"/>
        </w:rPr>
        <w:t xml:space="preserve"> zsugorodáscsökkentő adalékszerrel, </w:t>
      </w:r>
      <w:r w:rsidRPr="00652B06">
        <w:rPr>
          <w:rFonts w:ascii="Arial Narrow" w:hAnsi="Arial Narrow" w:cs="Arial"/>
          <w:b/>
          <w:sz w:val="20"/>
          <w:szCs w:val="20"/>
        </w:rPr>
        <w:t>Mapefibre ST42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MSZ EN 14889-2 5.1 szerint II. osztályba sorolt </w:t>
      </w:r>
      <w:r w:rsidRPr="00E036A2">
        <w:rPr>
          <w:rFonts w:ascii="Arial Narrow" w:hAnsi="Arial Narrow" w:cs="Arial"/>
          <w:sz w:val="20"/>
          <w:szCs w:val="20"/>
        </w:rPr>
        <w:t xml:space="preserve">szerkezeti polimerszálakkal erősítve, szükség esetén </w:t>
      </w:r>
      <w:r w:rsidRPr="00652B06">
        <w:rPr>
          <w:rFonts w:ascii="Arial Narrow" w:hAnsi="Arial Narrow" w:cs="Arial"/>
          <w:b/>
          <w:sz w:val="20"/>
          <w:szCs w:val="20"/>
        </w:rPr>
        <w:t>Mapecure WG</w:t>
      </w:r>
      <w:r w:rsidRPr="00E036A2">
        <w:rPr>
          <w:rFonts w:ascii="Arial Narrow" w:hAnsi="Arial Narrow" w:cs="Arial"/>
          <w:sz w:val="20"/>
          <w:szCs w:val="20"/>
        </w:rPr>
        <w:t xml:space="preserve"> utókezeléssel betontechnológia utasítás szerint</w:t>
      </w:r>
    </w:p>
    <w:p w14:paraId="2B775F1F" w14:textId="77777777" w:rsidR="009336FD" w:rsidRPr="006376AE" w:rsidRDefault="009336FD" w:rsidP="009336FD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AD1E07">
        <w:rPr>
          <w:rFonts w:ascii="Arial Narrow" w:hAnsi="Arial Narrow" w:cs="Arial"/>
          <w:b/>
          <w:sz w:val="20"/>
          <w:szCs w:val="20"/>
        </w:rPr>
        <w:t>Polyfond KIT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9336FD">
        <w:rPr>
          <w:rFonts w:ascii="Arial Narrow" w:hAnsi="Arial Narrow" w:cs="Arial"/>
          <w:bCs/>
          <w:sz w:val="20"/>
          <w:szCs w:val="20"/>
        </w:rPr>
        <w:t>dombornyomott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HDPE szerelőlemez</w:t>
      </w:r>
    </w:p>
    <w:p w14:paraId="1D88EC26" w14:textId="77777777" w:rsidR="009336FD" w:rsidRPr="006376AE" w:rsidRDefault="009336FD" w:rsidP="009336F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30 cm rétegekben tömörített kavicságy (mosott, gömbölyűszemű, Ø8-24) Tr</w:t>
      </w:r>
      <w:r w:rsidRPr="00CD3051">
        <w:rPr>
          <w:rFonts w:ascii="Symbol" w:hAnsi="Symbol" w:cs="Arial"/>
          <w:sz w:val="20"/>
          <w:szCs w:val="20"/>
        </w:rPr>
        <w:t>g</w:t>
      </w:r>
      <w:r w:rsidRPr="006376AE">
        <w:rPr>
          <w:rFonts w:ascii="Arial Narrow" w:hAnsi="Arial Narrow" w:cs="Arial"/>
          <w:sz w:val="20"/>
          <w:szCs w:val="20"/>
        </w:rPr>
        <w:t>=95%</w:t>
      </w:r>
    </w:p>
    <w:p w14:paraId="6B5B4521" w14:textId="28D83703" w:rsidR="009336FD" w:rsidRDefault="009336FD" w:rsidP="009336F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Termett talaj</w:t>
      </w:r>
    </w:p>
    <w:p w14:paraId="056CAE4D" w14:textId="77777777" w:rsidR="009336FD" w:rsidRPr="009336FD" w:rsidRDefault="009336FD" w:rsidP="009336FD"/>
    <w:p w14:paraId="70805A54" w14:textId="1AD3DC8A" w:rsidR="009336FD" w:rsidRPr="009C1E9C" w:rsidRDefault="009336FD" w:rsidP="009336FD">
      <w:pPr>
        <w:pStyle w:val="Cmsor1"/>
        <w:spacing w:line="276" w:lineRule="auto"/>
        <w:rPr>
          <w:sz w:val="26"/>
          <w:szCs w:val="26"/>
        </w:rPr>
      </w:pPr>
      <w:bookmarkStart w:id="6" w:name="_Toc56418896"/>
      <w:r w:rsidRPr="009C1E9C">
        <w:rPr>
          <w:sz w:val="26"/>
          <w:szCs w:val="26"/>
        </w:rPr>
        <w:t xml:space="preserve">MEREV </w:t>
      </w:r>
      <w:r>
        <w:rPr>
          <w:sz w:val="26"/>
          <w:szCs w:val="26"/>
        </w:rPr>
        <w:t xml:space="preserve">GYANTA </w:t>
      </w:r>
      <w:r w:rsidRPr="009C1E9C">
        <w:rPr>
          <w:sz w:val="26"/>
          <w:szCs w:val="26"/>
        </w:rPr>
        <w:t>BEVONATRENDSZEREK</w:t>
      </w:r>
      <w:bookmarkEnd w:id="6"/>
    </w:p>
    <w:p w14:paraId="3340A315" w14:textId="77777777" w:rsidR="009336FD" w:rsidRDefault="009336FD" w:rsidP="002B1C8E">
      <w:pPr>
        <w:pStyle w:val="Cmsor2"/>
      </w:pPr>
    </w:p>
    <w:p w14:paraId="7813BBCF" w14:textId="005E0DB6" w:rsidR="002B1C8E" w:rsidRPr="006376AE" w:rsidRDefault="0022015E" w:rsidP="002B1C8E">
      <w:pPr>
        <w:pStyle w:val="Cmsor2"/>
      </w:pPr>
      <w:bookmarkStart w:id="7" w:name="_Toc56418897"/>
      <w:r>
        <w:t xml:space="preserve">GYANTABEVONAT </w:t>
      </w:r>
      <w:r w:rsidR="00997A56">
        <w:t xml:space="preserve">INTENZÍV JÁRMŰFORGALOMMAL TERHELT </w:t>
      </w:r>
      <w:r>
        <w:t>FELÜLETEKRE</w:t>
      </w:r>
      <w:bookmarkEnd w:id="7"/>
    </w:p>
    <w:p w14:paraId="2818FB5F" w14:textId="77777777" w:rsidR="002B1C8E" w:rsidRPr="00A42A10" w:rsidRDefault="002B1C8E" w:rsidP="002B1C8E">
      <w:pPr>
        <w:pStyle w:val="Cmsor2"/>
        <w:rPr>
          <w:sz w:val="12"/>
          <w:szCs w:val="20"/>
        </w:rPr>
      </w:pPr>
    </w:p>
    <w:p w14:paraId="61703910" w14:textId="50CD1953" w:rsidR="0022015E" w:rsidRPr="0022015E" w:rsidRDefault="002B1C8E" w:rsidP="002B1C8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22015E">
        <w:rPr>
          <w:rFonts w:ascii="Arial Narrow" w:hAnsi="Arial Narrow" w:cs="Arial"/>
          <w:sz w:val="20"/>
          <w:szCs w:val="20"/>
        </w:rPr>
        <w:t>3</w:t>
      </w:r>
      <w:r w:rsidR="0022015E" w:rsidRPr="0022015E">
        <w:rPr>
          <w:rFonts w:ascii="Arial Narrow" w:hAnsi="Arial Narrow" w:cs="Arial"/>
          <w:sz w:val="20"/>
          <w:szCs w:val="20"/>
        </w:rPr>
        <w:t>-3,5</w:t>
      </w:r>
      <w:r w:rsidRPr="0022015E">
        <w:rPr>
          <w:rFonts w:ascii="Arial Narrow" w:hAnsi="Arial Narrow" w:cs="Arial"/>
          <w:sz w:val="20"/>
          <w:szCs w:val="20"/>
        </w:rPr>
        <w:t xml:space="preserve"> mm </w:t>
      </w:r>
      <w:r w:rsidR="0022015E" w:rsidRPr="0022015E">
        <w:rPr>
          <w:rFonts w:ascii="Arial Narrow" w:hAnsi="Arial Narrow" w:cs="Arial"/>
          <w:b/>
          <w:sz w:val="20"/>
          <w:szCs w:val="20"/>
        </w:rPr>
        <w:t>Mapefloor Parking System RHT</w:t>
      </w:r>
      <w:r w:rsidR="0022015E" w:rsidRPr="0022015E">
        <w:rPr>
          <w:rFonts w:ascii="Arial Narrow" w:hAnsi="Arial Narrow" w:cs="Arial"/>
          <w:sz w:val="20"/>
          <w:szCs w:val="20"/>
        </w:rPr>
        <w:t xml:space="preserve"> kétrétegű, csúszásmentes DIN V 18026 szerint OS 8 minőségű epoxi bevonatrendszer</w:t>
      </w:r>
    </w:p>
    <w:p w14:paraId="2949F494" w14:textId="77777777" w:rsidR="002B1C8E" w:rsidRDefault="002B1C8E" w:rsidP="002B1C8E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E036A2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0</w:t>
      </w:r>
      <w:r w:rsidRPr="00E036A2">
        <w:rPr>
          <w:rFonts w:ascii="Arial Narrow" w:hAnsi="Arial Narrow" w:cs="Arial"/>
          <w:sz w:val="20"/>
          <w:szCs w:val="20"/>
        </w:rPr>
        <w:t xml:space="preserve"> cm statikailag méretezett </w:t>
      </w:r>
      <w:r w:rsidR="001251E6">
        <w:rPr>
          <w:rFonts w:ascii="Arial Narrow" w:hAnsi="Arial Narrow" w:cs="Arial"/>
          <w:sz w:val="20"/>
          <w:szCs w:val="20"/>
        </w:rPr>
        <w:t>vasbeton alaplemez</w:t>
      </w:r>
      <w:r w:rsidR="003C47CF">
        <w:rPr>
          <w:rFonts w:ascii="Arial Narrow" w:hAnsi="Arial Narrow" w:cs="Arial"/>
          <w:sz w:val="20"/>
          <w:szCs w:val="20"/>
        </w:rPr>
        <w:t xml:space="preserve"> </w:t>
      </w:r>
      <w:r w:rsidRPr="006376AE">
        <w:rPr>
          <w:rFonts w:ascii="Arial Narrow" w:hAnsi="Arial Narrow" w:cs="Arial"/>
          <w:sz w:val="20"/>
          <w:szCs w:val="20"/>
        </w:rPr>
        <w:t>MSZ EN 1992-1-1:2010 4.4.1 szakasz szerint előírt minimális betonfedéssel</w:t>
      </w:r>
      <w:r w:rsidR="003C47CF">
        <w:rPr>
          <w:rFonts w:ascii="Arial Narrow" w:hAnsi="Arial Narrow" w:cs="Arial"/>
          <w:sz w:val="20"/>
          <w:szCs w:val="20"/>
        </w:rPr>
        <w:t xml:space="preserve"> </w:t>
      </w:r>
      <w:r w:rsidRPr="00652B06">
        <w:rPr>
          <w:rFonts w:ascii="Arial Narrow" w:hAnsi="Arial Narrow" w:cs="Arial"/>
          <w:b/>
          <w:sz w:val="20"/>
          <w:szCs w:val="20"/>
        </w:rPr>
        <w:t>Mapcure SRA25</w:t>
      </w:r>
      <w:r w:rsidRPr="00E036A2">
        <w:rPr>
          <w:rFonts w:ascii="Arial Narrow" w:hAnsi="Arial Narrow" w:cs="Arial"/>
          <w:sz w:val="20"/>
          <w:szCs w:val="20"/>
        </w:rPr>
        <w:t xml:space="preserve"> zsugorodáscsökkentő adalékszerrel, </w:t>
      </w:r>
      <w:r w:rsidRPr="00652B06">
        <w:rPr>
          <w:rFonts w:ascii="Arial Narrow" w:hAnsi="Arial Narrow" w:cs="Arial"/>
          <w:b/>
          <w:sz w:val="20"/>
          <w:szCs w:val="20"/>
        </w:rPr>
        <w:t>Mapefibre ST42</w:t>
      </w:r>
      <w:r w:rsidR="003C47CF">
        <w:rPr>
          <w:rFonts w:ascii="Arial Narrow" w:hAnsi="Arial Narrow" w:cs="Arial"/>
          <w:b/>
          <w:sz w:val="20"/>
          <w:szCs w:val="20"/>
        </w:rPr>
        <w:t xml:space="preserve"> </w:t>
      </w:r>
      <w:r w:rsidR="00A42A10">
        <w:rPr>
          <w:rFonts w:ascii="Arial Narrow" w:hAnsi="Arial Narrow" w:cs="Arial"/>
          <w:sz w:val="20"/>
          <w:szCs w:val="20"/>
        </w:rPr>
        <w:t xml:space="preserve">MSZ EN 14889-2 5.1 szerint II. osztályba sorolt </w:t>
      </w:r>
      <w:r w:rsidRPr="00E036A2">
        <w:rPr>
          <w:rFonts w:ascii="Arial Narrow" w:hAnsi="Arial Narrow" w:cs="Arial"/>
          <w:sz w:val="20"/>
          <w:szCs w:val="20"/>
        </w:rPr>
        <w:t xml:space="preserve">szerkezeti polimerszálakkal erősítve, szükség esetén </w:t>
      </w:r>
      <w:r w:rsidRPr="00652B06">
        <w:rPr>
          <w:rFonts w:ascii="Arial Narrow" w:hAnsi="Arial Narrow" w:cs="Arial"/>
          <w:b/>
          <w:sz w:val="20"/>
          <w:szCs w:val="20"/>
        </w:rPr>
        <w:t>Mapecure WG</w:t>
      </w:r>
      <w:r w:rsidRPr="00E036A2">
        <w:rPr>
          <w:rFonts w:ascii="Arial Narrow" w:hAnsi="Arial Narrow" w:cs="Arial"/>
          <w:sz w:val="20"/>
          <w:szCs w:val="20"/>
        </w:rPr>
        <w:t xml:space="preserve"> utókezeléssel betontechnológia utasítás szerint</w:t>
      </w:r>
    </w:p>
    <w:p w14:paraId="15389C79" w14:textId="77777777" w:rsidR="002B1C8E" w:rsidRPr="006376AE" w:rsidRDefault="002B1C8E" w:rsidP="002B1C8E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AD1E07">
        <w:rPr>
          <w:rFonts w:ascii="Arial Narrow" w:hAnsi="Arial Narrow" w:cs="Arial"/>
          <w:b/>
          <w:sz w:val="20"/>
          <w:szCs w:val="20"/>
        </w:rPr>
        <w:t>Polyfond KIT</w:t>
      </w:r>
      <w:r w:rsidR="003C47CF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HDPE lemez</w:t>
      </w:r>
    </w:p>
    <w:p w14:paraId="37D7851B" w14:textId="3A46C546" w:rsidR="002B1C8E" w:rsidRPr="006376AE" w:rsidRDefault="002B1C8E" w:rsidP="002B1C8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 xml:space="preserve">2 </w:t>
      </w:r>
      <w:r w:rsidR="00DD2C01">
        <w:rPr>
          <w:rFonts w:ascii="Arial Narrow" w:hAnsi="Arial Narrow" w:cs="Arial"/>
          <w:sz w:val="20"/>
          <w:szCs w:val="20"/>
        </w:rPr>
        <w:t>rtg.</w:t>
      </w:r>
      <w:r w:rsidRPr="006376AE">
        <w:rPr>
          <w:rFonts w:ascii="Arial Narrow" w:hAnsi="Arial Narrow" w:cs="Arial"/>
          <w:sz w:val="20"/>
          <w:szCs w:val="20"/>
        </w:rPr>
        <w:t xml:space="preserve"> 2*4 mm vastag </w:t>
      </w:r>
      <w:r w:rsidRPr="006376AE">
        <w:rPr>
          <w:rFonts w:ascii="Arial Narrow" w:hAnsi="Arial Narrow" w:cs="Arial"/>
          <w:b/>
          <w:sz w:val="20"/>
          <w:szCs w:val="20"/>
        </w:rPr>
        <w:t>Polyglass</w:t>
      </w:r>
      <w:r w:rsidR="003C47CF">
        <w:rPr>
          <w:rFonts w:ascii="Arial Narrow" w:hAnsi="Arial Narrow" w:cs="Arial"/>
          <w:b/>
          <w:sz w:val="20"/>
          <w:szCs w:val="20"/>
        </w:rPr>
        <w:t xml:space="preserve"> </w:t>
      </w:r>
      <w:r w:rsidRPr="006376AE">
        <w:rPr>
          <w:rFonts w:ascii="Arial Narrow" w:hAnsi="Arial Narrow" w:cs="Arial"/>
          <w:b/>
          <w:sz w:val="20"/>
          <w:szCs w:val="20"/>
        </w:rPr>
        <w:t xml:space="preserve">Plana P Premium </w:t>
      </w:r>
      <w:r w:rsidRPr="006376AE">
        <w:rPr>
          <w:rFonts w:ascii="Arial Narrow" w:hAnsi="Arial Narrow" w:cs="Arial"/>
          <w:sz w:val="20"/>
          <w:szCs w:val="20"/>
        </w:rPr>
        <w:t>elaszto-plasztomer vízszigetelő lemez</w:t>
      </w:r>
    </w:p>
    <w:p w14:paraId="621A2AA8" w14:textId="67353CF3" w:rsidR="002B1C8E" w:rsidRPr="006376AE" w:rsidRDefault="002B1C8E" w:rsidP="002B1C8E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 xml:space="preserve">1 </w:t>
      </w:r>
      <w:r w:rsidR="00DD2C01">
        <w:rPr>
          <w:rFonts w:ascii="Arial Narrow" w:hAnsi="Arial Narrow" w:cs="Arial"/>
          <w:sz w:val="20"/>
          <w:szCs w:val="20"/>
        </w:rPr>
        <w:t>rtg.</w:t>
      </w:r>
      <w:r w:rsidRPr="006376AE">
        <w:rPr>
          <w:rFonts w:ascii="Arial Narrow" w:hAnsi="Arial Narrow" w:cs="Arial"/>
          <w:sz w:val="20"/>
          <w:szCs w:val="20"/>
        </w:rPr>
        <w:t xml:space="preserve"> </w:t>
      </w:r>
      <w:r w:rsidRPr="006376AE">
        <w:rPr>
          <w:rFonts w:ascii="Arial Narrow" w:hAnsi="Arial Narrow" w:cs="Arial"/>
          <w:b/>
          <w:sz w:val="20"/>
          <w:szCs w:val="20"/>
        </w:rPr>
        <w:t>Polyprimer</w:t>
      </w:r>
      <w:r w:rsidRPr="006376AE">
        <w:rPr>
          <w:rFonts w:ascii="Arial Narrow" w:hAnsi="Arial Narrow" w:cs="Arial"/>
          <w:sz w:val="20"/>
          <w:szCs w:val="20"/>
        </w:rPr>
        <w:t xml:space="preserve"> hideg bitumenmáz kellősítés</w:t>
      </w:r>
    </w:p>
    <w:p w14:paraId="20E364AC" w14:textId="77777777" w:rsidR="002B1C8E" w:rsidRPr="006376AE" w:rsidRDefault="00F50D01" w:rsidP="002B1C8E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="002B1C8E" w:rsidRPr="006376AE">
        <w:rPr>
          <w:rFonts w:ascii="Arial Narrow" w:hAnsi="Arial Narrow" w:cs="Arial"/>
          <w:sz w:val="20"/>
          <w:szCs w:val="20"/>
        </w:rPr>
        <w:t xml:space="preserve"> cm monolit vasalt aljzat</w:t>
      </w:r>
      <w:r w:rsidRPr="00F50D01">
        <w:rPr>
          <w:rFonts w:ascii="Arial Narrow" w:hAnsi="Arial Narrow" w:cs="Arial"/>
          <w:sz w:val="20"/>
          <w:szCs w:val="20"/>
        </w:rPr>
        <w:t xml:space="preserve"> </w:t>
      </w:r>
      <w:r w:rsidRPr="006376AE">
        <w:rPr>
          <w:rFonts w:ascii="Arial Narrow" w:hAnsi="Arial Narrow" w:cs="Arial"/>
          <w:sz w:val="20"/>
          <w:szCs w:val="20"/>
        </w:rPr>
        <w:t>statikai terv szerint</w:t>
      </w:r>
    </w:p>
    <w:p w14:paraId="4E99D4B4" w14:textId="77777777" w:rsidR="002B1C8E" w:rsidRPr="006376AE" w:rsidRDefault="002B1C8E" w:rsidP="002B1C8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30 cm rétegekben tömörített kavicságy (mosott, gömbölyűszemű, Ø8-24) Tr</w:t>
      </w:r>
      <w:r w:rsidRPr="00CD3051">
        <w:rPr>
          <w:rFonts w:ascii="Symbol" w:hAnsi="Symbol" w:cs="Arial"/>
          <w:sz w:val="20"/>
          <w:szCs w:val="20"/>
        </w:rPr>
        <w:t>g</w:t>
      </w:r>
      <w:r w:rsidRPr="006376AE">
        <w:rPr>
          <w:rFonts w:ascii="Arial Narrow" w:hAnsi="Arial Narrow" w:cs="Arial"/>
          <w:sz w:val="20"/>
          <w:szCs w:val="20"/>
        </w:rPr>
        <w:t>=95%</w:t>
      </w:r>
    </w:p>
    <w:p w14:paraId="7E81DC65" w14:textId="77777777" w:rsidR="002B1C8E" w:rsidRDefault="002B1C8E" w:rsidP="002B1C8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Termett talaj</w:t>
      </w:r>
    </w:p>
    <w:p w14:paraId="56F11B2E" w14:textId="77777777" w:rsidR="002B1C8E" w:rsidRPr="00A42A10" w:rsidRDefault="002B1C8E" w:rsidP="002B1C8E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sz w:val="16"/>
          <w:szCs w:val="20"/>
        </w:rPr>
      </w:pPr>
    </w:p>
    <w:p w14:paraId="7AACA3BA" w14:textId="77777777" w:rsidR="00E862F4" w:rsidRDefault="00E862F4" w:rsidP="001542D2">
      <w:pPr>
        <w:pStyle w:val="Cmsor2"/>
      </w:pPr>
    </w:p>
    <w:p w14:paraId="4C12059D" w14:textId="5A495B46" w:rsidR="001542D2" w:rsidRPr="006376AE" w:rsidRDefault="001542D2" w:rsidP="001542D2">
      <w:pPr>
        <w:pStyle w:val="Cmsor2"/>
      </w:pPr>
      <w:bookmarkStart w:id="8" w:name="_Toc56418898"/>
      <w:r>
        <w:t>GYANTABEVONAT</w:t>
      </w:r>
      <w:r w:rsidR="00997A56">
        <w:t xml:space="preserve"> ALACSONY INTENZITÁSÚ</w:t>
      </w:r>
      <w:r>
        <w:t xml:space="preserve"> </w:t>
      </w:r>
      <w:r w:rsidR="00997A56">
        <w:t xml:space="preserve">JÁRMŰFORGALOMMAL TERHELT </w:t>
      </w:r>
      <w:r>
        <w:t>FELÜLETEKRE</w:t>
      </w:r>
      <w:bookmarkEnd w:id="8"/>
    </w:p>
    <w:p w14:paraId="6A6E395D" w14:textId="77777777" w:rsidR="001542D2" w:rsidRPr="00A42A10" w:rsidRDefault="001542D2" w:rsidP="001542D2">
      <w:pPr>
        <w:pStyle w:val="Cmsor2"/>
        <w:rPr>
          <w:sz w:val="12"/>
          <w:szCs w:val="20"/>
        </w:rPr>
      </w:pPr>
    </w:p>
    <w:p w14:paraId="219BA31E" w14:textId="20A8AF9F" w:rsidR="001542D2" w:rsidRPr="0022015E" w:rsidRDefault="00997A56" w:rsidP="001542D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0,8</w:t>
      </w:r>
      <w:r w:rsidR="001542D2">
        <w:rPr>
          <w:rFonts w:ascii="Arial Narrow" w:hAnsi="Arial Narrow" w:cs="Arial"/>
          <w:sz w:val="20"/>
          <w:szCs w:val="20"/>
        </w:rPr>
        <w:t>-1,2</w:t>
      </w:r>
      <w:r w:rsidR="001542D2" w:rsidRPr="0022015E">
        <w:rPr>
          <w:rFonts w:ascii="Arial Narrow" w:hAnsi="Arial Narrow" w:cs="Arial"/>
          <w:sz w:val="20"/>
          <w:szCs w:val="20"/>
        </w:rPr>
        <w:t xml:space="preserve"> mm </w:t>
      </w:r>
      <w:r w:rsidR="001542D2" w:rsidRPr="0022015E">
        <w:rPr>
          <w:rFonts w:ascii="Arial Narrow" w:hAnsi="Arial Narrow" w:cs="Arial"/>
          <w:b/>
          <w:sz w:val="20"/>
          <w:szCs w:val="20"/>
        </w:rPr>
        <w:t xml:space="preserve">Mapefloor Parking System </w:t>
      </w:r>
      <w:r w:rsidR="001542D2">
        <w:rPr>
          <w:rFonts w:ascii="Arial Narrow" w:hAnsi="Arial Narrow" w:cs="Arial"/>
          <w:b/>
          <w:sz w:val="20"/>
          <w:szCs w:val="20"/>
        </w:rPr>
        <w:t>RL</w:t>
      </w:r>
      <w:r w:rsidR="001542D2" w:rsidRPr="0022015E">
        <w:rPr>
          <w:rFonts w:ascii="Arial Narrow" w:hAnsi="Arial Narrow" w:cs="Arial"/>
          <w:b/>
          <w:sz w:val="20"/>
          <w:szCs w:val="20"/>
        </w:rPr>
        <w:t>T</w:t>
      </w:r>
      <w:r w:rsidR="001542D2" w:rsidRPr="0022015E">
        <w:rPr>
          <w:rFonts w:ascii="Arial Narrow" w:hAnsi="Arial Narrow" w:cs="Arial"/>
          <w:sz w:val="20"/>
          <w:szCs w:val="20"/>
        </w:rPr>
        <w:t xml:space="preserve"> kétrétegű, csúszásmentes DIN V 18026 szerint OS 8 minőségű epoxi bevonatrendszer</w:t>
      </w:r>
    </w:p>
    <w:p w14:paraId="6ACD72D0" w14:textId="7EAFDF4E" w:rsidR="001542D2" w:rsidRDefault="001542D2" w:rsidP="001542D2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E036A2">
        <w:rPr>
          <w:rFonts w:ascii="Arial Narrow" w:hAnsi="Arial Narrow" w:cs="Arial"/>
          <w:sz w:val="20"/>
          <w:szCs w:val="20"/>
        </w:rPr>
        <w:lastRenderedPageBreak/>
        <w:t>2</w:t>
      </w:r>
      <w:r>
        <w:rPr>
          <w:rFonts w:ascii="Arial Narrow" w:hAnsi="Arial Narrow" w:cs="Arial"/>
          <w:sz w:val="20"/>
          <w:szCs w:val="20"/>
        </w:rPr>
        <w:t>0</w:t>
      </w:r>
      <w:r w:rsidRPr="00E036A2">
        <w:rPr>
          <w:rFonts w:ascii="Arial Narrow" w:hAnsi="Arial Narrow" w:cs="Arial"/>
          <w:sz w:val="20"/>
          <w:szCs w:val="20"/>
        </w:rPr>
        <w:t xml:space="preserve"> cm statikailag méretezett </w:t>
      </w:r>
      <w:r>
        <w:rPr>
          <w:rFonts w:ascii="Arial Narrow" w:hAnsi="Arial Narrow" w:cs="Arial"/>
          <w:sz w:val="20"/>
          <w:szCs w:val="20"/>
        </w:rPr>
        <w:t>vasbeton alaplemez</w:t>
      </w:r>
      <w:r w:rsidR="00997A56">
        <w:rPr>
          <w:rFonts w:ascii="Arial Narrow" w:hAnsi="Arial Narrow" w:cs="Arial"/>
          <w:sz w:val="20"/>
          <w:szCs w:val="20"/>
        </w:rPr>
        <w:t xml:space="preserve"> </w:t>
      </w:r>
      <w:r w:rsidRPr="006376AE">
        <w:rPr>
          <w:rFonts w:ascii="Arial Narrow" w:hAnsi="Arial Narrow" w:cs="Arial"/>
          <w:sz w:val="20"/>
          <w:szCs w:val="20"/>
        </w:rPr>
        <w:t>MSZ EN 1992-1-1:2010 4.4.1 szakasz szerint előírt minimális betonfedéssel</w:t>
      </w:r>
      <w:r w:rsidR="003C47CF">
        <w:rPr>
          <w:rFonts w:ascii="Arial Narrow" w:hAnsi="Arial Narrow" w:cs="Arial"/>
          <w:sz w:val="20"/>
          <w:szCs w:val="20"/>
        </w:rPr>
        <w:t xml:space="preserve"> </w:t>
      </w:r>
      <w:r w:rsidRPr="00652B06">
        <w:rPr>
          <w:rFonts w:ascii="Arial Narrow" w:hAnsi="Arial Narrow" w:cs="Arial"/>
          <w:b/>
          <w:sz w:val="20"/>
          <w:szCs w:val="20"/>
        </w:rPr>
        <w:t>Mapcure SRA25</w:t>
      </w:r>
      <w:r w:rsidRPr="00E036A2">
        <w:rPr>
          <w:rFonts w:ascii="Arial Narrow" w:hAnsi="Arial Narrow" w:cs="Arial"/>
          <w:sz w:val="20"/>
          <w:szCs w:val="20"/>
        </w:rPr>
        <w:t xml:space="preserve"> zsugorodáscsökkentő adalékszerrel, </w:t>
      </w:r>
      <w:r w:rsidRPr="00652B06">
        <w:rPr>
          <w:rFonts w:ascii="Arial Narrow" w:hAnsi="Arial Narrow" w:cs="Arial"/>
          <w:b/>
          <w:sz w:val="20"/>
          <w:szCs w:val="20"/>
        </w:rPr>
        <w:t>Mapefibre ST42</w:t>
      </w:r>
      <w:r w:rsidR="00997A56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MSZ EN 14889-2 5.1 szerint II. osztályba sorolt </w:t>
      </w:r>
      <w:r w:rsidRPr="00E036A2">
        <w:rPr>
          <w:rFonts w:ascii="Arial Narrow" w:hAnsi="Arial Narrow" w:cs="Arial"/>
          <w:sz w:val="20"/>
          <w:szCs w:val="20"/>
        </w:rPr>
        <w:t xml:space="preserve">szerkezeti polimerszálakkal erősítve, szükség esetén </w:t>
      </w:r>
      <w:r w:rsidRPr="00652B06">
        <w:rPr>
          <w:rFonts w:ascii="Arial Narrow" w:hAnsi="Arial Narrow" w:cs="Arial"/>
          <w:b/>
          <w:sz w:val="20"/>
          <w:szCs w:val="20"/>
        </w:rPr>
        <w:t>Mapecure WG</w:t>
      </w:r>
      <w:r w:rsidRPr="00E036A2">
        <w:rPr>
          <w:rFonts w:ascii="Arial Narrow" w:hAnsi="Arial Narrow" w:cs="Arial"/>
          <w:sz w:val="20"/>
          <w:szCs w:val="20"/>
        </w:rPr>
        <w:t xml:space="preserve"> utókezeléssel betontechnológia utasítás szerint</w:t>
      </w:r>
    </w:p>
    <w:p w14:paraId="66BA8940" w14:textId="77777777" w:rsidR="001542D2" w:rsidRPr="006376AE" w:rsidRDefault="001542D2" w:rsidP="001542D2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AD1E07">
        <w:rPr>
          <w:rFonts w:ascii="Arial Narrow" w:hAnsi="Arial Narrow" w:cs="Arial"/>
          <w:b/>
          <w:sz w:val="20"/>
          <w:szCs w:val="20"/>
        </w:rPr>
        <w:t>Polyfond KIT</w:t>
      </w:r>
      <w:r w:rsidR="00F50D01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HDPE lemez</w:t>
      </w:r>
    </w:p>
    <w:p w14:paraId="1D30477A" w14:textId="69549BF8" w:rsidR="001542D2" w:rsidRPr="006376AE" w:rsidRDefault="001542D2" w:rsidP="001542D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 xml:space="preserve">2 </w:t>
      </w:r>
      <w:r w:rsidR="00DD2C01">
        <w:rPr>
          <w:rFonts w:ascii="Arial Narrow" w:hAnsi="Arial Narrow" w:cs="Arial"/>
          <w:sz w:val="20"/>
          <w:szCs w:val="20"/>
        </w:rPr>
        <w:t>rtg.</w:t>
      </w:r>
      <w:r w:rsidRPr="006376AE">
        <w:rPr>
          <w:rFonts w:ascii="Arial Narrow" w:hAnsi="Arial Narrow" w:cs="Arial"/>
          <w:sz w:val="20"/>
          <w:szCs w:val="20"/>
        </w:rPr>
        <w:t xml:space="preserve"> 2*4 mm vastag </w:t>
      </w:r>
      <w:r w:rsidRPr="006376AE">
        <w:rPr>
          <w:rFonts w:ascii="Arial Narrow" w:hAnsi="Arial Narrow" w:cs="Arial"/>
          <w:b/>
          <w:sz w:val="20"/>
          <w:szCs w:val="20"/>
        </w:rPr>
        <w:t>Polyglass</w:t>
      </w:r>
      <w:r w:rsidR="003C47CF">
        <w:rPr>
          <w:rFonts w:ascii="Arial Narrow" w:hAnsi="Arial Narrow" w:cs="Arial"/>
          <w:b/>
          <w:sz w:val="20"/>
          <w:szCs w:val="20"/>
        </w:rPr>
        <w:t xml:space="preserve"> </w:t>
      </w:r>
      <w:r w:rsidRPr="006376AE">
        <w:rPr>
          <w:rFonts w:ascii="Arial Narrow" w:hAnsi="Arial Narrow" w:cs="Arial"/>
          <w:b/>
          <w:sz w:val="20"/>
          <w:szCs w:val="20"/>
        </w:rPr>
        <w:t xml:space="preserve">Plana P Premium </w:t>
      </w:r>
      <w:r w:rsidRPr="006376AE">
        <w:rPr>
          <w:rFonts w:ascii="Arial Narrow" w:hAnsi="Arial Narrow" w:cs="Arial"/>
          <w:sz w:val="20"/>
          <w:szCs w:val="20"/>
        </w:rPr>
        <w:t>elaszto-plasztomer vízszigetelő lemez</w:t>
      </w:r>
    </w:p>
    <w:p w14:paraId="6032C406" w14:textId="3B0BB109" w:rsidR="001542D2" w:rsidRPr="006376AE" w:rsidRDefault="001542D2" w:rsidP="001542D2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 xml:space="preserve">1 </w:t>
      </w:r>
      <w:r w:rsidR="00DD2C01">
        <w:rPr>
          <w:rFonts w:ascii="Arial Narrow" w:hAnsi="Arial Narrow" w:cs="Arial"/>
          <w:sz w:val="20"/>
          <w:szCs w:val="20"/>
        </w:rPr>
        <w:t>rtg.</w:t>
      </w:r>
      <w:r w:rsidRPr="006376AE">
        <w:rPr>
          <w:rFonts w:ascii="Arial Narrow" w:hAnsi="Arial Narrow" w:cs="Arial"/>
          <w:sz w:val="20"/>
          <w:szCs w:val="20"/>
        </w:rPr>
        <w:t xml:space="preserve"> </w:t>
      </w:r>
      <w:r w:rsidRPr="006376AE">
        <w:rPr>
          <w:rFonts w:ascii="Arial Narrow" w:hAnsi="Arial Narrow" w:cs="Arial"/>
          <w:b/>
          <w:sz w:val="20"/>
          <w:szCs w:val="20"/>
        </w:rPr>
        <w:t>Polyprimer</w:t>
      </w:r>
      <w:r w:rsidRPr="006376AE">
        <w:rPr>
          <w:rFonts w:ascii="Arial Narrow" w:hAnsi="Arial Narrow" w:cs="Arial"/>
          <w:sz w:val="20"/>
          <w:szCs w:val="20"/>
        </w:rPr>
        <w:t xml:space="preserve"> hideg bitumenmáz kellősítés</w:t>
      </w:r>
    </w:p>
    <w:p w14:paraId="1696F692" w14:textId="77777777" w:rsidR="00F50D01" w:rsidRPr="006376AE" w:rsidRDefault="00F50D01" w:rsidP="00F50D01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Pr="006376AE">
        <w:rPr>
          <w:rFonts w:ascii="Arial Narrow" w:hAnsi="Arial Narrow" w:cs="Arial"/>
          <w:sz w:val="20"/>
          <w:szCs w:val="20"/>
        </w:rPr>
        <w:t xml:space="preserve"> cm monolit vasalt aljzat statikai terv szerint</w:t>
      </w:r>
    </w:p>
    <w:p w14:paraId="387DF118" w14:textId="77777777" w:rsidR="001542D2" w:rsidRPr="006376AE" w:rsidRDefault="001542D2" w:rsidP="001542D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30 cm rétegekben tömörített kavicságy (mosott, gömbölyűszemű, Ø8-24) Tr</w:t>
      </w:r>
      <w:r w:rsidRPr="00F50D01">
        <w:rPr>
          <w:rFonts w:ascii="Symbol" w:hAnsi="Symbol" w:cs="Arial"/>
          <w:sz w:val="20"/>
          <w:szCs w:val="20"/>
        </w:rPr>
        <w:t>g</w:t>
      </w:r>
      <w:r w:rsidRPr="006376AE">
        <w:rPr>
          <w:rFonts w:ascii="Arial Narrow" w:hAnsi="Arial Narrow" w:cs="Arial"/>
          <w:sz w:val="20"/>
          <w:szCs w:val="20"/>
        </w:rPr>
        <w:t>=95%</w:t>
      </w:r>
    </w:p>
    <w:p w14:paraId="5296E615" w14:textId="77777777" w:rsidR="001542D2" w:rsidRDefault="001542D2" w:rsidP="001542D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Termett talaj</w:t>
      </w:r>
    </w:p>
    <w:p w14:paraId="02058E99" w14:textId="77777777" w:rsidR="00392224" w:rsidRDefault="00392224" w:rsidP="00392224">
      <w:pPr>
        <w:pStyle w:val="Listaszerbekezds"/>
        <w:autoSpaceDE w:val="0"/>
        <w:autoSpaceDN w:val="0"/>
        <w:adjustRightInd w:val="0"/>
        <w:spacing w:after="0"/>
        <w:ind w:left="714"/>
        <w:jc w:val="both"/>
        <w:rPr>
          <w:rFonts w:ascii="Arial Narrow" w:hAnsi="Arial Narrow" w:cs="Arial"/>
          <w:sz w:val="20"/>
          <w:szCs w:val="20"/>
        </w:rPr>
      </w:pPr>
    </w:p>
    <w:p w14:paraId="2A3C2454" w14:textId="77777777" w:rsidR="00392224" w:rsidRDefault="00392224" w:rsidP="00392224">
      <w:pPr>
        <w:pStyle w:val="Cmsor2"/>
        <w:spacing w:line="276" w:lineRule="auto"/>
      </w:pPr>
      <w:bookmarkStart w:id="9" w:name="_Toc43826180"/>
      <w:bookmarkStart w:id="10" w:name="_Toc56418899"/>
      <w:r>
        <w:t>SZIGETELT NAGYTÁBLÁS IPARI PADLÓ GYANTABEVONATTAL</w:t>
      </w:r>
      <w:bookmarkEnd w:id="9"/>
      <w:bookmarkEnd w:id="10"/>
    </w:p>
    <w:p w14:paraId="604A6C74" w14:textId="77777777" w:rsidR="00392224" w:rsidRDefault="00392224" w:rsidP="00392224">
      <w:pPr>
        <w:pStyle w:val="Cmsor2"/>
        <w:rPr>
          <w:sz w:val="20"/>
          <w:szCs w:val="20"/>
        </w:rPr>
      </w:pPr>
    </w:p>
    <w:p w14:paraId="222F88FE" w14:textId="76E740AA" w:rsidR="00392224" w:rsidRDefault="00392224" w:rsidP="00392224">
      <w:pPr>
        <w:pStyle w:val="Listaszerbekezds"/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0,8-1,2 mm háromrétegű csúszásmentes, kétkomponensű epoxigyanta bevonat rendszer </w:t>
      </w:r>
      <w:r>
        <w:rPr>
          <w:rFonts w:ascii="Arial Narrow" w:hAnsi="Arial Narrow" w:cs="Arial"/>
          <w:b/>
          <w:sz w:val="20"/>
          <w:szCs w:val="20"/>
        </w:rPr>
        <w:t>Mapefloor System 31</w:t>
      </w:r>
      <w:r>
        <w:rPr>
          <w:rFonts w:ascii="Arial Narrow" w:hAnsi="Arial Narrow" w:cs="Arial"/>
          <w:sz w:val="20"/>
          <w:szCs w:val="20"/>
        </w:rPr>
        <w:t xml:space="preserve"> fedőbevonattal</w:t>
      </w:r>
    </w:p>
    <w:p w14:paraId="14A72C80" w14:textId="4DA4EA4C" w:rsidR="00392224" w:rsidRDefault="00392224" w:rsidP="00392224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20 cm statikailag méretezett </w:t>
      </w:r>
      <w:r>
        <w:rPr>
          <w:rFonts w:ascii="Arial Narrow" w:hAnsi="Arial Narrow" w:cs="Arial"/>
          <w:b/>
          <w:sz w:val="20"/>
          <w:szCs w:val="20"/>
        </w:rPr>
        <w:t>Mapecrete System</w:t>
      </w:r>
      <w:r>
        <w:rPr>
          <w:rFonts w:ascii="Arial Narrow" w:hAnsi="Arial Narrow" w:cs="Arial"/>
          <w:sz w:val="20"/>
          <w:szCs w:val="20"/>
        </w:rPr>
        <w:t xml:space="preserve"> nagytáblás padlórendszer (max. 500 m²-es táblamérettel) MSZ EN 1992-1-1:2010 4.4.1 szakasz szerint előírt minimális betonfedéssel </w:t>
      </w:r>
      <w:r>
        <w:rPr>
          <w:rFonts w:ascii="Arial Narrow" w:hAnsi="Arial Narrow" w:cs="Arial"/>
          <w:b/>
          <w:sz w:val="20"/>
          <w:szCs w:val="20"/>
        </w:rPr>
        <w:t>Mapcure SRA25</w:t>
      </w:r>
      <w:r>
        <w:rPr>
          <w:rFonts w:ascii="Arial Narrow" w:hAnsi="Arial Narrow" w:cs="Arial"/>
          <w:sz w:val="20"/>
          <w:szCs w:val="20"/>
        </w:rPr>
        <w:t xml:space="preserve"> zsugorodáscsökkentő adalékszerrel, </w:t>
      </w:r>
      <w:r>
        <w:rPr>
          <w:rFonts w:ascii="Arial Narrow" w:hAnsi="Arial Narrow" w:cs="Arial"/>
          <w:b/>
          <w:sz w:val="20"/>
          <w:szCs w:val="20"/>
        </w:rPr>
        <w:t>Mapefibre ST42</w:t>
      </w:r>
      <w:r>
        <w:rPr>
          <w:rFonts w:ascii="Arial Narrow" w:hAnsi="Arial Narrow" w:cs="Arial"/>
          <w:sz w:val="20"/>
          <w:szCs w:val="20"/>
        </w:rPr>
        <w:t xml:space="preserve"> szerkezeti polimerszálakkal erősítve </w:t>
      </w:r>
      <w:r>
        <w:rPr>
          <w:rFonts w:ascii="Arial Narrow" w:hAnsi="Arial Narrow" w:cs="Arial"/>
          <w:b/>
          <w:sz w:val="20"/>
          <w:szCs w:val="20"/>
        </w:rPr>
        <w:t>Mapetop N AR6</w:t>
      </w:r>
      <w:r>
        <w:rPr>
          <w:rFonts w:ascii="Arial Narrow" w:hAnsi="Arial Narrow" w:cs="Arial"/>
          <w:sz w:val="20"/>
          <w:szCs w:val="20"/>
        </w:rPr>
        <w:t xml:space="preserve"> felületkeményítővel, szükség esetén </w:t>
      </w:r>
      <w:r>
        <w:rPr>
          <w:rFonts w:ascii="Arial Narrow" w:hAnsi="Arial Narrow" w:cs="Arial"/>
          <w:b/>
          <w:sz w:val="20"/>
          <w:szCs w:val="20"/>
        </w:rPr>
        <w:t>Mapecure WG</w:t>
      </w:r>
      <w:r>
        <w:rPr>
          <w:rFonts w:ascii="Arial Narrow" w:hAnsi="Arial Narrow" w:cs="Arial"/>
          <w:sz w:val="20"/>
          <w:szCs w:val="20"/>
        </w:rPr>
        <w:t xml:space="preserve"> utókezeléssel betontechnológia utasítás szerint</w:t>
      </w:r>
    </w:p>
    <w:p w14:paraId="6C62F520" w14:textId="77777777" w:rsidR="00392224" w:rsidRDefault="00392224" w:rsidP="00392224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5 cm védőbeton vagy </w:t>
      </w:r>
      <w:r>
        <w:rPr>
          <w:rFonts w:ascii="Arial Narrow" w:hAnsi="Arial Narrow" w:cs="Arial"/>
          <w:b/>
          <w:sz w:val="20"/>
          <w:szCs w:val="20"/>
        </w:rPr>
        <w:t xml:space="preserve">Polyfond KIT </w:t>
      </w:r>
      <w:r>
        <w:rPr>
          <w:rFonts w:ascii="Arial Narrow" w:hAnsi="Arial Narrow" w:cs="Arial"/>
          <w:sz w:val="20"/>
          <w:szCs w:val="20"/>
        </w:rPr>
        <w:t>HDPE lemez</w:t>
      </w:r>
    </w:p>
    <w:p w14:paraId="2B62C988" w14:textId="14762893" w:rsidR="00392224" w:rsidRDefault="00392224" w:rsidP="0039222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 </w:t>
      </w:r>
      <w:r w:rsidR="00DD2C01">
        <w:rPr>
          <w:rFonts w:ascii="Arial Narrow" w:hAnsi="Arial Narrow" w:cs="Arial"/>
          <w:sz w:val="20"/>
          <w:szCs w:val="20"/>
        </w:rPr>
        <w:t>rtg.</w:t>
      </w:r>
      <w:r>
        <w:rPr>
          <w:rFonts w:ascii="Arial Narrow" w:hAnsi="Arial Narrow" w:cs="Arial"/>
          <w:sz w:val="20"/>
          <w:szCs w:val="20"/>
        </w:rPr>
        <w:t xml:space="preserve"> 2*4 mm vastag </w:t>
      </w:r>
      <w:r>
        <w:rPr>
          <w:rFonts w:ascii="Arial Narrow" w:hAnsi="Arial Narrow" w:cs="Arial"/>
          <w:b/>
          <w:sz w:val="20"/>
          <w:szCs w:val="20"/>
        </w:rPr>
        <w:t xml:space="preserve">Polyglass Plana P Premium </w:t>
      </w:r>
      <w:r>
        <w:rPr>
          <w:rFonts w:ascii="Arial Narrow" w:hAnsi="Arial Narrow" w:cs="Arial"/>
          <w:sz w:val="20"/>
          <w:szCs w:val="20"/>
        </w:rPr>
        <w:t>elaszto-plasztomer vízszigetelő lemez</w:t>
      </w:r>
    </w:p>
    <w:p w14:paraId="07DA3875" w14:textId="458FA290" w:rsidR="00392224" w:rsidRDefault="00392224" w:rsidP="00392224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 </w:t>
      </w:r>
      <w:r w:rsidR="00DD2C01">
        <w:rPr>
          <w:rFonts w:ascii="Arial Narrow" w:hAnsi="Arial Narrow" w:cs="Arial"/>
          <w:sz w:val="20"/>
          <w:szCs w:val="20"/>
        </w:rPr>
        <w:t>rtg.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Polyprimer</w:t>
      </w:r>
      <w:r>
        <w:rPr>
          <w:rFonts w:ascii="Arial Narrow" w:hAnsi="Arial Narrow" w:cs="Arial"/>
          <w:sz w:val="20"/>
          <w:szCs w:val="20"/>
        </w:rPr>
        <w:t xml:space="preserve"> hideg bitumenmáz kellősítés</w:t>
      </w:r>
    </w:p>
    <w:p w14:paraId="59B49002" w14:textId="77777777" w:rsidR="00392224" w:rsidRDefault="00392224" w:rsidP="00392224">
      <w:pPr>
        <w:pStyle w:val="Listaszerbekezds"/>
        <w:numPr>
          <w:ilvl w:val="0"/>
          <w:numId w:val="10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 cm monolit vasalt aljzat szerint</w:t>
      </w:r>
    </w:p>
    <w:p w14:paraId="7F057CB5" w14:textId="77777777" w:rsidR="00392224" w:rsidRDefault="00392224" w:rsidP="0039222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30 cm rétegekben tömörített kavicságy (mosott, gömbölyűszemű, Ø8-24) Tr</w:t>
      </w:r>
      <w:r w:rsidRPr="001A148A">
        <w:rPr>
          <w:rFonts w:ascii="Symbol" w:hAnsi="Symbol" w:cs="Arial"/>
          <w:sz w:val="20"/>
          <w:szCs w:val="20"/>
        </w:rPr>
        <w:t>g</w:t>
      </w:r>
      <w:r>
        <w:rPr>
          <w:rFonts w:ascii="Arial Narrow" w:hAnsi="Arial Narrow" w:cs="Arial"/>
          <w:sz w:val="20"/>
          <w:szCs w:val="20"/>
        </w:rPr>
        <w:t>=95%</w:t>
      </w:r>
    </w:p>
    <w:p w14:paraId="108E1FBF" w14:textId="77777777" w:rsidR="00392224" w:rsidRDefault="00392224" w:rsidP="0039222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Termett talaj</w:t>
      </w:r>
    </w:p>
    <w:p w14:paraId="37649CC2" w14:textId="77777777" w:rsidR="00E862F4" w:rsidRDefault="00E862F4" w:rsidP="002B1C8E">
      <w:pPr>
        <w:pStyle w:val="Cmsor2"/>
      </w:pPr>
    </w:p>
    <w:p w14:paraId="29DE8510" w14:textId="77777777" w:rsidR="00673EDA" w:rsidRPr="006376AE" w:rsidRDefault="00673EDA" w:rsidP="002B1C8E">
      <w:pPr>
        <w:pStyle w:val="Cmsor2"/>
      </w:pPr>
      <w:bookmarkStart w:id="11" w:name="_Toc56418900"/>
      <w:r w:rsidRPr="006376AE">
        <w:t xml:space="preserve">SZIGETELT </w:t>
      </w:r>
      <w:r>
        <w:t>PADLÓ</w:t>
      </w:r>
      <w:r w:rsidR="00535D68">
        <w:t xml:space="preserve"> </w:t>
      </w:r>
      <w:r w:rsidRPr="006376AE">
        <w:t>GYANTABEVONATTAL</w:t>
      </w:r>
      <w:bookmarkEnd w:id="11"/>
    </w:p>
    <w:p w14:paraId="58A36E55" w14:textId="77777777" w:rsidR="00673EDA" w:rsidRPr="002B1C8E" w:rsidRDefault="00673EDA" w:rsidP="00A92D14">
      <w:pPr>
        <w:pStyle w:val="Cmsor2"/>
        <w:rPr>
          <w:sz w:val="12"/>
          <w:szCs w:val="20"/>
        </w:rPr>
      </w:pPr>
    </w:p>
    <w:p w14:paraId="10CCA393" w14:textId="135D21D2" w:rsidR="00673EDA" w:rsidRPr="00652B06" w:rsidRDefault="00C52E21" w:rsidP="00CB226C">
      <w:pPr>
        <w:pStyle w:val="Listaszerbekezds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3,0</w:t>
      </w:r>
      <w:r w:rsidR="00673EDA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>3</w:t>
      </w:r>
      <w:r w:rsidR="00673EDA">
        <w:rPr>
          <w:rFonts w:ascii="Arial Narrow" w:hAnsi="Arial Narrow" w:cs="Arial"/>
          <w:sz w:val="20"/>
          <w:szCs w:val="20"/>
        </w:rPr>
        <w:t>,5 mm h</w:t>
      </w:r>
      <w:r w:rsidR="00673EDA" w:rsidRPr="00652B06">
        <w:rPr>
          <w:rFonts w:ascii="Arial Narrow" w:hAnsi="Arial Narrow" w:cs="Arial"/>
          <w:sz w:val="20"/>
          <w:szCs w:val="20"/>
        </w:rPr>
        <w:t xml:space="preserve">áromrétegű </w:t>
      </w:r>
      <w:r w:rsidR="00673EDA" w:rsidRPr="00163EF5">
        <w:rPr>
          <w:rFonts w:ascii="Arial Narrow" w:hAnsi="Arial Narrow" w:cs="Arial"/>
          <w:sz w:val="20"/>
          <w:szCs w:val="20"/>
        </w:rPr>
        <w:t>csúszásmentes</w:t>
      </w:r>
      <w:r w:rsidR="00673EDA" w:rsidRPr="00652B06">
        <w:rPr>
          <w:rFonts w:ascii="Arial Narrow" w:hAnsi="Arial Narrow" w:cs="Arial"/>
          <w:sz w:val="20"/>
          <w:szCs w:val="20"/>
        </w:rPr>
        <w:t xml:space="preserve">, kétkomponensű epoxigyanta bevonat rendszer </w:t>
      </w:r>
      <w:r w:rsidR="00673EDA" w:rsidRPr="00DA7D4C">
        <w:rPr>
          <w:rFonts w:ascii="Arial Narrow" w:hAnsi="Arial Narrow" w:cs="Arial"/>
          <w:b/>
          <w:sz w:val="20"/>
          <w:szCs w:val="20"/>
        </w:rPr>
        <w:t xml:space="preserve">Mapefloor </w:t>
      </w:r>
      <w:r>
        <w:rPr>
          <w:rFonts w:ascii="Arial Narrow" w:hAnsi="Arial Narrow" w:cs="Arial"/>
          <w:b/>
          <w:sz w:val="20"/>
          <w:szCs w:val="20"/>
        </w:rPr>
        <w:t>System 32</w:t>
      </w:r>
      <w:r w:rsidR="00673EDA" w:rsidRPr="00652B06">
        <w:rPr>
          <w:rFonts w:ascii="Arial Narrow" w:hAnsi="Arial Narrow" w:cs="Arial"/>
          <w:sz w:val="20"/>
          <w:szCs w:val="20"/>
        </w:rPr>
        <w:t xml:space="preserve"> fedőbevonattal</w:t>
      </w:r>
    </w:p>
    <w:p w14:paraId="15ABF913" w14:textId="77777777" w:rsidR="00673EDA" w:rsidRDefault="00673EDA" w:rsidP="00CB226C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E036A2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0</w:t>
      </w:r>
      <w:r w:rsidRPr="00E036A2">
        <w:rPr>
          <w:rFonts w:ascii="Arial Narrow" w:hAnsi="Arial Narrow" w:cs="Arial"/>
          <w:sz w:val="20"/>
          <w:szCs w:val="20"/>
        </w:rPr>
        <w:t xml:space="preserve"> cm statikailag </w:t>
      </w:r>
      <w:r w:rsidR="001251E6" w:rsidRPr="00E036A2">
        <w:rPr>
          <w:rFonts w:ascii="Arial Narrow" w:hAnsi="Arial Narrow" w:cs="Arial"/>
          <w:sz w:val="20"/>
          <w:szCs w:val="20"/>
        </w:rPr>
        <w:t xml:space="preserve">méretezett </w:t>
      </w:r>
      <w:r w:rsidR="001251E6">
        <w:rPr>
          <w:rFonts w:ascii="Arial Narrow" w:hAnsi="Arial Narrow" w:cs="Arial"/>
          <w:sz w:val="20"/>
          <w:szCs w:val="20"/>
        </w:rPr>
        <w:t>vasbeton alaplemez</w:t>
      </w:r>
      <w:r w:rsidR="00C52E21">
        <w:rPr>
          <w:rFonts w:ascii="Arial Narrow" w:hAnsi="Arial Narrow" w:cs="Arial"/>
          <w:sz w:val="20"/>
          <w:szCs w:val="20"/>
        </w:rPr>
        <w:t xml:space="preserve"> </w:t>
      </w:r>
      <w:r w:rsidRPr="006376AE">
        <w:rPr>
          <w:rFonts w:ascii="Arial Narrow" w:hAnsi="Arial Narrow" w:cs="Arial"/>
          <w:sz w:val="20"/>
          <w:szCs w:val="20"/>
        </w:rPr>
        <w:t>MSZ EN 1992-1-1:2010 4.4.1 szakasz szerint előírt minimális betonfedéssel</w:t>
      </w:r>
      <w:r w:rsidR="003C47CF">
        <w:rPr>
          <w:rFonts w:ascii="Arial Narrow" w:hAnsi="Arial Narrow" w:cs="Arial"/>
          <w:sz w:val="20"/>
          <w:szCs w:val="20"/>
        </w:rPr>
        <w:t xml:space="preserve"> </w:t>
      </w:r>
      <w:r w:rsidRPr="00652B06">
        <w:rPr>
          <w:rFonts w:ascii="Arial Narrow" w:hAnsi="Arial Narrow" w:cs="Arial"/>
          <w:b/>
          <w:sz w:val="20"/>
          <w:szCs w:val="20"/>
        </w:rPr>
        <w:t>Mapcure SRA25</w:t>
      </w:r>
      <w:r w:rsidRPr="00E036A2">
        <w:rPr>
          <w:rFonts w:ascii="Arial Narrow" w:hAnsi="Arial Narrow" w:cs="Arial"/>
          <w:sz w:val="20"/>
          <w:szCs w:val="20"/>
        </w:rPr>
        <w:t xml:space="preserve"> zsugorodáscsökkentő adalékszerrel, </w:t>
      </w:r>
      <w:r w:rsidRPr="00652B06">
        <w:rPr>
          <w:rFonts w:ascii="Arial Narrow" w:hAnsi="Arial Narrow" w:cs="Arial"/>
          <w:b/>
          <w:sz w:val="20"/>
          <w:szCs w:val="20"/>
        </w:rPr>
        <w:t>Mapefibre ST42</w:t>
      </w:r>
      <w:r w:rsidR="00C52E21">
        <w:rPr>
          <w:rFonts w:ascii="Arial Narrow" w:hAnsi="Arial Narrow" w:cs="Arial"/>
          <w:b/>
          <w:sz w:val="20"/>
          <w:szCs w:val="20"/>
        </w:rPr>
        <w:t xml:space="preserve"> </w:t>
      </w:r>
      <w:r w:rsidR="00A42A10">
        <w:rPr>
          <w:rFonts w:ascii="Arial Narrow" w:hAnsi="Arial Narrow" w:cs="Arial"/>
          <w:sz w:val="20"/>
          <w:szCs w:val="20"/>
        </w:rPr>
        <w:t xml:space="preserve">MSZ EN 14889-2 5.1 szerint II. osztályba sorolt </w:t>
      </w:r>
      <w:r w:rsidRPr="00E036A2">
        <w:rPr>
          <w:rFonts w:ascii="Arial Narrow" w:hAnsi="Arial Narrow" w:cs="Arial"/>
          <w:sz w:val="20"/>
          <w:szCs w:val="20"/>
        </w:rPr>
        <w:t xml:space="preserve">szerkezeti polimerszálakkal erősítve, szükség esetén </w:t>
      </w:r>
      <w:r w:rsidRPr="00652B06">
        <w:rPr>
          <w:rFonts w:ascii="Arial Narrow" w:hAnsi="Arial Narrow" w:cs="Arial"/>
          <w:b/>
          <w:sz w:val="20"/>
          <w:szCs w:val="20"/>
        </w:rPr>
        <w:t>Mapecure WG</w:t>
      </w:r>
      <w:r w:rsidRPr="00E036A2">
        <w:rPr>
          <w:rFonts w:ascii="Arial Narrow" w:hAnsi="Arial Narrow" w:cs="Arial"/>
          <w:sz w:val="20"/>
          <w:szCs w:val="20"/>
        </w:rPr>
        <w:t xml:space="preserve"> utókezeléssel betontechnológia utasítás szerint</w:t>
      </w:r>
    </w:p>
    <w:p w14:paraId="017F0A00" w14:textId="77777777" w:rsidR="00673EDA" w:rsidRPr="006376AE" w:rsidRDefault="00673EDA" w:rsidP="00CB226C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AD1E07">
        <w:rPr>
          <w:rFonts w:ascii="Arial Narrow" w:hAnsi="Arial Narrow" w:cs="Arial"/>
          <w:b/>
          <w:sz w:val="20"/>
          <w:szCs w:val="20"/>
        </w:rPr>
        <w:t>Polyfond KIT</w:t>
      </w:r>
      <w:r w:rsidR="00C52E21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HDPE lemez</w:t>
      </w:r>
    </w:p>
    <w:p w14:paraId="01AF490B" w14:textId="1793E580" w:rsidR="00673EDA" w:rsidRPr="006376AE" w:rsidRDefault="00673EDA" w:rsidP="00CB226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 xml:space="preserve">2 </w:t>
      </w:r>
      <w:r w:rsidR="00DD2C01">
        <w:rPr>
          <w:rFonts w:ascii="Arial Narrow" w:hAnsi="Arial Narrow" w:cs="Arial"/>
          <w:sz w:val="20"/>
          <w:szCs w:val="20"/>
        </w:rPr>
        <w:t>rtg.</w:t>
      </w:r>
      <w:r w:rsidRPr="006376AE">
        <w:rPr>
          <w:rFonts w:ascii="Arial Narrow" w:hAnsi="Arial Narrow" w:cs="Arial"/>
          <w:sz w:val="20"/>
          <w:szCs w:val="20"/>
        </w:rPr>
        <w:t xml:space="preserve"> 2*4 mm vastag </w:t>
      </w:r>
      <w:r w:rsidRPr="006376AE">
        <w:rPr>
          <w:rFonts w:ascii="Arial Narrow" w:hAnsi="Arial Narrow" w:cs="Arial"/>
          <w:b/>
          <w:sz w:val="20"/>
          <w:szCs w:val="20"/>
        </w:rPr>
        <w:t>Polyglass</w:t>
      </w:r>
      <w:r w:rsidR="003C47CF">
        <w:rPr>
          <w:rFonts w:ascii="Arial Narrow" w:hAnsi="Arial Narrow" w:cs="Arial"/>
          <w:b/>
          <w:sz w:val="20"/>
          <w:szCs w:val="20"/>
        </w:rPr>
        <w:t xml:space="preserve"> </w:t>
      </w:r>
      <w:r w:rsidRPr="006376AE">
        <w:rPr>
          <w:rFonts w:ascii="Arial Narrow" w:hAnsi="Arial Narrow" w:cs="Arial"/>
          <w:b/>
          <w:sz w:val="20"/>
          <w:szCs w:val="20"/>
        </w:rPr>
        <w:t xml:space="preserve">Plana P Premium </w:t>
      </w:r>
      <w:r w:rsidRPr="006376AE">
        <w:rPr>
          <w:rFonts w:ascii="Arial Narrow" w:hAnsi="Arial Narrow" w:cs="Arial"/>
          <w:sz w:val="20"/>
          <w:szCs w:val="20"/>
        </w:rPr>
        <w:t>elaszto-plasztomer vízszigetelő lemez</w:t>
      </w:r>
    </w:p>
    <w:p w14:paraId="3C91D076" w14:textId="412E7D8B" w:rsidR="00673EDA" w:rsidRPr="006376AE" w:rsidRDefault="00673EDA" w:rsidP="00CB226C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 xml:space="preserve">1 </w:t>
      </w:r>
      <w:r w:rsidR="00DD2C01">
        <w:rPr>
          <w:rFonts w:ascii="Arial Narrow" w:hAnsi="Arial Narrow" w:cs="Arial"/>
          <w:sz w:val="20"/>
          <w:szCs w:val="20"/>
        </w:rPr>
        <w:t>rtg.</w:t>
      </w:r>
      <w:r w:rsidRPr="006376AE">
        <w:rPr>
          <w:rFonts w:ascii="Arial Narrow" w:hAnsi="Arial Narrow" w:cs="Arial"/>
          <w:sz w:val="20"/>
          <w:szCs w:val="20"/>
        </w:rPr>
        <w:t xml:space="preserve"> </w:t>
      </w:r>
      <w:r w:rsidRPr="006376AE">
        <w:rPr>
          <w:rFonts w:ascii="Arial Narrow" w:hAnsi="Arial Narrow" w:cs="Arial"/>
          <w:b/>
          <w:sz w:val="20"/>
          <w:szCs w:val="20"/>
        </w:rPr>
        <w:t>Polyprimer</w:t>
      </w:r>
      <w:r w:rsidRPr="006376AE">
        <w:rPr>
          <w:rFonts w:ascii="Arial Narrow" w:hAnsi="Arial Narrow" w:cs="Arial"/>
          <w:sz w:val="20"/>
          <w:szCs w:val="20"/>
        </w:rPr>
        <w:t xml:space="preserve"> hideg bitumenmáz kellősítés</w:t>
      </w:r>
    </w:p>
    <w:p w14:paraId="40F71D50" w14:textId="77777777" w:rsidR="00C52E21" w:rsidRPr="006376AE" w:rsidRDefault="00C52E21" w:rsidP="00C52E21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Pr="006376AE">
        <w:rPr>
          <w:rFonts w:ascii="Arial Narrow" w:hAnsi="Arial Narrow" w:cs="Arial"/>
          <w:sz w:val="20"/>
          <w:szCs w:val="20"/>
        </w:rPr>
        <w:t xml:space="preserve"> cm monolit vasalt aljzat statikai terv szerint</w:t>
      </w:r>
    </w:p>
    <w:p w14:paraId="632C5A81" w14:textId="77777777" w:rsidR="00673EDA" w:rsidRPr="006376AE" w:rsidRDefault="00673EDA" w:rsidP="00CB226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30 cm rétegekben tömörített kavicságy (mosott, gömbölyűszemű, Ø8-24) Tr</w:t>
      </w:r>
      <w:r w:rsidRPr="00C52E21">
        <w:rPr>
          <w:rFonts w:ascii="Symbol" w:hAnsi="Symbol" w:cs="Arial"/>
          <w:sz w:val="20"/>
          <w:szCs w:val="20"/>
        </w:rPr>
        <w:t>g</w:t>
      </w:r>
      <w:r w:rsidRPr="006376AE">
        <w:rPr>
          <w:rFonts w:ascii="Arial Narrow" w:hAnsi="Arial Narrow" w:cs="Arial"/>
          <w:sz w:val="20"/>
          <w:szCs w:val="20"/>
        </w:rPr>
        <w:t>=95%</w:t>
      </w:r>
    </w:p>
    <w:p w14:paraId="3798FBE7" w14:textId="77777777" w:rsidR="00673EDA" w:rsidRPr="006376AE" w:rsidRDefault="00673EDA" w:rsidP="00CB226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Termett talaj</w:t>
      </w:r>
    </w:p>
    <w:p w14:paraId="03049C1F" w14:textId="77777777" w:rsidR="00965AB8" w:rsidRDefault="00965AB8" w:rsidP="006C1A28">
      <w:pPr>
        <w:pStyle w:val="Cmsor2"/>
        <w:spacing w:line="276" w:lineRule="auto"/>
      </w:pPr>
    </w:p>
    <w:p w14:paraId="62E60483" w14:textId="77777777" w:rsidR="001A148A" w:rsidRDefault="001A148A" w:rsidP="001A148A">
      <w:pPr>
        <w:pStyle w:val="Cmsor2"/>
        <w:spacing w:line="276" w:lineRule="auto"/>
      </w:pPr>
      <w:bookmarkStart w:id="12" w:name="_Toc43826179"/>
      <w:bookmarkStart w:id="13" w:name="_Toc56418901"/>
      <w:r>
        <w:t>SZIGETELT NAGYTÁBLÁS IPARI PADLÓ, SAV-, LÚG- ÉS OLAJÁLLÓ GYANTABEVONATTAL</w:t>
      </w:r>
      <w:bookmarkEnd w:id="12"/>
      <w:bookmarkEnd w:id="13"/>
    </w:p>
    <w:p w14:paraId="2D47F8B9" w14:textId="77777777" w:rsidR="001A148A" w:rsidRDefault="001A148A" w:rsidP="001A148A">
      <w:pPr>
        <w:pStyle w:val="Cmsor2"/>
        <w:rPr>
          <w:sz w:val="20"/>
          <w:szCs w:val="20"/>
        </w:rPr>
      </w:pPr>
    </w:p>
    <w:p w14:paraId="3D1DA79A" w14:textId="026635F7" w:rsidR="001A148A" w:rsidRDefault="001A148A" w:rsidP="001A148A">
      <w:pPr>
        <w:pStyle w:val="Listaszerbekezds"/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 mm többrétegű, oldószermentes sav-, lúg-, só-, olaj-, szénhidrogén- és oldószerálló</w:t>
      </w:r>
      <w:r>
        <w:t xml:space="preserve"> </w:t>
      </w:r>
      <w:r>
        <w:rPr>
          <w:rFonts w:ascii="Arial Narrow" w:hAnsi="Arial Narrow" w:cs="Arial"/>
          <w:sz w:val="20"/>
          <w:szCs w:val="20"/>
        </w:rPr>
        <w:t xml:space="preserve">padlóbevonat rendszer </w:t>
      </w:r>
      <w:r>
        <w:rPr>
          <w:rFonts w:ascii="Arial Narrow" w:hAnsi="Arial Narrow" w:cs="Arial"/>
          <w:b/>
          <w:sz w:val="20"/>
          <w:szCs w:val="20"/>
        </w:rPr>
        <w:t>Mapecoat I 24</w:t>
      </w:r>
      <w:r>
        <w:rPr>
          <w:rFonts w:ascii="Arial Narrow" w:hAnsi="Arial Narrow" w:cs="Arial"/>
          <w:sz w:val="20"/>
          <w:szCs w:val="20"/>
        </w:rPr>
        <w:t xml:space="preserve"> oldószermentes, két komponensű magas vegyi ellenállású epoxigyanta fedőbevonattal</w:t>
      </w:r>
    </w:p>
    <w:p w14:paraId="35B382FB" w14:textId="77777777" w:rsidR="001A148A" w:rsidRDefault="001A148A" w:rsidP="001A148A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20 cm statikailag méretezett </w:t>
      </w:r>
      <w:r>
        <w:rPr>
          <w:rFonts w:ascii="Arial Narrow" w:hAnsi="Arial Narrow" w:cs="Arial"/>
          <w:b/>
          <w:sz w:val="20"/>
          <w:szCs w:val="20"/>
        </w:rPr>
        <w:t>Mapecrete System</w:t>
      </w:r>
      <w:r>
        <w:rPr>
          <w:rFonts w:ascii="Arial Narrow" w:hAnsi="Arial Narrow" w:cs="Arial"/>
          <w:sz w:val="20"/>
          <w:szCs w:val="20"/>
        </w:rPr>
        <w:t xml:space="preserve"> nagytáblás padlórendszer (max. 500 m²-es táblamérettel) MSZ EN 1992-1-1:2010 4.4.1 szakasz szerint előírt minimális betonfedéssel </w:t>
      </w:r>
      <w:r>
        <w:rPr>
          <w:rFonts w:ascii="Arial Narrow" w:hAnsi="Arial Narrow" w:cs="Arial"/>
          <w:b/>
          <w:sz w:val="20"/>
          <w:szCs w:val="20"/>
        </w:rPr>
        <w:t>Mapcure SRA25</w:t>
      </w:r>
      <w:r>
        <w:rPr>
          <w:rFonts w:ascii="Arial Narrow" w:hAnsi="Arial Narrow" w:cs="Arial"/>
          <w:sz w:val="20"/>
          <w:szCs w:val="20"/>
        </w:rPr>
        <w:t xml:space="preserve"> zsugorodáscsökkentő adalékszerrel, </w:t>
      </w:r>
      <w:r>
        <w:rPr>
          <w:rFonts w:ascii="Arial Narrow" w:hAnsi="Arial Narrow" w:cs="Arial"/>
          <w:b/>
          <w:sz w:val="20"/>
          <w:szCs w:val="20"/>
        </w:rPr>
        <w:t>Mapefibre ST42</w:t>
      </w:r>
      <w:r>
        <w:rPr>
          <w:rFonts w:ascii="Arial Narrow" w:hAnsi="Arial Narrow" w:cs="Arial"/>
          <w:sz w:val="20"/>
          <w:szCs w:val="20"/>
        </w:rPr>
        <w:t xml:space="preserve"> szerkezeti polimerszálakkal erősítve, szükség esetén </w:t>
      </w:r>
      <w:r>
        <w:rPr>
          <w:rFonts w:ascii="Arial Narrow" w:hAnsi="Arial Narrow" w:cs="Arial"/>
          <w:b/>
          <w:sz w:val="20"/>
          <w:szCs w:val="20"/>
        </w:rPr>
        <w:t>Mapecure WG</w:t>
      </w:r>
      <w:r>
        <w:rPr>
          <w:rFonts w:ascii="Arial Narrow" w:hAnsi="Arial Narrow" w:cs="Arial"/>
          <w:sz w:val="20"/>
          <w:szCs w:val="20"/>
        </w:rPr>
        <w:t xml:space="preserve"> utókezeléssel betontechnológia utasítás szerint</w:t>
      </w:r>
    </w:p>
    <w:p w14:paraId="3FA63B51" w14:textId="77777777" w:rsidR="00163EF5" w:rsidRDefault="001A148A" w:rsidP="001A148A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5 cm védőbeton </w:t>
      </w:r>
    </w:p>
    <w:p w14:paraId="60480453" w14:textId="77777777" w:rsidR="00163EF5" w:rsidRDefault="001A148A" w:rsidP="00163EF5">
      <w:pPr>
        <w:pStyle w:val="Listaszerbekezds"/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vagy </w:t>
      </w:r>
    </w:p>
    <w:p w14:paraId="42B4AE53" w14:textId="61735B3D" w:rsidR="001A148A" w:rsidRDefault="001A148A" w:rsidP="00163EF5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 rtg. </w:t>
      </w:r>
      <w:r>
        <w:rPr>
          <w:rFonts w:ascii="Arial Narrow" w:hAnsi="Arial Narrow" w:cs="Arial"/>
          <w:b/>
          <w:sz w:val="20"/>
          <w:szCs w:val="20"/>
        </w:rPr>
        <w:t xml:space="preserve">Polyfond KIT </w:t>
      </w:r>
      <w:r>
        <w:rPr>
          <w:rFonts w:ascii="Arial Narrow" w:hAnsi="Arial Narrow" w:cs="Arial"/>
          <w:sz w:val="20"/>
          <w:szCs w:val="20"/>
        </w:rPr>
        <w:t>HDPE lemez</w:t>
      </w:r>
    </w:p>
    <w:p w14:paraId="28908982" w14:textId="3691AB55" w:rsidR="001A148A" w:rsidRDefault="001A148A" w:rsidP="001A148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 </w:t>
      </w:r>
      <w:r w:rsidR="00DD2C01">
        <w:rPr>
          <w:rFonts w:ascii="Arial Narrow" w:hAnsi="Arial Narrow" w:cs="Arial"/>
          <w:sz w:val="20"/>
          <w:szCs w:val="20"/>
        </w:rPr>
        <w:t>rtg.</w:t>
      </w:r>
      <w:r>
        <w:rPr>
          <w:rFonts w:ascii="Arial Narrow" w:hAnsi="Arial Narrow" w:cs="Arial"/>
          <w:sz w:val="20"/>
          <w:szCs w:val="20"/>
        </w:rPr>
        <w:t xml:space="preserve"> 4 mm vastag </w:t>
      </w:r>
      <w:r>
        <w:rPr>
          <w:rFonts w:ascii="Arial Narrow" w:hAnsi="Arial Narrow" w:cs="Arial"/>
          <w:b/>
          <w:sz w:val="20"/>
          <w:szCs w:val="20"/>
        </w:rPr>
        <w:t xml:space="preserve">Polyglass Plana P Premium </w:t>
      </w:r>
      <w:r>
        <w:rPr>
          <w:rFonts w:ascii="Arial Narrow" w:hAnsi="Arial Narrow" w:cs="Arial"/>
          <w:sz w:val="20"/>
          <w:szCs w:val="20"/>
        </w:rPr>
        <w:t>elaszto-plasztomer vízszigetelő lemez</w:t>
      </w:r>
    </w:p>
    <w:p w14:paraId="4BF81485" w14:textId="36F7754B" w:rsidR="001A148A" w:rsidRDefault="001A148A" w:rsidP="001A148A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 </w:t>
      </w:r>
      <w:r w:rsidR="00DD2C01">
        <w:rPr>
          <w:rFonts w:ascii="Arial Narrow" w:hAnsi="Arial Narrow" w:cs="Arial"/>
          <w:sz w:val="20"/>
          <w:szCs w:val="20"/>
        </w:rPr>
        <w:t>rtg.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Polyprimer</w:t>
      </w:r>
      <w:r>
        <w:rPr>
          <w:rFonts w:ascii="Arial Narrow" w:hAnsi="Arial Narrow" w:cs="Arial"/>
          <w:sz w:val="20"/>
          <w:szCs w:val="20"/>
        </w:rPr>
        <w:t xml:space="preserve"> hideg bitumenmáz kellősítés</w:t>
      </w:r>
    </w:p>
    <w:p w14:paraId="0738196C" w14:textId="77777777" w:rsidR="001A148A" w:rsidRDefault="001A148A" w:rsidP="001A148A">
      <w:pPr>
        <w:pStyle w:val="Listaszerbekezds"/>
        <w:numPr>
          <w:ilvl w:val="0"/>
          <w:numId w:val="10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 cm monolit vasalt aljzat szerint</w:t>
      </w:r>
    </w:p>
    <w:p w14:paraId="0E33F551" w14:textId="77777777" w:rsidR="001A148A" w:rsidRDefault="001A148A" w:rsidP="001A148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30 cm rétegekben tömörített kavicságy (mosott, gömbölyűszemű, Ø8-24) Tr</w:t>
      </w:r>
      <w:r w:rsidRPr="001A148A">
        <w:rPr>
          <w:rFonts w:ascii="Symbol" w:hAnsi="Symbol" w:cs="Arial"/>
          <w:sz w:val="20"/>
          <w:szCs w:val="20"/>
        </w:rPr>
        <w:t>g</w:t>
      </w:r>
      <w:r>
        <w:rPr>
          <w:rFonts w:ascii="Arial Narrow" w:hAnsi="Arial Narrow" w:cs="Arial"/>
          <w:sz w:val="20"/>
          <w:szCs w:val="20"/>
        </w:rPr>
        <w:t>=95%</w:t>
      </w:r>
    </w:p>
    <w:p w14:paraId="7A56D6ED" w14:textId="77777777" w:rsidR="001A148A" w:rsidRDefault="001A148A" w:rsidP="001A148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Termett talaj</w:t>
      </w:r>
    </w:p>
    <w:p w14:paraId="70802C45" w14:textId="77777777" w:rsidR="001A148A" w:rsidRDefault="001A148A" w:rsidP="001A148A"/>
    <w:p w14:paraId="002F3BBF" w14:textId="77777777" w:rsidR="001A148A" w:rsidRDefault="001A148A" w:rsidP="001A148A"/>
    <w:p w14:paraId="2F13B86C" w14:textId="77777777" w:rsidR="001A148A" w:rsidRDefault="001A148A" w:rsidP="001A148A">
      <w:pPr>
        <w:pStyle w:val="Cmsor2"/>
        <w:spacing w:line="276" w:lineRule="auto"/>
      </w:pPr>
      <w:bookmarkStart w:id="14" w:name="_Toc43826181"/>
      <w:bookmarkStart w:id="15" w:name="_Toc56418902"/>
      <w:r>
        <w:lastRenderedPageBreak/>
        <w:t xml:space="preserve">SZIGETELT NAGYTÁBLÁS IPARI PADLÓ, </w:t>
      </w:r>
      <w:r w:rsidR="00392224">
        <w:t xml:space="preserve">DISSZIPATÍV </w:t>
      </w:r>
      <w:r>
        <w:t>GYANTABEVONATTAL</w:t>
      </w:r>
      <w:bookmarkEnd w:id="14"/>
      <w:bookmarkEnd w:id="15"/>
    </w:p>
    <w:p w14:paraId="2296DD41" w14:textId="77777777" w:rsidR="001A148A" w:rsidRDefault="001A148A" w:rsidP="001A148A">
      <w:pPr>
        <w:pStyle w:val="Cmsor2"/>
        <w:rPr>
          <w:sz w:val="20"/>
          <w:szCs w:val="20"/>
        </w:rPr>
      </w:pPr>
    </w:p>
    <w:p w14:paraId="10B2DC8F" w14:textId="21801A57" w:rsidR="001A148A" w:rsidRDefault="00392224" w:rsidP="001A148A">
      <w:pPr>
        <w:pStyle w:val="Listaszerbekezds"/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="001A148A">
        <w:rPr>
          <w:rFonts w:ascii="Arial Narrow" w:hAnsi="Arial Narrow" w:cs="Arial"/>
          <w:sz w:val="20"/>
          <w:szCs w:val="20"/>
        </w:rPr>
        <w:t>,5</w:t>
      </w:r>
      <w:r>
        <w:rPr>
          <w:rFonts w:ascii="Arial Narrow" w:hAnsi="Arial Narrow" w:cs="Arial"/>
          <w:sz w:val="20"/>
          <w:szCs w:val="20"/>
        </w:rPr>
        <w:t>-2,0</w:t>
      </w:r>
      <w:r w:rsidR="001A148A">
        <w:rPr>
          <w:rFonts w:ascii="Arial Narrow" w:hAnsi="Arial Narrow" w:cs="Arial"/>
          <w:sz w:val="20"/>
          <w:szCs w:val="20"/>
        </w:rPr>
        <w:t xml:space="preserve"> mm többrétegű, oldószermentes padlóbevonat rendszer </w:t>
      </w:r>
      <w:r w:rsidR="001A148A">
        <w:rPr>
          <w:rFonts w:ascii="Arial Narrow" w:hAnsi="Arial Narrow" w:cs="Arial"/>
          <w:b/>
          <w:sz w:val="20"/>
          <w:szCs w:val="20"/>
        </w:rPr>
        <w:t xml:space="preserve">Mapefloor I 390 EDF </w:t>
      </w:r>
      <w:r w:rsidR="001A148A">
        <w:rPr>
          <w:rFonts w:ascii="Arial Narrow" w:hAnsi="Arial Narrow" w:cs="Arial"/>
          <w:sz w:val="20"/>
          <w:szCs w:val="20"/>
        </w:rPr>
        <w:t>kétkomponensű, disszipatív, epoxigyanta fedőbevonattal</w:t>
      </w:r>
    </w:p>
    <w:p w14:paraId="38C41A8A" w14:textId="4A7F33A7" w:rsidR="001A148A" w:rsidRDefault="001A148A" w:rsidP="001A148A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20 cm statikailag méretezett </w:t>
      </w:r>
      <w:r>
        <w:rPr>
          <w:rFonts w:ascii="Arial Narrow" w:hAnsi="Arial Narrow" w:cs="Arial"/>
          <w:b/>
          <w:sz w:val="20"/>
          <w:szCs w:val="20"/>
        </w:rPr>
        <w:t>Mapecrete System</w:t>
      </w:r>
      <w:r>
        <w:rPr>
          <w:rFonts w:ascii="Arial Narrow" w:hAnsi="Arial Narrow" w:cs="Arial"/>
          <w:sz w:val="20"/>
          <w:szCs w:val="20"/>
        </w:rPr>
        <w:t xml:space="preserve"> nagytáblás padlórendszer (max. 500 m²-es táblamérettel) MSZ EN 1992-1-1:2010 4.4.1 szakasz szerint előírt minimális betonfedéssel </w:t>
      </w:r>
      <w:r>
        <w:rPr>
          <w:rFonts w:ascii="Arial Narrow" w:hAnsi="Arial Narrow" w:cs="Arial"/>
          <w:b/>
          <w:sz w:val="20"/>
          <w:szCs w:val="20"/>
        </w:rPr>
        <w:t>Mapcure SRA25</w:t>
      </w:r>
      <w:r>
        <w:rPr>
          <w:rFonts w:ascii="Arial Narrow" w:hAnsi="Arial Narrow" w:cs="Arial"/>
          <w:sz w:val="20"/>
          <w:szCs w:val="20"/>
        </w:rPr>
        <w:t xml:space="preserve"> zsugorodáscsökkentő adalékszerrel, </w:t>
      </w:r>
      <w:r>
        <w:rPr>
          <w:rFonts w:ascii="Arial Narrow" w:hAnsi="Arial Narrow" w:cs="Arial"/>
          <w:b/>
          <w:sz w:val="20"/>
          <w:szCs w:val="20"/>
        </w:rPr>
        <w:t>Mapefibre ST42</w:t>
      </w:r>
      <w:r>
        <w:rPr>
          <w:rFonts w:ascii="Arial Narrow" w:hAnsi="Arial Narrow" w:cs="Arial"/>
          <w:sz w:val="20"/>
          <w:szCs w:val="20"/>
        </w:rPr>
        <w:t xml:space="preserve"> szerkezeti polimerszálakkal erősítve, szükség esetén </w:t>
      </w:r>
      <w:r>
        <w:rPr>
          <w:rFonts w:ascii="Arial Narrow" w:hAnsi="Arial Narrow" w:cs="Arial"/>
          <w:b/>
          <w:sz w:val="20"/>
          <w:szCs w:val="20"/>
        </w:rPr>
        <w:t>Mapecure WG</w:t>
      </w:r>
      <w:r>
        <w:rPr>
          <w:rFonts w:ascii="Arial Narrow" w:hAnsi="Arial Narrow" w:cs="Arial"/>
          <w:sz w:val="20"/>
          <w:szCs w:val="20"/>
        </w:rPr>
        <w:t xml:space="preserve"> utókezeléssel betontechnológia utasítás szerint</w:t>
      </w:r>
    </w:p>
    <w:p w14:paraId="4E5A7AB8" w14:textId="77777777" w:rsidR="00163EF5" w:rsidRDefault="001A148A" w:rsidP="001A148A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5 cm védőbeton </w:t>
      </w:r>
    </w:p>
    <w:p w14:paraId="4F30DA4C" w14:textId="77777777" w:rsidR="00163EF5" w:rsidRDefault="001A148A" w:rsidP="00163EF5">
      <w:pPr>
        <w:pStyle w:val="Listaszerbekezds"/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vagy </w:t>
      </w:r>
    </w:p>
    <w:p w14:paraId="563AE9A3" w14:textId="0022B971" w:rsidR="001A148A" w:rsidRDefault="00392224" w:rsidP="001A148A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 rtg. </w:t>
      </w:r>
      <w:r w:rsidR="001A148A">
        <w:rPr>
          <w:rFonts w:ascii="Arial Narrow" w:hAnsi="Arial Narrow" w:cs="Arial"/>
          <w:b/>
          <w:sz w:val="20"/>
          <w:szCs w:val="20"/>
        </w:rPr>
        <w:t xml:space="preserve">Polyfond KIT </w:t>
      </w:r>
      <w:r w:rsidR="001A148A">
        <w:rPr>
          <w:rFonts w:ascii="Arial Narrow" w:hAnsi="Arial Narrow" w:cs="Arial"/>
          <w:sz w:val="20"/>
          <w:szCs w:val="20"/>
        </w:rPr>
        <w:t>HDPE lemez</w:t>
      </w:r>
    </w:p>
    <w:p w14:paraId="2D21F353" w14:textId="2B704F75" w:rsidR="001A148A" w:rsidRDefault="001A148A" w:rsidP="001A148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 </w:t>
      </w:r>
      <w:r w:rsidR="00DD2C01">
        <w:rPr>
          <w:rFonts w:ascii="Arial Narrow" w:hAnsi="Arial Narrow" w:cs="Arial"/>
          <w:sz w:val="20"/>
          <w:szCs w:val="20"/>
        </w:rPr>
        <w:t>rtg.</w:t>
      </w:r>
      <w:r>
        <w:rPr>
          <w:rFonts w:ascii="Arial Narrow" w:hAnsi="Arial Narrow" w:cs="Arial"/>
          <w:sz w:val="20"/>
          <w:szCs w:val="20"/>
        </w:rPr>
        <w:t xml:space="preserve"> 2*4 mm vastag </w:t>
      </w:r>
      <w:r>
        <w:rPr>
          <w:rFonts w:ascii="Arial Narrow" w:hAnsi="Arial Narrow" w:cs="Arial"/>
          <w:b/>
          <w:sz w:val="20"/>
          <w:szCs w:val="20"/>
        </w:rPr>
        <w:t xml:space="preserve">Polyglass Plana P Premium </w:t>
      </w:r>
      <w:r>
        <w:rPr>
          <w:rFonts w:ascii="Arial Narrow" w:hAnsi="Arial Narrow" w:cs="Arial"/>
          <w:sz w:val="20"/>
          <w:szCs w:val="20"/>
        </w:rPr>
        <w:t>elaszto-plasztomer vízszigetelő lemez</w:t>
      </w:r>
    </w:p>
    <w:p w14:paraId="0A807A37" w14:textId="6D396DC3" w:rsidR="001A148A" w:rsidRDefault="001A148A" w:rsidP="001A148A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 </w:t>
      </w:r>
      <w:r w:rsidR="00DD2C01">
        <w:rPr>
          <w:rFonts w:ascii="Arial Narrow" w:hAnsi="Arial Narrow" w:cs="Arial"/>
          <w:sz w:val="20"/>
          <w:szCs w:val="20"/>
        </w:rPr>
        <w:t>rtg.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Polyprimer</w:t>
      </w:r>
      <w:r>
        <w:rPr>
          <w:rFonts w:ascii="Arial Narrow" w:hAnsi="Arial Narrow" w:cs="Arial"/>
          <w:sz w:val="20"/>
          <w:szCs w:val="20"/>
        </w:rPr>
        <w:t xml:space="preserve"> hideg bitumenmáz kellősítés</w:t>
      </w:r>
    </w:p>
    <w:p w14:paraId="7DDD5942" w14:textId="77777777" w:rsidR="001A148A" w:rsidRDefault="00392224" w:rsidP="001A148A">
      <w:pPr>
        <w:pStyle w:val="Listaszerbekezds"/>
        <w:numPr>
          <w:ilvl w:val="0"/>
          <w:numId w:val="10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="001A148A">
        <w:rPr>
          <w:rFonts w:ascii="Arial Narrow" w:hAnsi="Arial Narrow" w:cs="Arial"/>
          <w:sz w:val="20"/>
          <w:szCs w:val="20"/>
        </w:rPr>
        <w:t xml:space="preserve"> cm monolit vasalt aljzat szerint</w:t>
      </w:r>
    </w:p>
    <w:p w14:paraId="2FB62B8B" w14:textId="77777777" w:rsidR="001A148A" w:rsidRDefault="001A148A" w:rsidP="001A148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30 cm rétegekben tömörített kavicságy (mosott, gömbölyűszemű, Ø8-24) Tr</w:t>
      </w:r>
      <w:r w:rsidRPr="00392224">
        <w:rPr>
          <w:rFonts w:ascii="Symbol" w:hAnsi="Symbol" w:cs="Arial"/>
          <w:sz w:val="20"/>
          <w:szCs w:val="20"/>
        </w:rPr>
        <w:t>g</w:t>
      </w:r>
      <w:r>
        <w:rPr>
          <w:rFonts w:ascii="Arial Narrow" w:hAnsi="Arial Narrow" w:cs="Arial"/>
          <w:sz w:val="20"/>
          <w:szCs w:val="20"/>
        </w:rPr>
        <w:t>=95%</w:t>
      </w:r>
    </w:p>
    <w:p w14:paraId="7AB142FE" w14:textId="77777777" w:rsidR="001A148A" w:rsidRDefault="001A148A" w:rsidP="001A148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Termett talaj</w:t>
      </w:r>
    </w:p>
    <w:p w14:paraId="7D63FFC2" w14:textId="77777777" w:rsidR="001A148A" w:rsidRDefault="001A148A" w:rsidP="001A148A"/>
    <w:p w14:paraId="0057AE7D" w14:textId="77777777" w:rsidR="001A148A" w:rsidRDefault="001A148A" w:rsidP="001A148A">
      <w:pPr>
        <w:pStyle w:val="Cmsor2"/>
        <w:spacing w:line="276" w:lineRule="auto"/>
      </w:pPr>
      <w:bookmarkStart w:id="16" w:name="_Toc43826182"/>
      <w:bookmarkStart w:id="17" w:name="_Toc56418903"/>
      <w:r>
        <w:t>SZIGETELT NAGYTÁBLÁS IPARI PADLÓ, VEZETŐKÉPES GYANTABEVONATTAL</w:t>
      </w:r>
      <w:bookmarkEnd w:id="16"/>
      <w:bookmarkEnd w:id="17"/>
    </w:p>
    <w:p w14:paraId="3ECDB260" w14:textId="77777777" w:rsidR="001A148A" w:rsidRDefault="001A148A" w:rsidP="001A148A">
      <w:pPr>
        <w:pStyle w:val="Cmsor2"/>
        <w:rPr>
          <w:sz w:val="20"/>
          <w:szCs w:val="20"/>
        </w:rPr>
      </w:pPr>
    </w:p>
    <w:p w14:paraId="7440D2DB" w14:textId="203382EF" w:rsidR="001A148A" w:rsidRDefault="00392224" w:rsidP="001A148A">
      <w:pPr>
        <w:pStyle w:val="Listaszerbekezds"/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1,5-2,0 </w:t>
      </w:r>
      <w:r w:rsidR="001A148A">
        <w:rPr>
          <w:rFonts w:ascii="Arial Narrow" w:hAnsi="Arial Narrow" w:cs="Arial"/>
          <w:sz w:val="20"/>
          <w:szCs w:val="20"/>
        </w:rPr>
        <w:t xml:space="preserve">mm többrétegű, oldószermentes vezetőképes padlóbevonat rendszer </w:t>
      </w:r>
      <w:r w:rsidR="001A148A">
        <w:rPr>
          <w:rFonts w:ascii="Arial Narrow" w:hAnsi="Arial Narrow" w:cs="Arial"/>
          <w:b/>
          <w:sz w:val="20"/>
          <w:szCs w:val="20"/>
        </w:rPr>
        <w:t xml:space="preserve">Mapefloor I 360 AS </w:t>
      </w:r>
      <w:r>
        <w:rPr>
          <w:rFonts w:ascii="Arial Narrow" w:hAnsi="Arial Narrow" w:cs="Arial"/>
          <w:sz w:val="20"/>
          <w:szCs w:val="20"/>
        </w:rPr>
        <w:t>k</w:t>
      </w:r>
      <w:r w:rsidR="001A148A">
        <w:rPr>
          <w:rFonts w:ascii="Arial Narrow" w:hAnsi="Arial Narrow" w:cs="Arial"/>
          <w:sz w:val="20"/>
          <w:szCs w:val="20"/>
        </w:rPr>
        <w:t>étkomponensű, önterülő epoxigyanta fedőbevonattal</w:t>
      </w:r>
    </w:p>
    <w:p w14:paraId="75E61CCF" w14:textId="0CED626A" w:rsidR="001A148A" w:rsidRDefault="001A148A" w:rsidP="001A148A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20 cm statikailag méretezett </w:t>
      </w:r>
      <w:r>
        <w:rPr>
          <w:rFonts w:ascii="Arial Narrow" w:hAnsi="Arial Narrow" w:cs="Arial"/>
          <w:b/>
          <w:sz w:val="20"/>
          <w:szCs w:val="20"/>
        </w:rPr>
        <w:t>Mapecrete System</w:t>
      </w:r>
      <w:r>
        <w:rPr>
          <w:rFonts w:ascii="Arial Narrow" w:hAnsi="Arial Narrow" w:cs="Arial"/>
          <w:sz w:val="20"/>
          <w:szCs w:val="20"/>
        </w:rPr>
        <w:t xml:space="preserve"> nagytáblás padlórendszer (max. 500 m²-es táblamérettel) MSZ EN 1992-1-1:2010 4.4.1 szakasz szerint előírt minimális betonfedéssel </w:t>
      </w:r>
      <w:r>
        <w:rPr>
          <w:rFonts w:ascii="Arial Narrow" w:hAnsi="Arial Narrow" w:cs="Arial"/>
          <w:b/>
          <w:sz w:val="20"/>
          <w:szCs w:val="20"/>
        </w:rPr>
        <w:t>Mapcure SRA25</w:t>
      </w:r>
      <w:r>
        <w:rPr>
          <w:rFonts w:ascii="Arial Narrow" w:hAnsi="Arial Narrow" w:cs="Arial"/>
          <w:sz w:val="20"/>
          <w:szCs w:val="20"/>
        </w:rPr>
        <w:t xml:space="preserve"> zsugorodáscsökkentő adalékszerrel, </w:t>
      </w:r>
      <w:r>
        <w:rPr>
          <w:rFonts w:ascii="Arial Narrow" w:hAnsi="Arial Narrow" w:cs="Arial"/>
          <w:b/>
          <w:sz w:val="20"/>
          <w:szCs w:val="20"/>
        </w:rPr>
        <w:t>Mapefibre ST42</w:t>
      </w:r>
      <w:r>
        <w:rPr>
          <w:rFonts w:ascii="Arial Narrow" w:hAnsi="Arial Narrow" w:cs="Arial"/>
          <w:sz w:val="20"/>
          <w:szCs w:val="20"/>
        </w:rPr>
        <w:t xml:space="preserve"> szerkezeti polimerszálakkal erősítve, szükség esetén </w:t>
      </w:r>
      <w:r>
        <w:rPr>
          <w:rFonts w:ascii="Arial Narrow" w:hAnsi="Arial Narrow" w:cs="Arial"/>
          <w:b/>
          <w:sz w:val="20"/>
          <w:szCs w:val="20"/>
        </w:rPr>
        <w:t>Mapecure WG</w:t>
      </w:r>
      <w:r>
        <w:rPr>
          <w:rFonts w:ascii="Arial Narrow" w:hAnsi="Arial Narrow" w:cs="Arial"/>
          <w:sz w:val="20"/>
          <w:szCs w:val="20"/>
        </w:rPr>
        <w:t xml:space="preserve"> utókezeléssel betontechnológia utasítás szerint</w:t>
      </w:r>
    </w:p>
    <w:p w14:paraId="7EF767E8" w14:textId="77777777" w:rsidR="00163EF5" w:rsidRDefault="001A148A" w:rsidP="001A148A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5 cm védőbeton </w:t>
      </w:r>
    </w:p>
    <w:p w14:paraId="40A35367" w14:textId="77777777" w:rsidR="00163EF5" w:rsidRDefault="001A148A" w:rsidP="00163EF5">
      <w:pPr>
        <w:pStyle w:val="Listaszerbekezds"/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vagy</w:t>
      </w:r>
      <w:r w:rsidR="00392224">
        <w:rPr>
          <w:rFonts w:ascii="Arial Narrow" w:hAnsi="Arial Narrow" w:cs="Arial"/>
          <w:sz w:val="20"/>
          <w:szCs w:val="20"/>
        </w:rPr>
        <w:t xml:space="preserve"> </w:t>
      </w:r>
    </w:p>
    <w:p w14:paraId="17EC17C7" w14:textId="745A20A5" w:rsidR="001A148A" w:rsidRDefault="00392224" w:rsidP="001A148A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 rtg.</w:t>
      </w:r>
      <w:r w:rsidR="001A148A">
        <w:rPr>
          <w:rFonts w:ascii="Arial Narrow" w:hAnsi="Arial Narrow" w:cs="Arial"/>
          <w:sz w:val="20"/>
          <w:szCs w:val="20"/>
        </w:rPr>
        <w:t xml:space="preserve"> </w:t>
      </w:r>
      <w:r w:rsidR="001A148A">
        <w:rPr>
          <w:rFonts w:ascii="Arial Narrow" w:hAnsi="Arial Narrow" w:cs="Arial"/>
          <w:b/>
          <w:sz w:val="20"/>
          <w:szCs w:val="20"/>
        </w:rPr>
        <w:t xml:space="preserve">Polyfond KIT </w:t>
      </w:r>
      <w:r w:rsidR="001A148A">
        <w:rPr>
          <w:rFonts w:ascii="Arial Narrow" w:hAnsi="Arial Narrow" w:cs="Arial"/>
          <w:sz w:val="20"/>
          <w:szCs w:val="20"/>
        </w:rPr>
        <w:t>HDPE lemez</w:t>
      </w:r>
    </w:p>
    <w:p w14:paraId="5758FA65" w14:textId="33F874F5" w:rsidR="001A148A" w:rsidRDefault="00392224" w:rsidP="001A148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="001A148A">
        <w:rPr>
          <w:rFonts w:ascii="Arial Narrow" w:hAnsi="Arial Narrow" w:cs="Arial"/>
          <w:sz w:val="20"/>
          <w:szCs w:val="20"/>
        </w:rPr>
        <w:t xml:space="preserve"> </w:t>
      </w:r>
      <w:r w:rsidR="00DD2C01">
        <w:rPr>
          <w:rFonts w:ascii="Arial Narrow" w:hAnsi="Arial Narrow" w:cs="Arial"/>
          <w:sz w:val="20"/>
          <w:szCs w:val="20"/>
        </w:rPr>
        <w:t>rtg.</w:t>
      </w:r>
      <w:r w:rsidR="001A148A">
        <w:rPr>
          <w:rFonts w:ascii="Arial Narrow" w:hAnsi="Arial Narrow" w:cs="Arial"/>
          <w:sz w:val="20"/>
          <w:szCs w:val="20"/>
        </w:rPr>
        <w:t xml:space="preserve"> 4 mm vastag </w:t>
      </w:r>
      <w:r w:rsidR="001A148A">
        <w:rPr>
          <w:rFonts w:ascii="Arial Narrow" w:hAnsi="Arial Narrow" w:cs="Arial"/>
          <w:b/>
          <w:sz w:val="20"/>
          <w:szCs w:val="20"/>
        </w:rPr>
        <w:t xml:space="preserve">Polyglass Plana P Premium </w:t>
      </w:r>
      <w:r w:rsidR="001A148A">
        <w:rPr>
          <w:rFonts w:ascii="Arial Narrow" w:hAnsi="Arial Narrow" w:cs="Arial"/>
          <w:sz w:val="20"/>
          <w:szCs w:val="20"/>
        </w:rPr>
        <w:t>elaszto-plasztomer vízszigetelő lemez</w:t>
      </w:r>
    </w:p>
    <w:p w14:paraId="0B8ACB03" w14:textId="1D99476A" w:rsidR="001A148A" w:rsidRDefault="001A148A" w:rsidP="001A148A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 </w:t>
      </w:r>
      <w:r w:rsidR="00DD2C01">
        <w:rPr>
          <w:rFonts w:ascii="Arial Narrow" w:hAnsi="Arial Narrow" w:cs="Arial"/>
          <w:sz w:val="20"/>
          <w:szCs w:val="20"/>
        </w:rPr>
        <w:t>rtg.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Polyprimer</w:t>
      </w:r>
      <w:r>
        <w:rPr>
          <w:rFonts w:ascii="Arial Narrow" w:hAnsi="Arial Narrow" w:cs="Arial"/>
          <w:sz w:val="20"/>
          <w:szCs w:val="20"/>
        </w:rPr>
        <w:t xml:space="preserve"> hideg bitumenmáz kellősítés</w:t>
      </w:r>
    </w:p>
    <w:p w14:paraId="669AEF28" w14:textId="77777777" w:rsidR="001A148A" w:rsidRDefault="00392224" w:rsidP="001A148A">
      <w:pPr>
        <w:pStyle w:val="Listaszerbekezds"/>
        <w:numPr>
          <w:ilvl w:val="0"/>
          <w:numId w:val="10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="001A148A">
        <w:rPr>
          <w:rFonts w:ascii="Arial Narrow" w:hAnsi="Arial Narrow" w:cs="Arial"/>
          <w:sz w:val="20"/>
          <w:szCs w:val="20"/>
        </w:rPr>
        <w:t xml:space="preserve"> cm monolit vasalt aljzat szerint</w:t>
      </w:r>
    </w:p>
    <w:p w14:paraId="60D5ACCB" w14:textId="77777777" w:rsidR="001A148A" w:rsidRDefault="001A148A" w:rsidP="001A148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30 cm rétegekben tömörített kavicságy (mosott, gömbölyűszemű, Ø8-24) Tr</w:t>
      </w:r>
      <w:r w:rsidRPr="00392224">
        <w:rPr>
          <w:rFonts w:ascii="Symbol" w:hAnsi="Symbol" w:cs="Arial"/>
          <w:sz w:val="20"/>
          <w:szCs w:val="20"/>
        </w:rPr>
        <w:t>g</w:t>
      </w:r>
      <w:r>
        <w:rPr>
          <w:rFonts w:ascii="Arial Narrow" w:hAnsi="Arial Narrow" w:cs="Arial"/>
          <w:sz w:val="20"/>
          <w:szCs w:val="20"/>
        </w:rPr>
        <w:t>=95%</w:t>
      </w:r>
    </w:p>
    <w:p w14:paraId="0052CABB" w14:textId="77777777" w:rsidR="001A148A" w:rsidRDefault="001A148A" w:rsidP="001A148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Termett talaj</w:t>
      </w:r>
    </w:p>
    <w:p w14:paraId="03381964" w14:textId="77777777" w:rsidR="001A148A" w:rsidRDefault="001A148A" w:rsidP="001A148A"/>
    <w:p w14:paraId="1A32C050" w14:textId="77777777" w:rsidR="001A148A" w:rsidRDefault="001A148A" w:rsidP="001A148A"/>
    <w:p w14:paraId="28087AA5" w14:textId="77777777" w:rsidR="001A148A" w:rsidRDefault="001A148A" w:rsidP="001A148A"/>
    <w:p w14:paraId="6855CB5E" w14:textId="77777777" w:rsidR="001A148A" w:rsidRDefault="001A148A" w:rsidP="001A148A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3E67B8EA" w14:textId="77777777" w:rsidR="001A148A" w:rsidRDefault="001A148A" w:rsidP="001A148A">
      <w:pPr>
        <w:pStyle w:val="Cmsor2"/>
        <w:spacing w:line="276" w:lineRule="auto"/>
      </w:pPr>
      <w:bookmarkStart w:id="18" w:name="_Toc43826185"/>
      <w:bookmarkStart w:id="19" w:name="_Toc56418904"/>
      <w:r>
        <w:t>SZIGETELETLEN NAGYTÁBLÁS IPARI PADLÓ, VEGYSZER- ÉS HŐSOKKÁLLÓ ÉLELMISZERIPARI BEVONATTAL</w:t>
      </w:r>
      <w:bookmarkEnd w:id="18"/>
      <w:bookmarkEnd w:id="19"/>
    </w:p>
    <w:p w14:paraId="2C2DD069" w14:textId="77777777" w:rsidR="001A148A" w:rsidRDefault="001A148A" w:rsidP="001A148A">
      <w:pPr>
        <w:spacing w:line="276" w:lineRule="auto"/>
        <w:rPr>
          <w:rFonts w:ascii="Arial Narrow" w:hAnsi="Arial Narrow"/>
        </w:rPr>
      </w:pPr>
    </w:p>
    <w:p w14:paraId="74A11918" w14:textId="65804AA2" w:rsidR="001A148A" w:rsidRDefault="001A148A" w:rsidP="001A148A">
      <w:pPr>
        <w:pStyle w:val="Listaszerbekezds"/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6-9 mm élelmiszeripari bevonati rendszer </w:t>
      </w:r>
      <w:r>
        <w:rPr>
          <w:rFonts w:ascii="Arial Narrow" w:hAnsi="Arial Narrow" w:cs="Arial"/>
          <w:b/>
          <w:sz w:val="20"/>
          <w:szCs w:val="20"/>
        </w:rPr>
        <w:t>Mapefloor CPU/RT</w:t>
      </w:r>
      <w:r>
        <w:t xml:space="preserve"> </w:t>
      </w:r>
      <w:r>
        <w:rPr>
          <w:rFonts w:ascii="Arial Narrow" w:hAnsi="Arial Narrow" w:cs="Arial"/>
          <w:sz w:val="20"/>
          <w:szCs w:val="20"/>
        </w:rPr>
        <w:t>háromkomponensű, nagyszilárdságú, magas vegyi ellenálló képességű, hősokkal szemben is ellenálló poliuretán/cement alapú habarcsbevonat</w:t>
      </w:r>
    </w:p>
    <w:p w14:paraId="634C9C76" w14:textId="178E835B" w:rsidR="001A148A" w:rsidRDefault="001A148A" w:rsidP="001A148A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20 cm statikailag méretezett </w:t>
      </w:r>
      <w:r>
        <w:rPr>
          <w:rFonts w:ascii="Arial Narrow" w:hAnsi="Arial Narrow" w:cs="Arial"/>
          <w:b/>
          <w:sz w:val="20"/>
          <w:szCs w:val="20"/>
        </w:rPr>
        <w:t>Mapecrete System</w:t>
      </w:r>
      <w:r>
        <w:rPr>
          <w:rFonts w:ascii="Arial Narrow" w:hAnsi="Arial Narrow" w:cs="Arial"/>
          <w:sz w:val="20"/>
          <w:szCs w:val="20"/>
        </w:rPr>
        <w:t xml:space="preserve"> nagytáblás padlórendszer (max. 500 m²-es táblamérettel) MSZ EN 1992-1-1:2010 4.4.1 szakasz szerint előírt minimális betonfedéssel </w:t>
      </w:r>
      <w:r>
        <w:rPr>
          <w:rFonts w:ascii="Arial Narrow" w:hAnsi="Arial Narrow" w:cs="Arial"/>
          <w:b/>
          <w:sz w:val="20"/>
          <w:szCs w:val="20"/>
        </w:rPr>
        <w:t>Mapcure SRA25</w:t>
      </w:r>
      <w:r>
        <w:rPr>
          <w:rFonts w:ascii="Arial Narrow" w:hAnsi="Arial Narrow" w:cs="Arial"/>
          <w:sz w:val="20"/>
          <w:szCs w:val="20"/>
        </w:rPr>
        <w:t xml:space="preserve"> zsugorodáscsökkentő adalékszerrel</w:t>
      </w:r>
      <w:r>
        <w:rPr>
          <w:rFonts w:ascii="Arial Narrow" w:hAnsi="Arial Narrow" w:cs="Arial"/>
          <w:b/>
          <w:sz w:val="20"/>
          <w:szCs w:val="20"/>
        </w:rPr>
        <w:t>, Mapefibre ST42</w:t>
      </w:r>
      <w:r>
        <w:rPr>
          <w:rFonts w:ascii="Arial Narrow" w:hAnsi="Arial Narrow" w:cs="Arial"/>
          <w:sz w:val="20"/>
          <w:szCs w:val="20"/>
        </w:rPr>
        <w:t xml:space="preserve"> szerkezeti polimerszálakkal erősítve, szükség esetén </w:t>
      </w:r>
      <w:r>
        <w:rPr>
          <w:rFonts w:ascii="Arial Narrow" w:hAnsi="Arial Narrow" w:cs="Arial"/>
          <w:b/>
          <w:sz w:val="20"/>
          <w:szCs w:val="20"/>
        </w:rPr>
        <w:t>Mapecure WG</w:t>
      </w:r>
      <w:r>
        <w:rPr>
          <w:rFonts w:ascii="Arial Narrow" w:hAnsi="Arial Narrow" w:cs="Arial"/>
          <w:sz w:val="20"/>
          <w:szCs w:val="20"/>
        </w:rPr>
        <w:t xml:space="preserve"> utókezeléssel betontechnológia utasítás szerint</w:t>
      </w:r>
    </w:p>
    <w:p w14:paraId="0D1B46B1" w14:textId="77777777" w:rsidR="001A148A" w:rsidRDefault="001A148A" w:rsidP="001A148A">
      <w:pPr>
        <w:pStyle w:val="Listaszerbekezds"/>
        <w:numPr>
          <w:ilvl w:val="0"/>
          <w:numId w:val="10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 cm szerelőbeton</w:t>
      </w:r>
    </w:p>
    <w:p w14:paraId="6A73B663" w14:textId="77777777" w:rsidR="001A148A" w:rsidRDefault="001A148A" w:rsidP="001A148A">
      <w:pPr>
        <w:pStyle w:val="Listaszerbekezds"/>
        <w:numPr>
          <w:ilvl w:val="0"/>
          <w:numId w:val="10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 rtg. </w:t>
      </w:r>
      <w:r>
        <w:rPr>
          <w:rFonts w:ascii="Arial Narrow" w:hAnsi="Arial Narrow" w:cs="Arial"/>
          <w:b/>
          <w:sz w:val="20"/>
          <w:szCs w:val="20"/>
        </w:rPr>
        <w:t>Mapeplan PE0,3</w:t>
      </w:r>
      <w:r>
        <w:rPr>
          <w:rFonts w:ascii="Arial Narrow" w:hAnsi="Arial Narrow" w:cs="Arial"/>
          <w:sz w:val="20"/>
          <w:szCs w:val="20"/>
        </w:rPr>
        <w:t xml:space="preserve"> polietilén fólia</w:t>
      </w:r>
    </w:p>
    <w:p w14:paraId="7428D5BE" w14:textId="77777777" w:rsidR="001A148A" w:rsidRDefault="001A148A" w:rsidP="001A148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30 cm rétegekben tömörített kavicságy (mosott, gömbölyűszemű, Ø8-24) Tr</w:t>
      </w:r>
      <w:r w:rsidRPr="00316070">
        <w:rPr>
          <w:rFonts w:ascii="Symbol" w:hAnsi="Symbol" w:cs="Arial"/>
          <w:sz w:val="20"/>
          <w:szCs w:val="20"/>
        </w:rPr>
        <w:t>g</w:t>
      </w:r>
      <w:r>
        <w:rPr>
          <w:rFonts w:ascii="Arial Narrow" w:hAnsi="Arial Narrow" w:cs="Arial"/>
          <w:sz w:val="20"/>
          <w:szCs w:val="20"/>
        </w:rPr>
        <w:t>=95%</w:t>
      </w:r>
    </w:p>
    <w:p w14:paraId="5D9CDBCC" w14:textId="77777777" w:rsidR="001A148A" w:rsidRDefault="001A148A" w:rsidP="001A148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tömörített talaj</w:t>
      </w:r>
    </w:p>
    <w:p w14:paraId="65A91206" w14:textId="77777777" w:rsidR="001A148A" w:rsidRDefault="001A148A" w:rsidP="001A148A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2225661E" w14:textId="5F4AC098" w:rsidR="001A148A" w:rsidRDefault="001A148A" w:rsidP="001A148A">
      <w:pPr>
        <w:pStyle w:val="Cmsor2"/>
        <w:spacing w:line="276" w:lineRule="auto"/>
      </w:pPr>
      <w:bookmarkStart w:id="20" w:name="_Toc43826186"/>
      <w:bookmarkStart w:id="21" w:name="_Toc56418905"/>
      <w:r>
        <w:t xml:space="preserve">SZIGETELETLEN NAGYTÁBLÁS IPARI PADLÓ, </w:t>
      </w:r>
      <w:r w:rsidR="00E3133F">
        <w:t xml:space="preserve">ÖNTERÜLŐ </w:t>
      </w:r>
      <w:r>
        <w:t>VEGYSZERÁLLÓ ÉLELMISZERIPARI BEVONATTAL</w:t>
      </w:r>
      <w:bookmarkEnd w:id="20"/>
      <w:bookmarkEnd w:id="21"/>
    </w:p>
    <w:p w14:paraId="0FCB62FF" w14:textId="77777777" w:rsidR="001A148A" w:rsidRDefault="001A148A" w:rsidP="001A148A">
      <w:pPr>
        <w:spacing w:line="276" w:lineRule="auto"/>
        <w:rPr>
          <w:rFonts w:ascii="Arial Narrow" w:hAnsi="Arial Narrow"/>
        </w:rPr>
      </w:pPr>
    </w:p>
    <w:p w14:paraId="08A178CD" w14:textId="5DF2CCD3" w:rsidR="001A148A" w:rsidRDefault="001A148A" w:rsidP="001A148A">
      <w:pPr>
        <w:pStyle w:val="Listaszerbekezds"/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3-</w:t>
      </w:r>
      <w:r w:rsidR="00316070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 xml:space="preserve"> mm sima felületű élelmiszeripari bevonati rendszer </w:t>
      </w:r>
      <w:r>
        <w:rPr>
          <w:rFonts w:ascii="Arial Narrow" w:hAnsi="Arial Narrow" w:cs="Arial"/>
          <w:b/>
          <w:sz w:val="20"/>
          <w:szCs w:val="20"/>
        </w:rPr>
        <w:t>Mapefloor CPU/</w:t>
      </w:r>
      <w:r w:rsidR="00316070">
        <w:rPr>
          <w:rFonts w:ascii="Arial Narrow" w:hAnsi="Arial Narrow" w:cs="Arial"/>
          <w:b/>
          <w:sz w:val="20"/>
          <w:szCs w:val="20"/>
        </w:rPr>
        <w:t>MF</w:t>
      </w:r>
      <w:r>
        <w:t xml:space="preserve"> </w:t>
      </w:r>
      <w:r>
        <w:rPr>
          <w:rFonts w:ascii="Arial Narrow" w:hAnsi="Arial Narrow" w:cs="Arial"/>
          <w:sz w:val="20"/>
          <w:szCs w:val="20"/>
        </w:rPr>
        <w:t>három komponensű, nagy szilárdságú, magas vegyi ellenálló képességű, poliuretán/cement alapú habarcsbevonat</w:t>
      </w:r>
    </w:p>
    <w:p w14:paraId="35A411BC" w14:textId="09E540B2" w:rsidR="001A148A" w:rsidRDefault="001A148A" w:rsidP="001A148A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20 cm statikailag méretezett </w:t>
      </w:r>
      <w:r>
        <w:rPr>
          <w:rFonts w:ascii="Arial Narrow" w:hAnsi="Arial Narrow" w:cs="Arial"/>
          <w:b/>
          <w:sz w:val="20"/>
          <w:szCs w:val="20"/>
        </w:rPr>
        <w:t>Mapecrete System</w:t>
      </w:r>
      <w:r>
        <w:rPr>
          <w:rFonts w:ascii="Arial Narrow" w:hAnsi="Arial Narrow" w:cs="Arial"/>
          <w:sz w:val="20"/>
          <w:szCs w:val="20"/>
        </w:rPr>
        <w:t xml:space="preserve"> nagytáblás padlórendszer (max. 500 m²-es táblamérettel) MSZ EN 1992-1-1:2010 4.4.1 szakasz szerint előírt minimális betonfedéssel </w:t>
      </w:r>
      <w:r>
        <w:rPr>
          <w:rFonts w:ascii="Arial Narrow" w:hAnsi="Arial Narrow" w:cs="Arial"/>
          <w:b/>
          <w:sz w:val="20"/>
          <w:szCs w:val="20"/>
        </w:rPr>
        <w:t>Mapcure SRA25</w:t>
      </w:r>
      <w:r>
        <w:rPr>
          <w:rFonts w:ascii="Arial Narrow" w:hAnsi="Arial Narrow" w:cs="Arial"/>
          <w:sz w:val="20"/>
          <w:szCs w:val="20"/>
        </w:rPr>
        <w:t xml:space="preserve"> zsugorodáscsökkentő adalékszerrel</w:t>
      </w:r>
      <w:r>
        <w:rPr>
          <w:rFonts w:ascii="Arial Narrow" w:hAnsi="Arial Narrow" w:cs="Arial"/>
          <w:b/>
          <w:sz w:val="20"/>
          <w:szCs w:val="20"/>
        </w:rPr>
        <w:t>, Mapefibre ST42</w:t>
      </w:r>
      <w:r>
        <w:rPr>
          <w:rFonts w:ascii="Arial Narrow" w:hAnsi="Arial Narrow" w:cs="Arial"/>
          <w:sz w:val="20"/>
          <w:szCs w:val="20"/>
        </w:rPr>
        <w:t xml:space="preserve"> szerkezeti polimerszálakkal erősítve, szükség esetén </w:t>
      </w:r>
      <w:r>
        <w:rPr>
          <w:rFonts w:ascii="Arial Narrow" w:hAnsi="Arial Narrow" w:cs="Arial"/>
          <w:b/>
          <w:sz w:val="20"/>
          <w:szCs w:val="20"/>
        </w:rPr>
        <w:t>Mapecure WG</w:t>
      </w:r>
      <w:r>
        <w:rPr>
          <w:rFonts w:ascii="Arial Narrow" w:hAnsi="Arial Narrow" w:cs="Arial"/>
          <w:sz w:val="20"/>
          <w:szCs w:val="20"/>
        </w:rPr>
        <w:t xml:space="preserve"> utókezeléssel betontechnológia utasítás szerint</w:t>
      </w:r>
    </w:p>
    <w:p w14:paraId="72493B27" w14:textId="77777777" w:rsidR="001A148A" w:rsidRDefault="001A148A" w:rsidP="001A148A">
      <w:pPr>
        <w:pStyle w:val="Listaszerbekezds"/>
        <w:numPr>
          <w:ilvl w:val="0"/>
          <w:numId w:val="10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 cm szerelőbeton</w:t>
      </w:r>
    </w:p>
    <w:p w14:paraId="7E6F298C" w14:textId="77777777" w:rsidR="001A148A" w:rsidRDefault="001A148A" w:rsidP="001A148A">
      <w:pPr>
        <w:pStyle w:val="Listaszerbekezds"/>
        <w:numPr>
          <w:ilvl w:val="0"/>
          <w:numId w:val="10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 rtg. </w:t>
      </w:r>
      <w:r>
        <w:rPr>
          <w:rFonts w:ascii="Arial Narrow" w:hAnsi="Arial Narrow" w:cs="Arial"/>
          <w:b/>
          <w:sz w:val="20"/>
          <w:szCs w:val="20"/>
        </w:rPr>
        <w:t>Mapeplan PE0,3</w:t>
      </w:r>
      <w:r>
        <w:rPr>
          <w:rFonts w:ascii="Arial Narrow" w:hAnsi="Arial Narrow" w:cs="Arial"/>
          <w:sz w:val="20"/>
          <w:szCs w:val="20"/>
        </w:rPr>
        <w:t xml:space="preserve"> polietilén fólia</w:t>
      </w:r>
    </w:p>
    <w:p w14:paraId="0999CCBC" w14:textId="77777777" w:rsidR="001A148A" w:rsidRDefault="001A148A" w:rsidP="001A148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30 cm rétegekben tömörített kavicságy (mosott, gömbölyűszemű, Ø8-24) Tr</w:t>
      </w:r>
      <w:r w:rsidRPr="00316070">
        <w:rPr>
          <w:rFonts w:ascii="Symbol" w:hAnsi="Symbol" w:cs="Arial"/>
          <w:sz w:val="20"/>
          <w:szCs w:val="20"/>
        </w:rPr>
        <w:t>g</w:t>
      </w:r>
      <w:r>
        <w:rPr>
          <w:rFonts w:ascii="Arial Narrow" w:hAnsi="Arial Narrow" w:cs="Arial"/>
          <w:sz w:val="20"/>
          <w:szCs w:val="20"/>
        </w:rPr>
        <w:t>=95%</w:t>
      </w:r>
    </w:p>
    <w:p w14:paraId="6C4FF8EC" w14:textId="77777777" w:rsidR="001A148A" w:rsidRDefault="001A148A" w:rsidP="001A148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tömörített talaj</w:t>
      </w:r>
    </w:p>
    <w:p w14:paraId="530D7184" w14:textId="77777777" w:rsidR="001A148A" w:rsidRPr="001A148A" w:rsidRDefault="001A148A" w:rsidP="001A148A"/>
    <w:p w14:paraId="21C13D96" w14:textId="550EDBE6" w:rsidR="00E3133F" w:rsidRDefault="00E3133F" w:rsidP="00E3133F">
      <w:pPr>
        <w:pStyle w:val="Cmsor2"/>
        <w:spacing w:line="276" w:lineRule="auto"/>
      </w:pPr>
      <w:bookmarkStart w:id="22" w:name="_Toc56418906"/>
      <w:r>
        <w:t>SZIGETELETLEN NAGYTÁBLÁS IPARI PADLÓ, VEGYSZERÁLLÓ ÉLELMISZERIPARI BEVONATTAL</w:t>
      </w:r>
      <w:bookmarkEnd w:id="22"/>
    </w:p>
    <w:p w14:paraId="0D6466C8" w14:textId="77777777" w:rsidR="00E3133F" w:rsidRDefault="00E3133F" w:rsidP="00E3133F">
      <w:pPr>
        <w:spacing w:line="276" w:lineRule="auto"/>
        <w:rPr>
          <w:rFonts w:ascii="Arial Narrow" w:hAnsi="Arial Narrow"/>
        </w:rPr>
      </w:pPr>
    </w:p>
    <w:p w14:paraId="5FC7BE7A" w14:textId="41EECED6" w:rsidR="00E3133F" w:rsidRDefault="00E3133F" w:rsidP="00E3133F">
      <w:pPr>
        <w:pStyle w:val="Listaszerbekezds"/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4-6 mm csúszásmentes élelmiszeripari bevonati rendszer </w:t>
      </w:r>
      <w:r>
        <w:rPr>
          <w:rFonts w:ascii="Arial Narrow" w:hAnsi="Arial Narrow" w:cs="Arial"/>
          <w:b/>
          <w:sz w:val="20"/>
          <w:szCs w:val="20"/>
        </w:rPr>
        <w:t>Mapefloor CPU/NZ</w:t>
      </w:r>
      <w:r>
        <w:t xml:space="preserve"> </w:t>
      </w:r>
      <w:r>
        <w:rPr>
          <w:rFonts w:ascii="Arial Narrow" w:hAnsi="Arial Narrow" w:cs="Arial"/>
          <w:sz w:val="20"/>
          <w:szCs w:val="20"/>
        </w:rPr>
        <w:t>három komponensű, nagy szilárdságú, magas vegyi ellenálló képességű, poliuretán/cement alapú habarcsbevonat</w:t>
      </w:r>
    </w:p>
    <w:p w14:paraId="0CE33487" w14:textId="3AEFAB61" w:rsidR="00E3133F" w:rsidRDefault="00E3133F" w:rsidP="00E3133F">
      <w:pPr>
        <w:pStyle w:val="Listaszerbekezds"/>
        <w:numPr>
          <w:ilvl w:val="0"/>
          <w:numId w:val="9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20 cm statikailag méretezett </w:t>
      </w:r>
      <w:r>
        <w:rPr>
          <w:rFonts w:ascii="Arial Narrow" w:hAnsi="Arial Narrow" w:cs="Arial"/>
          <w:b/>
          <w:sz w:val="20"/>
          <w:szCs w:val="20"/>
        </w:rPr>
        <w:t>Mapecrete System</w:t>
      </w:r>
      <w:r>
        <w:rPr>
          <w:rFonts w:ascii="Arial Narrow" w:hAnsi="Arial Narrow" w:cs="Arial"/>
          <w:sz w:val="20"/>
          <w:szCs w:val="20"/>
        </w:rPr>
        <w:t xml:space="preserve"> nagytáblás padlórendszer (max. 500 m²-es táblamérettel) MSZ EN 1992-1-1:2010 4.4.1 szakasz szerint előírt minimális betonfedéssel </w:t>
      </w:r>
      <w:r>
        <w:rPr>
          <w:rFonts w:ascii="Arial Narrow" w:hAnsi="Arial Narrow" w:cs="Arial"/>
          <w:b/>
          <w:sz w:val="20"/>
          <w:szCs w:val="20"/>
        </w:rPr>
        <w:t>Mapcure SRA25</w:t>
      </w:r>
      <w:r>
        <w:rPr>
          <w:rFonts w:ascii="Arial Narrow" w:hAnsi="Arial Narrow" w:cs="Arial"/>
          <w:sz w:val="20"/>
          <w:szCs w:val="20"/>
        </w:rPr>
        <w:t xml:space="preserve"> zsugorodáscsökkentő adalékszerrel</w:t>
      </w:r>
      <w:r>
        <w:rPr>
          <w:rFonts w:ascii="Arial Narrow" w:hAnsi="Arial Narrow" w:cs="Arial"/>
          <w:b/>
          <w:sz w:val="20"/>
          <w:szCs w:val="20"/>
        </w:rPr>
        <w:t>, Mapefibre ST42</w:t>
      </w:r>
      <w:r>
        <w:rPr>
          <w:rFonts w:ascii="Arial Narrow" w:hAnsi="Arial Narrow" w:cs="Arial"/>
          <w:sz w:val="20"/>
          <w:szCs w:val="20"/>
        </w:rPr>
        <w:t xml:space="preserve"> szerkezeti polimerszálakkal erősítve, szükség esetén </w:t>
      </w:r>
      <w:r>
        <w:rPr>
          <w:rFonts w:ascii="Arial Narrow" w:hAnsi="Arial Narrow" w:cs="Arial"/>
          <w:b/>
          <w:sz w:val="20"/>
          <w:szCs w:val="20"/>
        </w:rPr>
        <w:t>Mapecure WG</w:t>
      </w:r>
      <w:r>
        <w:rPr>
          <w:rFonts w:ascii="Arial Narrow" w:hAnsi="Arial Narrow" w:cs="Arial"/>
          <w:sz w:val="20"/>
          <w:szCs w:val="20"/>
        </w:rPr>
        <w:t xml:space="preserve"> utókezeléssel betontechnológia utasítás szerint</w:t>
      </w:r>
    </w:p>
    <w:p w14:paraId="0362C93B" w14:textId="77777777" w:rsidR="00E3133F" w:rsidRDefault="00E3133F" w:rsidP="00E3133F">
      <w:pPr>
        <w:pStyle w:val="Listaszerbekezds"/>
        <w:numPr>
          <w:ilvl w:val="0"/>
          <w:numId w:val="10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 cm szerelőbeton</w:t>
      </w:r>
    </w:p>
    <w:p w14:paraId="7FCE9A05" w14:textId="77777777" w:rsidR="00E3133F" w:rsidRDefault="00E3133F" w:rsidP="00E3133F">
      <w:pPr>
        <w:pStyle w:val="Listaszerbekezds"/>
        <w:numPr>
          <w:ilvl w:val="0"/>
          <w:numId w:val="10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 rtg. </w:t>
      </w:r>
      <w:r>
        <w:rPr>
          <w:rFonts w:ascii="Arial Narrow" w:hAnsi="Arial Narrow" w:cs="Arial"/>
          <w:b/>
          <w:sz w:val="20"/>
          <w:szCs w:val="20"/>
        </w:rPr>
        <w:t>Mapeplan PE0,3</w:t>
      </w:r>
      <w:r>
        <w:rPr>
          <w:rFonts w:ascii="Arial Narrow" w:hAnsi="Arial Narrow" w:cs="Arial"/>
          <w:sz w:val="20"/>
          <w:szCs w:val="20"/>
        </w:rPr>
        <w:t xml:space="preserve"> polietilén fólia</w:t>
      </w:r>
    </w:p>
    <w:p w14:paraId="33F7BDDC" w14:textId="77777777" w:rsidR="00E3133F" w:rsidRDefault="00E3133F" w:rsidP="00E3133F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30 cm rétegekben tömörített kavicságy (mosott, gömbölyűszemű, Ø8-24) Tr</w:t>
      </w:r>
      <w:r w:rsidRPr="00316070">
        <w:rPr>
          <w:rFonts w:ascii="Symbol" w:hAnsi="Symbol" w:cs="Arial"/>
          <w:sz w:val="20"/>
          <w:szCs w:val="20"/>
        </w:rPr>
        <w:t>g</w:t>
      </w:r>
      <w:r>
        <w:rPr>
          <w:rFonts w:ascii="Arial Narrow" w:hAnsi="Arial Narrow" w:cs="Arial"/>
          <w:sz w:val="20"/>
          <w:szCs w:val="20"/>
        </w:rPr>
        <w:t>=95%</w:t>
      </w:r>
    </w:p>
    <w:p w14:paraId="423B6721" w14:textId="77777777" w:rsidR="00E3133F" w:rsidRDefault="00E3133F" w:rsidP="00E3133F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tömörített talaj</w:t>
      </w:r>
    </w:p>
    <w:p w14:paraId="45C8B17D" w14:textId="77777777" w:rsidR="001542D2" w:rsidRDefault="001542D2" w:rsidP="001542D2"/>
    <w:p w14:paraId="3F4DEEC3" w14:textId="09797F52" w:rsidR="001251E6" w:rsidRPr="009C1E9C" w:rsidRDefault="009C1E9C" w:rsidP="001251E6">
      <w:pPr>
        <w:pStyle w:val="Cmsor1"/>
        <w:spacing w:line="276" w:lineRule="auto"/>
      </w:pPr>
      <w:bookmarkStart w:id="23" w:name="_Toc56418907"/>
      <w:r w:rsidRPr="009C1E9C">
        <w:t>RUGALMAS</w:t>
      </w:r>
      <w:r w:rsidR="001251E6" w:rsidRPr="009C1E9C">
        <w:t xml:space="preserve"> </w:t>
      </w:r>
      <w:r w:rsidR="009336FD">
        <w:rPr>
          <w:sz w:val="26"/>
          <w:szCs w:val="26"/>
        </w:rPr>
        <w:t xml:space="preserve">GYANTA </w:t>
      </w:r>
      <w:r w:rsidR="001251E6" w:rsidRPr="009C1E9C">
        <w:t>BEVONATRENDSZEREK</w:t>
      </w:r>
      <w:bookmarkEnd w:id="23"/>
    </w:p>
    <w:p w14:paraId="2BCD8D53" w14:textId="77777777" w:rsidR="001251E6" w:rsidRDefault="001251E6" w:rsidP="00DD61D1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07B384DE" w14:textId="77777777" w:rsidR="001251E6" w:rsidRDefault="00776164" w:rsidP="006D4034">
      <w:pPr>
        <w:pStyle w:val="Cmsor2"/>
      </w:pPr>
      <w:bookmarkStart w:id="24" w:name="_Toc56418908"/>
      <w:r>
        <w:t xml:space="preserve">NAGY </w:t>
      </w:r>
      <w:r w:rsidR="006D4034">
        <w:t>RUGALMAS</w:t>
      </w:r>
      <w:r>
        <w:t>SÁGÚ</w:t>
      </w:r>
      <w:r w:rsidR="006D4034">
        <w:t xml:space="preserve"> </w:t>
      </w:r>
      <w:r w:rsidR="009C1E9C">
        <w:t>BEVONATRENDSZER</w:t>
      </w:r>
      <w:r w:rsidR="00E862F4">
        <w:t>, FÖDÉMEKRE RÁMPÁKRA</w:t>
      </w:r>
      <w:bookmarkEnd w:id="24"/>
    </w:p>
    <w:p w14:paraId="0CFCF8B7" w14:textId="77777777" w:rsidR="00776164" w:rsidRPr="00776164" w:rsidRDefault="00776164" w:rsidP="00776164"/>
    <w:p w14:paraId="5FDE4392" w14:textId="1CD662E7" w:rsidR="008F754B" w:rsidRDefault="00215E1D" w:rsidP="006A075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2-2,5 mm </w:t>
      </w:r>
      <w:r w:rsidRPr="00E862F4">
        <w:rPr>
          <w:rFonts w:ascii="Arial Narrow" w:hAnsi="Arial Narrow" w:cs="Arial"/>
          <w:b/>
          <w:sz w:val="20"/>
          <w:szCs w:val="20"/>
        </w:rPr>
        <w:t>Mapefloor Parking System ID</w:t>
      </w:r>
      <w:r>
        <w:rPr>
          <w:rFonts w:ascii="Arial Narrow" w:hAnsi="Arial Narrow" w:cs="Arial"/>
          <w:sz w:val="20"/>
          <w:szCs w:val="20"/>
        </w:rPr>
        <w:t xml:space="preserve"> t</w:t>
      </w:r>
      <w:r w:rsidRPr="00215E1D">
        <w:rPr>
          <w:rFonts w:ascii="Arial Narrow" w:hAnsi="Arial Narrow" w:cs="Arial"/>
          <w:sz w:val="20"/>
          <w:szCs w:val="20"/>
        </w:rPr>
        <w:t>öbbrétegű, csúszásmentes DIN V 18026</w:t>
      </w:r>
      <w:r>
        <w:rPr>
          <w:rFonts w:ascii="Arial Narrow" w:hAnsi="Arial Narrow" w:cs="Arial"/>
          <w:sz w:val="20"/>
          <w:szCs w:val="20"/>
        </w:rPr>
        <w:t xml:space="preserve"> szerint </w:t>
      </w:r>
      <w:r w:rsidRPr="00E862F4">
        <w:rPr>
          <w:rFonts w:ascii="Arial Narrow" w:hAnsi="Arial Narrow" w:cs="Arial"/>
          <w:b/>
          <w:sz w:val="20"/>
          <w:szCs w:val="20"/>
        </w:rPr>
        <w:t>OS 13</w:t>
      </w:r>
      <w:r w:rsidR="006D4034">
        <w:rPr>
          <w:rFonts w:ascii="Arial Narrow" w:hAnsi="Arial Narrow" w:cs="Arial"/>
          <w:sz w:val="20"/>
          <w:szCs w:val="20"/>
        </w:rPr>
        <w:t xml:space="preserve"> minőségű</w:t>
      </w:r>
      <w:r w:rsidR="00163EF5">
        <w:rPr>
          <w:rFonts w:ascii="Arial Narrow" w:hAnsi="Arial Narrow" w:cs="Arial"/>
          <w:sz w:val="20"/>
          <w:szCs w:val="20"/>
        </w:rPr>
        <w:t xml:space="preserve"> </w:t>
      </w:r>
      <w:r w:rsidRPr="00215E1D">
        <w:rPr>
          <w:rFonts w:ascii="Arial Narrow" w:hAnsi="Arial Narrow" w:cs="Arial"/>
          <w:sz w:val="20"/>
          <w:szCs w:val="20"/>
        </w:rPr>
        <w:t>poliuretán</w:t>
      </w:r>
      <w:r>
        <w:rPr>
          <w:rFonts w:ascii="Arial Narrow" w:hAnsi="Arial Narrow" w:cs="Arial"/>
          <w:sz w:val="20"/>
          <w:szCs w:val="20"/>
        </w:rPr>
        <w:t xml:space="preserve"> bevonatrendszer </w:t>
      </w:r>
      <w:r w:rsidR="006A0755" w:rsidRPr="006A0755">
        <w:rPr>
          <w:rFonts w:ascii="Arial Narrow" w:hAnsi="Arial Narrow" w:cs="Arial"/>
          <w:sz w:val="20"/>
          <w:szCs w:val="20"/>
        </w:rPr>
        <w:t>EN 1062-7</w:t>
      </w:r>
      <w:r w:rsidR="006A0755">
        <w:rPr>
          <w:rFonts w:ascii="Arial Narrow" w:hAnsi="Arial Narrow" w:cs="Arial"/>
          <w:sz w:val="20"/>
          <w:szCs w:val="20"/>
        </w:rPr>
        <w:t xml:space="preserve"> szerint A1 osztályú repedésáthidaló képességgel</w:t>
      </w:r>
    </w:p>
    <w:p w14:paraId="6CD30FA1" w14:textId="52AF71C7" w:rsidR="001251E6" w:rsidRPr="006376AE" w:rsidRDefault="00A42A10" w:rsidP="001251E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="001251E6" w:rsidRPr="006376AE">
        <w:rPr>
          <w:rFonts w:ascii="Arial Narrow" w:hAnsi="Arial Narrow" w:cs="Arial"/>
          <w:sz w:val="20"/>
          <w:szCs w:val="20"/>
        </w:rPr>
        <w:t xml:space="preserve"> cm </w:t>
      </w:r>
      <w:r>
        <w:rPr>
          <w:rFonts w:ascii="Arial Narrow" w:hAnsi="Arial Narrow" w:cs="Arial"/>
          <w:sz w:val="20"/>
          <w:szCs w:val="20"/>
        </w:rPr>
        <w:t>aljzatbeton,</w:t>
      </w:r>
      <w:r w:rsidR="00776164">
        <w:rPr>
          <w:rFonts w:ascii="Arial Narrow" w:hAnsi="Arial Narrow" w:cs="Arial"/>
          <w:sz w:val="20"/>
          <w:szCs w:val="20"/>
        </w:rPr>
        <w:t xml:space="preserve"> </w:t>
      </w:r>
      <w:r w:rsidRPr="00652B06">
        <w:rPr>
          <w:rFonts w:ascii="Arial Narrow" w:hAnsi="Arial Narrow" w:cs="Arial"/>
          <w:b/>
          <w:sz w:val="20"/>
          <w:szCs w:val="20"/>
        </w:rPr>
        <w:t>Mapcure SRA25</w:t>
      </w:r>
      <w:r w:rsidRPr="00E036A2">
        <w:rPr>
          <w:rFonts w:ascii="Arial Narrow" w:hAnsi="Arial Narrow" w:cs="Arial"/>
          <w:sz w:val="20"/>
          <w:szCs w:val="20"/>
        </w:rPr>
        <w:t xml:space="preserve"> zsugorodáscsökkentő</w:t>
      </w:r>
      <w:r w:rsidR="00E862F4">
        <w:rPr>
          <w:rFonts w:ascii="Arial Narrow" w:hAnsi="Arial Narrow" w:cs="Arial"/>
          <w:sz w:val="20"/>
          <w:szCs w:val="20"/>
        </w:rPr>
        <w:t xml:space="preserve"> </w:t>
      </w:r>
      <w:r w:rsidRPr="00E036A2">
        <w:rPr>
          <w:rFonts w:ascii="Arial Narrow" w:hAnsi="Arial Narrow" w:cs="Arial"/>
          <w:sz w:val="20"/>
          <w:szCs w:val="20"/>
        </w:rPr>
        <w:t>adalékszerrel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Pr="00652B06">
        <w:rPr>
          <w:rFonts w:ascii="Arial Narrow" w:hAnsi="Arial Narrow" w:cs="Arial"/>
          <w:b/>
          <w:sz w:val="20"/>
          <w:szCs w:val="20"/>
        </w:rPr>
        <w:t>Mapefibre ST42</w:t>
      </w:r>
      <w:r w:rsidR="00776164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MSZ EN 14889-2 5.1 szerint II. osztályba sorolt </w:t>
      </w:r>
      <w:r w:rsidRPr="00E036A2">
        <w:rPr>
          <w:rFonts w:ascii="Arial Narrow" w:hAnsi="Arial Narrow" w:cs="Arial"/>
          <w:sz w:val="20"/>
          <w:szCs w:val="20"/>
        </w:rPr>
        <w:t>szerkezeti polimer</w:t>
      </w:r>
      <w:r w:rsidR="00E862F4">
        <w:rPr>
          <w:rFonts w:ascii="Arial Narrow" w:hAnsi="Arial Narrow" w:cs="Arial"/>
          <w:sz w:val="20"/>
          <w:szCs w:val="20"/>
        </w:rPr>
        <w:t xml:space="preserve"> </w:t>
      </w:r>
      <w:r w:rsidRPr="00E036A2">
        <w:rPr>
          <w:rFonts w:ascii="Arial Narrow" w:hAnsi="Arial Narrow" w:cs="Arial"/>
          <w:sz w:val="20"/>
          <w:szCs w:val="20"/>
        </w:rPr>
        <w:t>szálakkal erősítve</w:t>
      </w:r>
      <w:r>
        <w:rPr>
          <w:rFonts w:ascii="Arial Narrow" w:hAnsi="Arial Narrow" w:cs="Arial"/>
          <w:sz w:val="20"/>
          <w:szCs w:val="20"/>
        </w:rPr>
        <w:t>,</w:t>
      </w:r>
      <w:r w:rsidRPr="00E036A2">
        <w:rPr>
          <w:rFonts w:ascii="Arial Narrow" w:hAnsi="Arial Narrow" w:cs="Arial"/>
          <w:sz w:val="20"/>
          <w:szCs w:val="20"/>
        </w:rPr>
        <w:t xml:space="preserve"> szükség esetén </w:t>
      </w:r>
      <w:r w:rsidRPr="00652B06">
        <w:rPr>
          <w:rFonts w:ascii="Arial Narrow" w:hAnsi="Arial Narrow" w:cs="Arial"/>
          <w:b/>
          <w:sz w:val="20"/>
          <w:szCs w:val="20"/>
        </w:rPr>
        <w:t>Mapecure WG</w:t>
      </w:r>
      <w:r w:rsidRPr="00E036A2">
        <w:rPr>
          <w:rFonts w:ascii="Arial Narrow" w:hAnsi="Arial Narrow" w:cs="Arial"/>
          <w:sz w:val="20"/>
          <w:szCs w:val="20"/>
        </w:rPr>
        <w:t xml:space="preserve"> utókezeléssel betontechnológia utasítás szerint</w:t>
      </w:r>
    </w:p>
    <w:p w14:paraId="780B7A49" w14:textId="679CE70C" w:rsidR="001251E6" w:rsidRPr="006376AE" w:rsidRDefault="001251E6" w:rsidP="001251E6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1</w:t>
      </w:r>
      <w:r w:rsidR="00163EF5">
        <w:rPr>
          <w:rFonts w:ascii="Arial Narrow" w:hAnsi="Arial Narrow" w:cs="Arial"/>
          <w:sz w:val="20"/>
          <w:szCs w:val="20"/>
        </w:rPr>
        <w:t xml:space="preserve"> </w:t>
      </w:r>
      <w:r w:rsidRPr="006376AE">
        <w:rPr>
          <w:rFonts w:ascii="Arial Narrow" w:hAnsi="Arial Narrow" w:cs="Arial"/>
          <w:sz w:val="20"/>
          <w:szCs w:val="20"/>
        </w:rPr>
        <w:t xml:space="preserve">rtg. </w:t>
      </w:r>
      <w:r w:rsidRPr="006376AE">
        <w:rPr>
          <w:rFonts w:ascii="Arial Narrow" w:hAnsi="Arial Narrow" w:cs="Arial"/>
          <w:b/>
          <w:sz w:val="20"/>
          <w:szCs w:val="20"/>
        </w:rPr>
        <w:t>Mapeplan PE 016</w:t>
      </w:r>
      <w:r w:rsidRPr="006376AE">
        <w:rPr>
          <w:rFonts w:ascii="Arial Narrow" w:hAnsi="Arial Narrow" w:cs="Arial"/>
          <w:sz w:val="20"/>
          <w:szCs w:val="20"/>
        </w:rPr>
        <w:t xml:space="preserve"> fólia technológiai szigetelés</w:t>
      </w:r>
      <w:r w:rsidR="00A42A10">
        <w:rPr>
          <w:rFonts w:ascii="Arial Narrow" w:hAnsi="Arial Narrow" w:cs="Arial"/>
          <w:sz w:val="20"/>
          <w:szCs w:val="20"/>
        </w:rPr>
        <w:t xml:space="preserve"> és csúsztatóréteg</w:t>
      </w:r>
      <w:r w:rsidRPr="006376AE">
        <w:rPr>
          <w:rFonts w:ascii="Arial Narrow" w:hAnsi="Arial Narrow" w:cs="Arial"/>
          <w:sz w:val="20"/>
          <w:szCs w:val="20"/>
        </w:rPr>
        <w:tab/>
      </w:r>
    </w:p>
    <w:p w14:paraId="6B5F4AD0" w14:textId="77777777" w:rsidR="001251E6" w:rsidRPr="006376AE" w:rsidRDefault="001251E6" w:rsidP="001251E6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2</w:t>
      </w:r>
      <w:r w:rsidR="00A42A10">
        <w:rPr>
          <w:rFonts w:ascii="Arial Narrow" w:hAnsi="Arial Narrow" w:cs="Arial"/>
          <w:sz w:val="20"/>
          <w:szCs w:val="20"/>
        </w:rPr>
        <w:t>5</w:t>
      </w:r>
      <w:r w:rsidRPr="006376AE">
        <w:rPr>
          <w:rFonts w:ascii="Arial Narrow" w:hAnsi="Arial Narrow" w:cs="Arial"/>
          <w:sz w:val="20"/>
          <w:szCs w:val="20"/>
        </w:rPr>
        <w:t xml:space="preserve"> cm monolit vasbeton teherhordó szerkezet statikai terv szerint</w:t>
      </w:r>
    </w:p>
    <w:p w14:paraId="41C5F6FD" w14:textId="77777777" w:rsidR="001251E6" w:rsidRPr="006376AE" w:rsidRDefault="001251E6" w:rsidP="001251E6">
      <w:pPr>
        <w:pStyle w:val="Listaszerbekezds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 xml:space="preserve">0,2 cm </w:t>
      </w:r>
      <w:r w:rsidRPr="006376AE">
        <w:rPr>
          <w:rFonts w:ascii="Arial Narrow" w:hAnsi="Arial Narrow" w:cs="Arial"/>
          <w:b/>
          <w:sz w:val="20"/>
          <w:szCs w:val="20"/>
        </w:rPr>
        <w:t xml:space="preserve">Planitop 560 </w:t>
      </w:r>
      <w:r w:rsidRPr="006376AE">
        <w:rPr>
          <w:rFonts w:ascii="Arial Narrow" w:hAnsi="Arial Narrow" w:cs="Arial"/>
          <w:sz w:val="20"/>
          <w:szCs w:val="20"/>
        </w:rPr>
        <w:t>mész-cement bázisú</w:t>
      </w:r>
      <w:r w:rsidR="00E862F4">
        <w:rPr>
          <w:rFonts w:ascii="Arial Narrow" w:hAnsi="Arial Narrow" w:cs="Arial"/>
          <w:sz w:val="20"/>
          <w:szCs w:val="20"/>
        </w:rPr>
        <w:t xml:space="preserve"> </w:t>
      </w:r>
      <w:r w:rsidRPr="006376AE">
        <w:rPr>
          <w:rFonts w:ascii="Arial Narrow" w:hAnsi="Arial Narrow" w:cs="Arial"/>
          <w:sz w:val="20"/>
          <w:szCs w:val="20"/>
        </w:rPr>
        <w:t>fehér glett</w:t>
      </w:r>
    </w:p>
    <w:p w14:paraId="523AF915" w14:textId="77777777" w:rsidR="00163EF5" w:rsidRPr="00163EF5" w:rsidRDefault="00163EF5" w:rsidP="00163EF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163EF5">
        <w:rPr>
          <w:rFonts w:ascii="Arial Narrow" w:hAnsi="Arial Narrow" w:cs="Arial"/>
          <w:sz w:val="20"/>
          <w:szCs w:val="20"/>
        </w:rPr>
        <w:t xml:space="preserve">2 rtg. </w:t>
      </w:r>
      <w:r w:rsidRPr="00163EF5">
        <w:rPr>
          <w:rFonts w:ascii="Arial Narrow" w:hAnsi="Arial Narrow" w:cs="Arial"/>
          <w:b/>
          <w:bCs/>
          <w:sz w:val="20"/>
          <w:szCs w:val="20"/>
        </w:rPr>
        <w:t>Colorite Matt</w:t>
      </w:r>
      <w:r w:rsidRPr="00163EF5">
        <w:rPr>
          <w:rFonts w:ascii="Arial Narrow" w:hAnsi="Arial Narrow" w:cs="Arial"/>
          <w:sz w:val="20"/>
          <w:szCs w:val="20"/>
        </w:rPr>
        <w:t xml:space="preserve"> p</w:t>
      </w:r>
      <w:r w:rsidRPr="00163EF5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3B7279DD" w14:textId="77777777" w:rsidR="00163EF5" w:rsidRPr="00163EF5" w:rsidRDefault="00163EF5" w:rsidP="00163EF5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163EF5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31B9E7F5" w14:textId="77777777" w:rsidR="00163EF5" w:rsidRPr="00163EF5" w:rsidRDefault="00163EF5" w:rsidP="00163EF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163EF5">
        <w:rPr>
          <w:rFonts w:ascii="Arial Narrow" w:hAnsi="Arial Narrow" w:cs="Arial"/>
          <w:bCs/>
          <w:sz w:val="20"/>
          <w:szCs w:val="20"/>
        </w:rPr>
        <w:t xml:space="preserve">2 rtg. </w:t>
      </w:r>
      <w:r w:rsidRPr="00163EF5">
        <w:rPr>
          <w:rFonts w:ascii="Arial Narrow" w:hAnsi="Arial Narrow" w:cs="Arial"/>
          <w:b/>
          <w:bCs/>
          <w:sz w:val="20"/>
          <w:szCs w:val="20"/>
        </w:rPr>
        <w:t xml:space="preserve">Dursilite </w:t>
      </w:r>
      <w:r w:rsidRPr="00163EF5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215BF7BE" w14:textId="77777777" w:rsidR="001251E6" w:rsidRDefault="001251E6" w:rsidP="00DD61D1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603C0744" w14:textId="77777777" w:rsidR="009C1E9C" w:rsidRPr="006376AE" w:rsidRDefault="009C1E9C" w:rsidP="009C1E9C">
      <w:pPr>
        <w:pStyle w:val="Cmsor2"/>
      </w:pPr>
      <w:bookmarkStart w:id="25" w:name="_Toc56418909"/>
      <w:r>
        <w:t>RUGALMAS BELTÉRI BEVONATRENDSZER</w:t>
      </w:r>
      <w:bookmarkEnd w:id="25"/>
    </w:p>
    <w:p w14:paraId="79EFB456" w14:textId="77777777" w:rsidR="009C1E9C" w:rsidRDefault="009C1E9C" w:rsidP="00DD61D1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7BE63203" w14:textId="27D2E3D0" w:rsidR="006D4034" w:rsidRDefault="00776164" w:rsidP="006D40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</w:t>
      </w:r>
      <w:r w:rsidR="006D4034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>0</w:t>
      </w:r>
      <w:r w:rsidR="006D4034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>4,5</w:t>
      </w:r>
      <w:r w:rsidR="006D4034">
        <w:rPr>
          <w:rFonts w:ascii="Arial Narrow" w:hAnsi="Arial Narrow" w:cs="Arial"/>
          <w:sz w:val="20"/>
          <w:szCs w:val="20"/>
        </w:rPr>
        <w:t xml:space="preserve"> mm </w:t>
      </w:r>
      <w:r w:rsidR="006D4034" w:rsidRPr="00E862F4">
        <w:rPr>
          <w:rFonts w:ascii="Arial Narrow" w:hAnsi="Arial Narrow" w:cs="Arial"/>
          <w:b/>
          <w:sz w:val="20"/>
          <w:szCs w:val="20"/>
        </w:rPr>
        <w:t>Mapefloor Parking System ME</w:t>
      </w:r>
      <w:r w:rsidR="006D4034">
        <w:rPr>
          <w:rFonts w:ascii="Arial Narrow" w:hAnsi="Arial Narrow" w:cs="Arial"/>
          <w:sz w:val="20"/>
          <w:szCs w:val="20"/>
        </w:rPr>
        <w:t xml:space="preserve"> </w:t>
      </w:r>
      <w:r w:rsidR="009C1E9C">
        <w:rPr>
          <w:rFonts w:ascii="Arial Narrow" w:hAnsi="Arial Narrow" w:cs="Arial"/>
          <w:sz w:val="20"/>
          <w:szCs w:val="20"/>
        </w:rPr>
        <w:t>három</w:t>
      </w:r>
      <w:r w:rsidR="006D4034" w:rsidRPr="00215E1D">
        <w:rPr>
          <w:rFonts w:ascii="Arial Narrow" w:hAnsi="Arial Narrow" w:cs="Arial"/>
          <w:sz w:val="20"/>
          <w:szCs w:val="20"/>
        </w:rPr>
        <w:t>rétegű, csúszásmentes DIN V 18026</w:t>
      </w:r>
      <w:r w:rsidR="006D4034">
        <w:rPr>
          <w:rFonts w:ascii="Arial Narrow" w:hAnsi="Arial Narrow" w:cs="Arial"/>
          <w:sz w:val="20"/>
          <w:szCs w:val="20"/>
        </w:rPr>
        <w:t xml:space="preserve"> szerint </w:t>
      </w:r>
      <w:r w:rsidR="006D4034" w:rsidRPr="00E862F4">
        <w:rPr>
          <w:rFonts w:ascii="Arial Narrow" w:hAnsi="Arial Narrow" w:cs="Arial"/>
          <w:b/>
          <w:sz w:val="20"/>
          <w:szCs w:val="20"/>
        </w:rPr>
        <w:t>OS 11b</w:t>
      </w:r>
      <w:r w:rsidR="006D4034">
        <w:rPr>
          <w:rFonts w:ascii="Arial Narrow" w:hAnsi="Arial Narrow" w:cs="Arial"/>
          <w:sz w:val="20"/>
          <w:szCs w:val="20"/>
        </w:rPr>
        <w:t xml:space="preserve"> minőségű</w:t>
      </w:r>
      <w:r w:rsidR="0022015E">
        <w:rPr>
          <w:rFonts w:ascii="Arial Narrow" w:hAnsi="Arial Narrow" w:cs="Arial"/>
          <w:sz w:val="20"/>
          <w:szCs w:val="20"/>
        </w:rPr>
        <w:t xml:space="preserve">, vízzáró </w:t>
      </w:r>
      <w:r w:rsidR="006D4034" w:rsidRPr="00215E1D">
        <w:rPr>
          <w:rFonts w:ascii="Arial Narrow" w:hAnsi="Arial Narrow" w:cs="Arial"/>
          <w:sz w:val="20"/>
          <w:szCs w:val="20"/>
        </w:rPr>
        <w:t>poliuretán</w:t>
      </w:r>
      <w:r w:rsidR="006D4034">
        <w:rPr>
          <w:rFonts w:ascii="Arial Narrow" w:hAnsi="Arial Narrow" w:cs="Arial"/>
          <w:sz w:val="20"/>
          <w:szCs w:val="20"/>
        </w:rPr>
        <w:t xml:space="preserve"> bevonatrendszer </w:t>
      </w:r>
      <w:r w:rsidR="006D4034" w:rsidRPr="006A0755">
        <w:rPr>
          <w:rFonts w:ascii="Arial Narrow" w:hAnsi="Arial Narrow" w:cs="Arial"/>
          <w:sz w:val="20"/>
          <w:szCs w:val="20"/>
        </w:rPr>
        <w:t>EN 1062-7</w:t>
      </w:r>
      <w:r w:rsidR="006D4034">
        <w:rPr>
          <w:rFonts w:ascii="Arial Narrow" w:hAnsi="Arial Narrow" w:cs="Arial"/>
          <w:sz w:val="20"/>
          <w:szCs w:val="20"/>
        </w:rPr>
        <w:t xml:space="preserve"> szerint B3.2 osztályú repedésáthidaló képességgel</w:t>
      </w:r>
    </w:p>
    <w:p w14:paraId="49199726" w14:textId="2FACC1AD" w:rsidR="006D4034" w:rsidRPr="006376AE" w:rsidRDefault="006D4034" w:rsidP="006D40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Pr="006376AE">
        <w:rPr>
          <w:rFonts w:ascii="Arial Narrow" w:hAnsi="Arial Narrow" w:cs="Arial"/>
          <w:sz w:val="20"/>
          <w:szCs w:val="20"/>
        </w:rPr>
        <w:t xml:space="preserve"> cm </w:t>
      </w:r>
      <w:r>
        <w:rPr>
          <w:rFonts w:ascii="Arial Narrow" w:hAnsi="Arial Narrow" w:cs="Arial"/>
          <w:sz w:val="20"/>
          <w:szCs w:val="20"/>
        </w:rPr>
        <w:t>aljzatbeton,</w:t>
      </w:r>
      <w:r w:rsidR="00776164">
        <w:rPr>
          <w:rFonts w:ascii="Arial Narrow" w:hAnsi="Arial Narrow" w:cs="Arial"/>
          <w:sz w:val="20"/>
          <w:szCs w:val="20"/>
        </w:rPr>
        <w:t xml:space="preserve"> </w:t>
      </w:r>
      <w:r w:rsidRPr="00652B06">
        <w:rPr>
          <w:rFonts w:ascii="Arial Narrow" w:hAnsi="Arial Narrow" w:cs="Arial"/>
          <w:b/>
          <w:sz w:val="20"/>
          <w:szCs w:val="20"/>
        </w:rPr>
        <w:t>Mapcure SRA25</w:t>
      </w:r>
      <w:r w:rsidRPr="00E036A2">
        <w:rPr>
          <w:rFonts w:ascii="Arial Narrow" w:hAnsi="Arial Narrow" w:cs="Arial"/>
          <w:sz w:val="20"/>
          <w:szCs w:val="20"/>
        </w:rPr>
        <w:t xml:space="preserve"> zsugorodáscsökkentő</w:t>
      </w:r>
      <w:r w:rsidR="00E862F4">
        <w:rPr>
          <w:rFonts w:ascii="Arial Narrow" w:hAnsi="Arial Narrow" w:cs="Arial"/>
          <w:sz w:val="20"/>
          <w:szCs w:val="20"/>
        </w:rPr>
        <w:t xml:space="preserve"> </w:t>
      </w:r>
      <w:r w:rsidRPr="00E036A2">
        <w:rPr>
          <w:rFonts w:ascii="Arial Narrow" w:hAnsi="Arial Narrow" w:cs="Arial"/>
          <w:sz w:val="20"/>
          <w:szCs w:val="20"/>
        </w:rPr>
        <w:t>adalékszerrel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Pr="00652B06">
        <w:rPr>
          <w:rFonts w:ascii="Arial Narrow" w:hAnsi="Arial Narrow" w:cs="Arial"/>
          <w:b/>
          <w:sz w:val="20"/>
          <w:szCs w:val="20"/>
        </w:rPr>
        <w:t>Mapefibre ST42</w:t>
      </w:r>
      <w:r w:rsidR="0073327D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MSZ EN 14889-2 5.1 szerint II. osztályba sorolt </w:t>
      </w:r>
      <w:r w:rsidRPr="00E036A2">
        <w:rPr>
          <w:rFonts w:ascii="Arial Narrow" w:hAnsi="Arial Narrow" w:cs="Arial"/>
          <w:sz w:val="20"/>
          <w:szCs w:val="20"/>
        </w:rPr>
        <w:t>szerkezeti polimer</w:t>
      </w:r>
      <w:r w:rsidR="00E862F4">
        <w:rPr>
          <w:rFonts w:ascii="Arial Narrow" w:hAnsi="Arial Narrow" w:cs="Arial"/>
          <w:sz w:val="20"/>
          <w:szCs w:val="20"/>
        </w:rPr>
        <w:t xml:space="preserve"> </w:t>
      </w:r>
      <w:r w:rsidRPr="00E036A2">
        <w:rPr>
          <w:rFonts w:ascii="Arial Narrow" w:hAnsi="Arial Narrow" w:cs="Arial"/>
          <w:sz w:val="20"/>
          <w:szCs w:val="20"/>
        </w:rPr>
        <w:t>szálakkal erősítve</w:t>
      </w:r>
      <w:r>
        <w:rPr>
          <w:rFonts w:ascii="Arial Narrow" w:hAnsi="Arial Narrow" w:cs="Arial"/>
          <w:sz w:val="20"/>
          <w:szCs w:val="20"/>
        </w:rPr>
        <w:t>,</w:t>
      </w:r>
      <w:r w:rsidRPr="00E036A2">
        <w:rPr>
          <w:rFonts w:ascii="Arial Narrow" w:hAnsi="Arial Narrow" w:cs="Arial"/>
          <w:sz w:val="20"/>
          <w:szCs w:val="20"/>
        </w:rPr>
        <w:t xml:space="preserve"> szükség esetén </w:t>
      </w:r>
      <w:r w:rsidRPr="00652B06">
        <w:rPr>
          <w:rFonts w:ascii="Arial Narrow" w:hAnsi="Arial Narrow" w:cs="Arial"/>
          <w:b/>
          <w:sz w:val="20"/>
          <w:szCs w:val="20"/>
        </w:rPr>
        <w:t>Mapecure WG</w:t>
      </w:r>
      <w:r w:rsidRPr="00E036A2">
        <w:rPr>
          <w:rFonts w:ascii="Arial Narrow" w:hAnsi="Arial Narrow" w:cs="Arial"/>
          <w:sz w:val="20"/>
          <w:szCs w:val="20"/>
        </w:rPr>
        <w:t xml:space="preserve"> utókezeléssel betontechnológia utasítás szerint</w:t>
      </w:r>
    </w:p>
    <w:p w14:paraId="75C86298" w14:textId="77777777" w:rsidR="006D4034" w:rsidRPr="006376AE" w:rsidRDefault="006D4034" w:rsidP="006D4034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1</w:t>
      </w:r>
      <w:r w:rsidR="00776164">
        <w:rPr>
          <w:rFonts w:ascii="Arial Narrow" w:hAnsi="Arial Narrow" w:cs="Arial"/>
          <w:sz w:val="20"/>
          <w:szCs w:val="20"/>
        </w:rPr>
        <w:t xml:space="preserve"> </w:t>
      </w:r>
      <w:r w:rsidRPr="006376AE">
        <w:rPr>
          <w:rFonts w:ascii="Arial Narrow" w:hAnsi="Arial Narrow" w:cs="Arial"/>
          <w:sz w:val="20"/>
          <w:szCs w:val="20"/>
        </w:rPr>
        <w:t xml:space="preserve">rtg. </w:t>
      </w:r>
      <w:r w:rsidRPr="006376AE">
        <w:rPr>
          <w:rFonts w:ascii="Arial Narrow" w:hAnsi="Arial Narrow" w:cs="Arial"/>
          <w:b/>
          <w:sz w:val="20"/>
          <w:szCs w:val="20"/>
        </w:rPr>
        <w:t>Mapeplan PE 016</w:t>
      </w:r>
      <w:r w:rsidRPr="006376AE">
        <w:rPr>
          <w:rFonts w:ascii="Arial Narrow" w:hAnsi="Arial Narrow" w:cs="Arial"/>
          <w:sz w:val="20"/>
          <w:szCs w:val="20"/>
        </w:rPr>
        <w:t xml:space="preserve"> fólia technológiai szigetelés</w:t>
      </w:r>
      <w:r>
        <w:rPr>
          <w:rFonts w:ascii="Arial Narrow" w:hAnsi="Arial Narrow" w:cs="Arial"/>
          <w:sz w:val="20"/>
          <w:szCs w:val="20"/>
        </w:rPr>
        <w:t xml:space="preserve"> és csúsztatóréteg</w:t>
      </w:r>
      <w:r w:rsidRPr="006376AE">
        <w:rPr>
          <w:rFonts w:ascii="Arial Narrow" w:hAnsi="Arial Narrow" w:cs="Arial"/>
          <w:sz w:val="20"/>
          <w:szCs w:val="20"/>
        </w:rPr>
        <w:tab/>
      </w:r>
    </w:p>
    <w:p w14:paraId="237B6099" w14:textId="77777777" w:rsidR="006D4034" w:rsidRPr="006376AE" w:rsidRDefault="006D4034" w:rsidP="006D4034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5</w:t>
      </w:r>
      <w:r w:rsidRPr="006376AE">
        <w:rPr>
          <w:rFonts w:ascii="Arial Narrow" w:hAnsi="Arial Narrow" w:cs="Arial"/>
          <w:sz w:val="20"/>
          <w:szCs w:val="20"/>
        </w:rPr>
        <w:t xml:space="preserve"> cm monolit vasbeton teherhordó szerkezet statikai terv szerint</w:t>
      </w:r>
    </w:p>
    <w:p w14:paraId="4F359F54" w14:textId="77777777" w:rsidR="006D4034" w:rsidRPr="006376AE" w:rsidRDefault="006D4034" w:rsidP="006D4034">
      <w:pPr>
        <w:pStyle w:val="Listaszerbekezds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 xml:space="preserve">0,2 cm </w:t>
      </w:r>
      <w:r w:rsidRPr="006376AE">
        <w:rPr>
          <w:rFonts w:ascii="Arial Narrow" w:hAnsi="Arial Narrow" w:cs="Arial"/>
          <w:b/>
          <w:sz w:val="20"/>
          <w:szCs w:val="20"/>
        </w:rPr>
        <w:t xml:space="preserve">Planitop 560 </w:t>
      </w:r>
      <w:r w:rsidRPr="006376AE">
        <w:rPr>
          <w:rFonts w:ascii="Arial Narrow" w:hAnsi="Arial Narrow" w:cs="Arial"/>
          <w:sz w:val="20"/>
          <w:szCs w:val="20"/>
        </w:rPr>
        <w:t>mész-cement bázisú</w:t>
      </w:r>
      <w:r w:rsidR="00E862F4">
        <w:rPr>
          <w:rFonts w:ascii="Arial Narrow" w:hAnsi="Arial Narrow" w:cs="Arial"/>
          <w:sz w:val="20"/>
          <w:szCs w:val="20"/>
        </w:rPr>
        <w:t xml:space="preserve"> </w:t>
      </w:r>
      <w:r w:rsidRPr="006376AE">
        <w:rPr>
          <w:rFonts w:ascii="Arial Narrow" w:hAnsi="Arial Narrow" w:cs="Arial"/>
          <w:sz w:val="20"/>
          <w:szCs w:val="20"/>
        </w:rPr>
        <w:t>fehér glett</w:t>
      </w:r>
    </w:p>
    <w:p w14:paraId="0AF3CFC2" w14:textId="77777777" w:rsidR="00163EF5" w:rsidRPr="00163EF5" w:rsidRDefault="00163EF5" w:rsidP="00163EF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163EF5">
        <w:rPr>
          <w:rFonts w:ascii="Arial Narrow" w:hAnsi="Arial Narrow" w:cs="Arial"/>
          <w:sz w:val="20"/>
          <w:szCs w:val="20"/>
        </w:rPr>
        <w:t xml:space="preserve">2 rtg. </w:t>
      </w:r>
      <w:r w:rsidRPr="00163EF5">
        <w:rPr>
          <w:rFonts w:ascii="Arial Narrow" w:hAnsi="Arial Narrow" w:cs="Arial"/>
          <w:b/>
          <w:bCs/>
          <w:sz w:val="20"/>
          <w:szCs w:val="20"/>
        </w:rPr>
        <w:t>Colorite Matt</w:t>
      </w:r>
      <w:r w:rsidRPr="00163EF5">
        <w:rPr>
          <w:rFonts w:ascii="Arial Narrow" w:hAnsi="Arial Narrow" w:cs="Arial"/>
          <w:sz w:val="20"/>
          <w:szCs w:val="20"/>
        </w:rPr>
        <w:t xml:space="preserve"> p</w:t>
      </w:r>
      <w:r w:rsidRPr="00163EF5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4675F548" w14:textId="77777777" w:rsidR="00163EF5" w:rsidRPr="00163EF5" w:rsidRDefault="00163EF5" w:rsidP="00163EF5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163EF5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364FA0A6" w14:textId="77777777" w:rsidR="00163EF5" w:rsidRPr="00163EF5" w:rsidRDefault="00163EF5" w:rsidP="00163EF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163EF5">
        <w:rPr>
          <w:rFonts w:ascii="Arial Narrow" w:hAnsi="Arial Narrow" w:cs="Arial"/>
          <w:bCs/>
          <w:sz w:val="20"/>
          <w:szCs w:val="20"/>
        </w:rPr>
        <w:t xml:space="preserve">2 rtg. </w:t>
      </w:r>
      <w:r w:rsidRPr="00163EF5">
        <w:rPr>
          <w:rFonts w:ascii="Arial Narrow" w:hAnsi="Arial Narrow" w:cs="Arial"/>
          <w:b/>
          <w:bCs/>
          <w:sz w:val="20"/>
          <w:szCs w:val="20"/>
        </w:rPr>
        <w:t xml:space="preserve">Dursilite </w:t>
      </w:r>
      <w:r w:rsidRPr="00163EF5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59239604" w14:textId="77777777" w:rsidR="006D4034" w:rsidRDefault="006D4034" w:rsidP="00DD61D1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453F0A2B" w14:textId="77777777" w:rsidR="009C1E9C" w:rsidRDefault="009C1E9C" w:rsidP="00DD61D1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1E75F0FC" w14:textId="77777777" w:rsidR="009C1E9C" w:rsidRDefault="009C1E9C" w:rsidP="00DD61D1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2DAAB376" w14:textId="6877AD7D" w:rsidR="009C1E9C" w:rsidRPr="006376AE" w:rsidRDefault="009C1E9C" w:rsidP="009C1E9C">
      <w:pPr>
        <w:pStyle w:val="Cmsor2"/>
      </w:pPr>
      <w:bookmarkStart w:id="26" w:name="_Toc56418910"/>
      <w:r>
        <w:lastRenderedPageBreak/>
        <w:t xml:space="preserve">RUGALMAS </w:t>
      </w:r>
      <w:r w:rsidR="00E3133F">
        <w:t>VÍZZÁRÓ</w:t>
      </w:r>
      <w:r>
        <w:t xml:space="preserve"> BEVONATRENDSZER</w:t>
      </w:r>
      <w:bookmarkEnd w:id="26"/>
    </w:p>
    <w:p w14:paraId="08B38D63" w14:textId="77777777" w:rsidR="009C1E9C" w:rsidRDefault="009C1E9C" w:rsidP="009C1E9C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6B43C86F" w14:textId="1F69D082" w:rsidR="009C1E9C" w:rsidRDefault="00776164" w:rsidP="009C1E9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</w:t>
      </w:r>
      <w:r w:rsidR="009C1E9C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>5</w:t>
      </w:r>
      <w:r w:rsidR="009C1E9C">
        <w:rPr>
          <w:rFonts w:ascii="Arial Narrow" w:hAnsi="Arial Narrow" w:cs="Arial"/>
          <w:sz w:val="20"/>
          <w:szCs w:val="20"/>
        </w:rPr>
        <w:t xml:space="preserve">,5 mm </w:t>
      </w:r>
      <w:r w:rsidR="009C1E9C" w:rsidRPr="00E862F4">
        <w:rPr>
          <w:rFonts w:ascii="Arial Narrow" w:hAnsi="Arial Narrow" w:cs="Arial"/>
          <w:b/>
          <w:sz w:val="20"/>
          <w:szCs w:val="20"/>
        </w:rPr>
        <w:t>Mapefloor Parking System HE</w:t>
      </w:r>
      <w:r w:rsidR="009C1E9C">
        <w:rPr>
          <w:rFonts w:ascii="Arial Narrow" w:hAnsi="Arial Narrow" w:cs="Arial"/>
          <w:sz w:val="20"/>
          <w:szCs w:val="20"/>
        </w:rPr>
        <w:t xml:space="preserve"> négy</w:t>
      </w:r>
      <w:r w:rsidR="009C1E9C" w:rsidRPr="00215E1D">
        <w:rPr>
          <w:rFonts w:ascii="Arial Narrow" w:hAnsi="Arial Narrow" w:cs="Arial"/>
          <w:sz w:val="20"/>
          <w:szCs w:val="20"/>
        </w:rPr>
        <w:t>rétegű, csúszásmentes DIN V 18026</w:t>
      </w:r>
      <w:r w:rsidR="009C1E9C">
        <w:rPr>
          <w:rFonts w:ascii="Arial Narrow" w:hAnsi="Arial Narrow" w:cs="Arial"/>
          <w:sz w:val="20"/>
          <w:szCs w:val="20"/>
        </w:rPr>
        <w:t xml:space="preserve"> szerint </w:t>
      </w:r>
      <w:r w:rsidR="009C1E9C" w:rsidRPr="00E862F4">
        <w:rPr>
          <w:rFonts w:ascii="Arial Narrow" w:hAnsi="Arial Narrow" w:cs="Arial"/>
          <w:b/>
          <w:sz w:val="20"/>
          <w:szCs w:val="20"/>
        </w:rPr>
        <w:t>OS 11a</w:t>
      </w:r>
      <w:r w:rsidR="009C1E9C">
        <w:rPr>
          <w:rFonts w:ascii="Arial Narrow" w:hAnsi="Arial Narrow" w:cs="Arial"/>
          <w:sz w:val="20"/>
          <w:szCs w:val="20"/>
        </w:rPr>
        <w:t xml:space="preserve"> minőségű</w:t>
      </w:r>
      <w:r w:rsidR="0022015E">
        <w:rPr>
          <w:rFonts w:ascii="Arial Narrow" w:hAnsi="Arial Narrow" w:cs="Arial"/>
          <w:sz w:val="20"/>
          <w:szCs w:val="20"/>
        </w:rPr>
        <w:t>,</w:t>
      </w:r>
      <w:r w:rsidR="001A148A">
        <w:rPr>
          <w:rFonts w:ascii="Arial Narrow" w:hAnsi="Arial Narrow" w:cs="Arial"/>
          <w:sz w:val="20"/>
          <w:szCs w:val="20"/>
        </w:rPr>
        <w:t xml:space="preserve"> </w:t>
      </w:r>
      <w:r w:rsidR="0022015E">
        <w:rPr>
          <w:rFonts w:ascii="Arial Narrow" w:hAnsi="Arial Narrow" w:cs="Arial"/>
          <w:sz w:val="20"/>
          <w:szCs w:val="20"/>
        </w:rPr>
        <w:t xml:space="preserve">vízzáró </w:t>
      </w:r>
      <w:r w:rsidR="009C1E9C" w:rsidRPr="00215E1D">
        <w:rPr>
          <w:rFonts w:ascii="Arial Narrow" w:hAnsi="Arial Narrow" w:cs="Arial"/>
          <w:sz w:val="20"/>
          <w:szCs w:val="20"/>
        </w:rPr>
        <w:t>poliuretán</w:t>
      </w:r>
      <w:r w:rsidR="009C1E9C">
        <w:rPr>
          <w:rFonts w:ascii="Arial Narrow" w:hAnsi="Arial Narrow" w:cs="Arial"/>
          <w:sz w:val="20"/>
          <w:szCs w:val="20"/>
        </w:rPr>
        <w:t xml:space="preserve"> bevonatrendszer </w:t>
      </w:r>
      <w:r w:rsidR="009C1E9C" w:rsidRPr="006A0755">
        <w:rPr>
          <w:rFonts w:ascii="Arial Narrow" w:hAnsi="Arial Narrow" w:cs="Arial"/>
          <w:sz w:val="20"/>
          <w:szCs w:val="20"/>
        </w:rPr>
        <w:t>EN 1062-7</w:t>
      </w:r>
      <w:r w:rsidR="009C1E9C">
        <w:rPr>
          <w:rFonts w:ascii="Arial Narrow" w:hAnsi="Arial Narrow" w:cs="Arial"/>
          <w:sz w:val="20"/>
          <w:szCs w:val="20"/>
        </w:rPr>
        <w:t xml:space="preserve"> szerint B3.2 osztályú repedésáthidaló képességgel</w:t>
      </w:r>
    </w:p>
    <w:p w14:paraId="226D3061" w14:textId="118ED049" w:rsidR="009C1E9C" w:rsidRPr="006376AE" w:rsidRDefault="009C1E9C" w:rsidP="009C1E9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Pr="006376AE">
        <w:rPr>
          <w:rFonts w:ascii="Arial Narrow" w:hAnsi="Arial Narrow" w:cs="Arial"/>
          <w:sz w:val="20"/>
          <w:szCs w:val="20"/>
        </w:rPr>
        <w:t xml:space="preserve"> cm </w:t>
      </w:r>
      <w:r>
        <w:rPr>
          <w:rFonts w:ascii="Arial Narrow" w:hAnsi="Arial Narrow" w:cs="Arial"/>
          <w:sz w:val="20"/>
          <w:szCs w:val="20"/>
        </w:rPr>
        <w:t>aljzatbeton,</w:t>
      </w:r>
      <w:r w:rsidR="001A148A">
        <w:rPr>
          <w:rFonts w:ascii="Arial Narrow" w:hAnsi="Arial Narrow" w:cs="Arial"/>
          <w:sz w:val="20"/>
          <w:szCs w:val="20"/>
        </w:rPr>
        <w:t xml:space="preserve"> </w:t>
      </w:r>
      <w:r w:rsidRPr="00652B06">
        <w:rPr>
          <w:rFonts w:ascii="Arial Narrow" w:hAnsi="Arial Narrow" w:cs="Arial"/>
          <w:b/>
          <w:sz w:val="20"/>
          <w:szCs w:val="20"/>
        </w:rPr>
        <w:t>Mapcure SRA25</w:t>
      </w:r>
      <w:r w:rsidRPr="00E036A2">
        <w:rPr>
          <w:rFonts w:ascii="Arial Narrow" w:hAnsi="Arial Narrow" w:cs="Arial"/>
          <w:sz w:val="20"/>
          <w:szCs w:val="20"/>
        </w:rPr>
        <w:t xml:space="preserve"> zsugorodáscsökkentő</w:t>
      </w:r>
      <w:r w:rsidR="00E862F4">
        <w:rPr>
          <w:rFonts w:ascii="Arial Narrow" w:hAnsi="Arial Narrow" w:cs="Arial"/>
          <w:sz w:val="20"/>
          <w:szCs w:val="20"/>
        </w:rPr>
        <w:t xml:space="preserve"> </w:t>
      </w:r>
      <w:r w:rsidRPr="00E036A2">
        <w:rPr>
          <w:rFonts w:ascii="Arial Narrow" w:hAnsi="Arial Narrow" w:cs="Arial"/>
          <w:sz w:val="20"/>
          <w:szCs w:val="20"/>
        </w:rPr>
        <w:t>adalékszerrel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Pr="00652B06">
        <w:rPr>
          <w:rFonts w:ascii="Arial Narrow" w:hAnsi="Arial Narrow" w:cs="Arial"/>
          <w:b/>
          <w:sz w:val="20"/>
          <w:szCs w:val="20"/>
        </w:rPr>
        <w:t>Mapefibre ST42</w:t>
      </w:r>
      <w:r w:rsidR="001A148A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MSZ EN 14889-2 5.1 szerint II. osztályba sorolt </w:t>
      </w:r>
      <w:r w:rsidRPr="00E036A2">
        <w:rPr>
          <w:rFonts w:ascii="Arial Narrow" w:hAnsi="Arial Narrow" w:cs="Arial"/>
          <w:sz w:val="20"/>
          <w:szCs w:val="20"/>
        </w:rPr>
        <w:t>szerkezeti polimer</w:t>
      </w:r>
      <w:r w:rsidR="00E862F4">
        <w:rPr>
          <w:rFonts w:ascii="Arial Narrow" w:hAnsi="Arial Narrow" w:cs="Arial"/>
          <w:sz w:val="20"/>
          <w:szCs w:val="20"/>
        </w:rPr>
        <w:t xml:space="preserve"> </w:t>
      </w:r>
      <w:r w:rsidRPr="00E036A2">
        <w:rPr>
          <w:rFonts w:ascii="Arial Narrow" w:hAnsi="Arial Narrow" w:cs="Arial"/>
          <w:sz w:val="20"/>
          <w:szCs w:val="20"/>
        </w:rPr>
        <w:t>szálakkal erősítve</w:t>
      </w:r>
      <w:r>
        <w:rPr>
          <w:rFonts w:ascii="Arial Narrow" w:hAnsi="Arial Narrow" w:cs="Arial"/>
          <w:sz w:val="20"/>
          <w:szCs w:val="20"/>
        </w:rPr>
        <w:t>,</w:t>
      </w:r>
      <w:r w:rsidRPr="00E036A2">
        <w:rPr>
          <w:rFonts w:ascii="Arial Narrow" w:hAnsi="Arial Narrow" w:cs="Arial"/>
          <w:sz w:val="20"/>
          <w:szCs w:val="20"/>
        </w:rPr>
        <w:t xml:space="preserve"> szükség esetén </w:t>
      </w:r>
      <w:r w:rsidRPr="00652B06">
        <w:rPr>
          <w:rFonts w:ascii="Arial Narrow" w:hAnsi="Arial Narrow" w:cs="Arial"/>
          <w:b/>
          <w:sz w:val="20"/>
          <w:szCs w:val="20"/>
        </w:rPr>
        <w:t>Mapecure WG</w:t>
      </w:r>
      <w:r w:rsidRPr="00E036A2">
        <w:rPr>
          <w:rFonts w:ascii="Arial Narrow" w:hAnsi="Arial Narrow" w:cs="Arial"/>
          <w:sz w:val="20"/>
          <w:szCs w:val="20"/>
        </w:rPr>
        <w:t xml:space="preserve"> utókezeléssel betontechnológia utasítás szerint</w:t>
      </w:r>
    </w:p>
    <w:p w14:paraId="51E5BC00" w14:textId="77777777" w:rsidR="009C1E9C" w:rsidRPr="006376AE" w:rsidRDefault="009C1E9C" w:rsidP="009C1E9C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1</w:t>
      </w:r>
      <w:r w:rsidR="001A148A">
        <w:rPr>
          <w:rFonts w:ascii="Arial Narrow" w:hAnsi="Arial Narrow" w:cs="Arial"/>
          <w:sz w:val="20"/>
          <w:szCs w:val="20"/>
        </w:rPr>
        <w:t xml:space="preserve"> </w:t>
      </w:r>
      <w:r w:rsidRPr="006376AE">
        <w:rPr>
          <w:rFonts w:ascii="Arial Narrow" w:hAnsi="Arial Narrow" w:cs="Arial"/>
          <w:sz w:val="20"/>
          <w:szCs w:val="20"/>
        </w:rPr>
        <w:t xml:space="preserve">rtg. </w:t>
      </w:r>
      <w:r w:rsidRPr="006376AE">
        <w:rPr>
          <w:rFonts w:ascii="Arial Narrow" w:hAnsi="Arial Narrow" w:cs="Arial"/>
          <w:b/>
          <w:sz w:val="20"/>
          <w:szCs w:val="20"/>
        </w:rPr>
        <w:t>Mapeplan PE 016</w:t>
      </w:r>
      <w:r w:rsidRPr="006376AE">
        <w:rPr>
          <w:rFonts w:ascii="Arial Narrow" w:hAnsi="Arial Narrow" w:cs="Arial"/>
          <w:sz w:val="20"/>
          <w:szCs w:val="20"/>
        </w:rPr>
        <w:t xml:space="preserve"> fólia technológiai szigetelés</w:t>
      </w:r>
      <w:r>
        <w:rPr>
          <w:rFonts w:ascii="Arial Narrow" w:hAnsi="Arial Narrow" w:cs="Arial"/>
          <w:sz w:val="20"/>
          <w:szCs w:val="20"/>
        </w:rPr>
        <w:t xml:space="preserve"> és csúsztatóréteg</w:t>
      </w:r>
      <w:r w:rsidRPr="006376AE">
        <w:rPr>
          <w:rFonts w:ascii="Arial Narrow" w:hAnsi="Arial Narrow" w:cs="Arial"/>
          <w:sz w:val="20"/>
          <w:szCs w:val="20"/>
        </w:rPr>
        <w:tab/>
      </w:r>
    </w:p>
    <w:p w14:paraId="756A1FC4" w14:textId="77777777" w:rsidR="009C1E9C" w:rsidRPr="006376AE" w:rsidRDefault="009C1E9C" w:rsidP="009C1E9C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5</w:t>
      </w:r>
      <w:r w:rsidRPr="006376AE">
        <w:rPr>
          <w:rFonts w:ascii="Arial Narrow" w:hAnsi="Arial Narrow" w:cs="Arial"/>
          <w:sz w:val="20"/>
          <w:szCs w:val="20"/>
        </w:rPr>
        <w:t xml:space="preserve"> cm monolit vasbeton teherhordó szerkezet statikai terv szerint</w:t>
      </w:r>
    </w:p>
    <w:p w14:paraId="0351A542" w14:textId="77777777" w:rsidR="009C1E9C" w:rsidRPr="006376AE" w:rsidRDefault="009C1E9C" w:rsidP="009C1E9C">
      <w:pPr>
        <w:pStyle w:val="Listaszerbekezds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 xml:space="preserve">0,2 cm </w:t>
      </w:r>
      <w:r w:rsidRPr="006376AE">
        <w:rPr>
          <w:rFonts w:ascii="Arial Narrow" w:hAnsi="Arial Narrow" w:cs="Arial"/>
          <w:b/>
          <w:sz w:val="20"/>
          <w:szCs w:val="20"/>
        </w:rPr>
        <w:t xml:space="preserve">Planitop 560 </w:t>
      </w:r>
      <w:r w:rsidRPr="006376AE">
        <w:rPr>
          <w:rFonts w:ascii="Arial Narrow" w:hAnsi="Arial Narrow" w:cs="Arial"/>
          <w:sz w:val="20"/>
          <w:szCs w:val="20"/>
        </w:rPr>
        <w:t>mész-cement bázisú</w:t>
      </w:r>
      <w:r w:rsidR="00E862F4">
        <w:rPr>
          <w:rFonts w:ascii="Arial Narrow" w:hAnsi="Arial Narrow" w:cs="Arial"/>
          <w:sz w:val="20"/>
          <w:szCs w:val="20"/>
        </w:rPr>
        <w:t xml:space="preserve"> </w:t>
      </w:r>
      <w:r w:rsidRPr="006376AE">
        <w:rPr>
          <w:rFonts w:ascii="Arial Narrow" w:hAnsi="Arial Narrow" w:cs="Arial"/>
          <w:sz w:val="20"/>
          <w:szCs w:val="20"/>
        </w:rPr>
        <w:t>fehér glett</w:t>
      </w:r>
    </w:p>
    <w:p w14:paraId="607A5E6E" w14:textId="77777777" w:rsidR="00163EF5" w:rsidRPr="00163EF5" w:rsidRDefault="00163EF5" w:rsidP="00163EF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163EF5">
        <w:rPr>
          <w:rFonts w:ascii="Arial Narrow" w:hAnsi="Arial Narrow" w:cs="Arial"/>
          <w:sz w:val="20"/>
          <w:szCs w:val="20"/>
        </w:rPr>
        <w:t xml:space="preserve">2 rtg. </w:t>
      </w:r>
      <w:r w:rsidRPr="00163EF5">
        <w:rPr>
          <w:rFonts w:ascii="Arial Narrow" w:hAnsi="Arial Narrow" w:cs="Arial"/>
          <w:b/>
          <w:bCs/>
          <w:sz w:val="20"/>
          <w:szCs w:val="20"/>
        </w:rPr>
        <w:t>Colorite Matt</w:t>
      </w:r>
      <w:r w:rsidRPr="00163EF5">
        <w:rPr>
          <w:rFonts w:ascii="Arial Narrow" w:hAnsi="Arial Narrow" w:cs="Arial"/>
          <w:sz w:val="20"/>
          <w:szCs w:val="20"/>
        </w:rPr>
        <w:t xml:space="preserve"> p</w:t>
      </w:r>
      <w:r w:rsidRPr="00163EF5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518580D2" w14:textId="77777777" w:rsidR="00163EF5" w:rsidRPr="00163EF5" w:rsidRDefault="00163EF5" w:rsidP="00163EF5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163EF5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09ABD07C" w14:textId="77777777" w:rsidR="00163EF5" w:rsidRPr="00163EF5" w:rsidRDefault="00163EF5" w:rsidP="00163EF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163EF5">
        <w:rPr>
          <w:rFonts w:ascii="Arial Narrow" w:hAnsi="Arial Narrow" w:cs="Arial"/>
          <w:bCs/>
          <w:sz w:val="20"/>
          <w:szCs w:val="20"/>
        </w:rPr>
        <w:t xml:space="preserve">2 rtg. </w:t>
      </w:r>
      <w:r w:rsidRPr="00163EF5">
        <w:rPr>
          <w:rFonts w:ascii="Arial Narrow" w:hAnsi="Arial Narrow" w:cs="Arial"/>
          <w:b/>
          <w:bCs/>
          <w:sz w:val="20"/>
          <w:szCs w:val="20"/>
        </w:rPr>
        <w:t xml:space="preserve">Dursilite </w:t>
      </w:r>
      <w:r w:rsidRPr="00163EF5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71F35DFE" w14:textId="77777777" w:rsidR="00EB738D" w:rsidRDefault="00EB738D" w:rsidP="001542D2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</w:p>
    <w:p w14:paraId="2069DB6D" w14:textId="77777777" w:rsidR="00EB738D" w:rsidRDefault="00EB738D" w:rsidP="001542D2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</w:p>
    <w:p w14:paraId="5854B907" w14:textId="77777777" w:rsidR="00EB738D" w:rsidRPr="006376AE" w:rsidRDefault="00EB738D" w:rsidP="00EB738D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  <w:sz w:val="16"/>
        </w:rPr>
      </w:pPr>
    </w:p>
    <w:p w14:paraId="11567BC1" w14:textId="7D4796D6" w:rsidR="00EB738D" w:rsidRPr="006376AE" w:rsidRDefault="00EB738D" w:rsidP="00EB738D">
      <w:pPr>
        <w:pStyle w:val="Cmsor2"/>
      </w:pPr>
      <w:bookmarkStart w:id="27" w:name="_Toc43826434"/>
      <w:bookmarkStart w:id="28" w:name="_Toc56418911"/>
      <w:r w:rsidRPr="006376AE">
        <w:t>FORDÍTOTT RÉTEGRENDŰ ZÁRÓFÖDÉM GYANTABEVONATTAL</w:t>
      </w:r>
      <w:bookmarkEnd w:id="27"/>
      <w:bookmarkEnd w:id="28"/>
    </w:p>
    <w:p w14:paraId="3DD642D3" w14:textId="77777777" w:rsidR="00EB738D" w:rsidRPr="006376AE" w:rsidRDefault="00EB738D" w:rsidP="00EB738D">
      <w:pPr>
        <w:spacing w:line="276" w:lineRule="auto"/>
        <w:rPr>
          <w:rFonts w:ascii="Arial Narrow" w:hAnsi="Arial Narrow"/>
          <w:sz w:val="16"/>
        </w:rPr>
      </w:pPr>
    </w:p>
    <w:p w14:paraId="5FCE7CD4" w14:textId="6A2BB8E8" w:rsidR="00EB738D" w:rsidRPr="006376AE" w:rsidRDefault="00E3133F" w:rsidP="00EB738D">
      <w:pPr>
        <w:pStyle w:val="Listaszerbekezds"/>
        <w:numPr>
          <w:ilvl w:val="0"/>
          <w:numId w:val="1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</w:t>
      </w:r>
      <w:r w:rsidR="00EB738D" w:rsidRPr="006376AE">
        <w:rPr>
          <w:rFonts w:ascii="Arial Narrow" w:hAnsi="Arial Narrow" w:cs="Arial"/>
          <w:sz w:val="20"/>
          <w:szCs w:val="20"/>
        </w:rPr>
        <w:t>,0-</w:t>
      </w:r>
      <w:r>
        <w:rPr>
          <w:rFonts w:ascii="Arial Narrow" w:hAnsi="Arial Narrow" w:cs="Arial"/>
          <w:sz w:val="20"/>
          <w:szCs w:val="20"/>
        </w:rPr>
        <w:t>5</w:t>
      </w:r>
      <w:r w:rsidR="00EB738D" w:rsidRPr="006376AE">
        <w:rPr>
          <w:rFonts w:ascii="Arial Narrow" w:hAnsi="Arial Narrow" w:cs="Arial"/>
          <w:sz w:val="20"/>
          <w:szCs w:val="20"/>
        </w:rPr>
        <w:t xml:space="preserve">,5 mm </w:t>
      </w:r>
      <w:r w:rsidR="00EB738D" w:rsidRPr="006376AE">
        <w:rPr>
          <w:rFonts w:ascii="Arial Narrow" w:hAnsi="Arial Narrow" w:cs="Arial"/>
          <w:b/>
          <w:sz w:val="20"/>
          <w:szCs w:val="20"/>
        </w:rPr>
        <w:t>Parking System HE</w:t>
      </w:r>
      <w:r w:rsidR="00EB738D" w:rsidRPr="006376AE">
        <w:rPr>
          <w:rFonts w:ascii="Arial Narrow" w:hAnsi="Arial Narrow" w:cs="Arial"/>
          <w:sz w:val="20"/>
          <w:szCs w:val="20"/>
        </w:rPr>
        <w:t xml:space="preserve"> többrétegű, csúszásmentes, vízzáró, </w:t>
      </w:r>
      <w:r w:rsidR="00EB738D" w:rsidRPr="006376AE">
        <w:rPr>
          <w:rFonts w:ascii="Arial Narrow" w:hAnsi="Arial Narrow" w:cs="Arial"/>
          <w:b/>
          <w:sz w:val="20"/>
          <w:szCs w:val="20"/>
        </w:rPr>
        <w:t>OS11a</w:t>
      </w:r>
      <w:r w:rsidR="00EB738D" w:rsidRPr="006376AE">
        <w:rPr>
          <w:rFonts w:ascii="Arial Narrow" w:hAnsi="Arial Narrow" w:cs="Arial"/>
          <w:sz w:val="20"/>
          <w:szCs w:val="20"/>
        </w:rPr>
        <w:t xml:space="preserve"> (DAfStb-Richtlinie) minősítésű poliuretán bevonatrendszer</w:t>
      </w:r>
    </w:p>
    <w:p w14:paraId="0F97CB9A" w14:textId="2ED92A1B" w:rsidR="00EB738D" w:rsidRPr="006376AE" w:rsidRDefault="00EB738D" w:rsidP="00EB738D">
      <w:pPr>
        <w:pStyle w:val="Listaszerbekezds"/>
        <w:numPr>
          <w:ilvl w:val="0"/>
          <w:numId w:val="1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 xml:space="preserve">12 cm statikailag méretezett </w:t>
      </w:r>
      <w:bookmarkStart w:id="29" w:name="_GoBack"/>
      <w:bookmarkEnd w:id="29"/>
      <w:r w:rsidRPr="006376AE">
        <w:rPr>
          <w:rFonts w:ascii="Arial Narrow" w:hAnsi="Arial Narrow" w:cs="Arial"/>
          <w:sz w:val="20"/>
          <w:szCs w:val="20"/>
        </w:rPr>
        <w:t xml:space="preserve">monolit vasbeton aljzat, betontechnológiai javaslat szerint </w:t>
      </w:r>
      <w:r w:rsidRPr="006376AE">
        <w:rPr>
          <w:rFonts w:ascii="Arial Narrow" w:hAnsi="Arial Narrow" w:cs="Arial"/>
          <w:b/>
          <w:sz w:val="20"/>
          <w:szCs w:val="20"/>
        </w:rPr>
        <w:t xml:space="preserve">Mapefibre ST42 </w:t>
      </w:r>
      <w:r w:rsidRPr="0073327D">
        <w:rPr>
          <w:rFonts w:ascii="Arial Narrow" w:hAnsi="Arial Narrow" w:cs="Arial"/>
          <w:bCs/>
          <w:sz w:val="20"/>
          <w:szCs w:val="20"/>
        </w:rPr>
        <w:t>és</w:t>
      </w:r>
      <w:r w:rsidRPr="006376AE">
        <w:rPr>
          <w:rFonts w:ascii="Arial Narrow" w:hAnsi="Arial Narrow" w:cs="Arial"/>
          <w:b/>
          <w:sz w:val="20"/>
          <w:szCs w:val="20"/>
        </w:rPr>
        <w:t xml:space="preserve"> Mapefibre NS18</w:t>
      </w:r>
      <w:r w:rsidRPr="006376AE">
        <w:rPr>
          <w:rFonts w:ascii="Arial Narrow" w:hAnsi="Arial Narrow" w:cs="Arial"/>
          <w:sz w:val="20"/>
          <w:szCs w:val="20"/>
        </w:rPr>
        <w:t xml:space="preserve"> szintetikus szálerősítéssel</w:t>
      </w:r>
    </w:p>
    <w:p w14:paraId="4D6A8CB7" w14:textId="2A617B71" w:rsidR="00EB738D" w:rsidRPr="006376AE" w:rsidRDefault="00EB738D" w:rsidP="00EB738D">
      <w:pPr>
        <w:pStyle w:val="Listaszerbekezds"/>
        <w:numPr>
          <w:ilvl w:val="0"/>
          <w:numId w:val="1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1</w:t>
      </w:r>
      <w:r w:rsidR="0073327D">
        <w:rPr>
          <w:rFonts w:ascii="Arial Narrow" w:hAnsi="Arial Narrow" w:cs="Arial"/>
          <w:sz w:val="20"/>
          <w:szCs w:val="20"/>
        </w:rPr>
        <w:t xml:space="preserve"> </w:t>
      </w:r>
      <w:r w:rsidRPr="006376AE">
        <w:rPr>
          <w:rFonts w:ascii="Arial Narrow" w:hAnsi="Arial Narrow" w:cs="Arial"/>
          <w:sz w:val="20"/>
          <w:szCs w:val="20"/>
        </w:rPr>
        <w:t xml:space="preserve">rtg. </w:t>
      </w:r>
      <w:r w:rsidRPr="006376AE">
        <w:rPr>
          <w:rFonts w:ascii="Arial Narrow" w:hAnsi="Arial Narrow" w:cs="Arial"/>
          <w:b/>
          <w:sz w:val="20"/>
          <w:szCs w:val="20"/>
        </w:rPr>
        <w:t>Mapeplan PE 016</w:t>
      </w:r>
      <w:r w:rsidRPr="006376AE">
        <w:rPr>
          <w:rFonts w:ascii="Arial Narrow" w:hAnsi="Arial Narrow" w:cs="Arial"/>
          <w:sz w:val="20"/>
          <w:szCs w:val="20"/>
        </w:rPr>
        <w:t xml:space="preserve"> fólia technológiai szigetelés</w:t>
      </w:r>
      <w:r w:rsidRPr="006376AE">
        <w:rPr>
          <w:rFonts w:ascii="Arial Narrow" w:hAnsi="Arial Narrow" w:cs="Arial"/>
          <w:sz w:val="20"/>
          <w:szCs w:val="20"/>
        </w:rPr>
        <w:tab/>
      </w:r>
    </w:p>
    <w:p w14:paraId="0BA5240C" w14:textId="77777777" w:rsidR="00EB738D" w:rsidRPr="006376AE" w:rsidRDefault="00EB738D" w:rsidP="00EB738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 xml:space="preserve">20 cm XPS extrudált polisztirolhab hőszigetelés </w:t>
      </w:r>
    </w:p>
    <w:p w14:paraId="5964927C" w14:textId="126DD59C" w:rsidR="00EB738D" w:rsidRPr="006376AE" w:rsidRDefault="00EB738D" w:rsidP="00EB738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 xml:space="preserve">1 </w:t>
      </w:r>
      <w:r w:rsidR="00DD2C01">
        <w:rPr>
          <w:rFonts w:ascii="Arial Narrow" w:hAnsi="Arial Narrow" w:cs="Arial"/>
          <w:sz w:val="20"/>
          <w:szCs w:val="20"/>
        </w:rPr>
        <w:t>rtg.</w:t>
      </w:r>
      <w:r w:rsidRPr="006376AE">
        <w:rPr>
          <w:rFonts w:ascii="Arial Narrow" w:hAnsi="Arial Narrow" w:cs="Arial"/>
          <w:sz w:val="20"/>
          <w:szCs w:val="20"/>
        </w:rPr>
        <w:t xml:space="preserve"> 8 mm </w:t>
      </w:r>
      <w:r w:rsidRPr="006376AE">
        <w:rPr>
          <w:rFonts w:ascii="Arial Narrow" w:hAnsi="Arial Narrow" w:cs="Arial"/>
          <w:b/>
          <w:sz w:val="20"/>
          <w:szCs w:val="20"/>
        </w:rPr>
        <w:t>Polyglass</w:t>
      </w:r>
      <w:r w:rsidR="00E3133F">
        <w:rPr>
          <w:rFonts w:ascii="Arial Narrow" w:hAnsi="Arial Narrow" w:cs="Arial"/>
          <w:b/>
          <w:sz w:val="20"/>
          <w:szCs w:val="20"/>
        </w:rPr>
        <w:t xml:space="preserve"> </w:t>
      </w:r>
      <w:r w:rsidRPr="006376AE">
        <w:rPr>
          <w:rFonts w:ascii="Arial Narrow" w:hAnsi="Arial Narrow" w:cs="Arial"/>
          <w:b/>
          <w:sz w:val="20"/>
          <w:szCs w:val="20"/>
        </w:rPr>
        <w:t>Polyfond KIT Drain</w:t>
      </w:r>
      <w:r w:rsidRPr="006376AE">
        <w:rPr>
          <w:rFonts w:ascii="Arial Narrow" w:hAnsi="Arial Narrow" w:cs="Arial"/>
          <w:sz w:val="20"/>
          <w:szCs w:val="20"/>
        </w:rPr>
        <w:t xml:space="preserve"> polipropilén geotextíliával kasírozott HDPE vízelvezető drain réteg</w:t>
      </w:r>
    </w:p>
    <w:p w14:paraId="02548CBF" w14:textId="4D6C0FEA" w:rsidR="00EB738D" w:rsidRPr="006376AE" w:rsidRDefault="00EB738D" w:rsidP="00EB738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 xml:space="preserve">2 </w:t>
      </w:r>
      <w:r w:rsidR="00DD2C01">
        <w:rPr>
          <w:rFonts w:ascii="Arial Narrow" w:hAnsi="Arial Narrow" w:cs="Arial"/>
          <w:sz w:val="20"/>
          <w:szCs w:val="20"/>
        </w:rPr>
        <w:t>rtg.</w:t>
      </w:r>
      <w:r w:rsidRPr="006376AE">
        <w:rPr>
          <w:rFonts w:ascii="Arial Narrow" w:hAnsi="Arial Narrow" w:cs="Arial"/>
          <w:sz w:val="20"/>
          <w:szCs w:val="20"/>
        </w:rPr>
        <w:t xml:space="preserve"> 2*4 mm vastag </w:t>
      </w:r>
      <w:r w:rsidRPr="006376AE">
        <w:rPr>
          <w:rFonts w:ascii="Arial Narrow" w:hAnsi="Arial Narrow" w:cs="Arial"/>
          <w:b/>
          <w:sz w:val="20"/>
          <w:szCs w:val="20"/>
        </w:rPr>
        <w:t>Polyglass</w:t>
      </w:r>
      <w:r w:rsidR="00E3133F">
        <w:rPr>
          <w:rFonts w:ascii="Arial Narrow" w:hAnsi="Arial Narrow" w:cs="Arial"/>
          <w:b/>
          <w:sz w:val="20"/>
          <w:szCs w:val="20"/>
        </w:rPr>
        <w:t xml:space="preserve"> </w:t>
      </w:r>
      <w:r w:rsidRPr="006376AE">
        <w:rPr>
          <w:rFonts w:ascii="Arial Narrow" w:hAnsi="Arial Narrow" w:cs="Arial"/>
          <w:b/>
          <w:sz w:val="20"/>
          <w:szCs w:val="20"/>
        </w:rPr>
        <w:t xml:space="preserve">Plana P Premium </w:t>
      </w:r>
      <w:r w:rsidRPr="006376AE">
        <w:rPr>
          <w:rFonts w:ascii="Arial Narrow" w:hAnsi="Arial Narrow" w:cs="Arial"/>
          <w:sz w:val="20"/>
          <w:szCs w:val="20"/>
        </w:rPr>
        <w:t>elaszto-plasztomer vízszigetelő lemez</w:t>
      </w:r>
    </w:p>
    <w:p w14:paraId="00A82BDF" w14:textId="59B50595" w:rsidR="00EB738D" w:rsidRPr="006376AE" w:rsidRDefault="00EB738D" w:rsidP="00EB738D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 xml:space="preserve">1 </w:t>
      </w:r>
      <w:r w:rsidR="00DD2C01">
        <w:rPr>
          <w:rFonts w:ascii="Arial Narrow" w:hAnsi="Arial Narrow" w:cs="Arial"/>
          <w:sz w:val="20"/>
          <w:szCs w:val="20"/>
        </w:rPr>
        <w:t>rtg.</w:t>
      </w:r>
      <w:r w:rsidRPr="006376AE">
        <w:rPr>
          <w:rFonts w:ascii="Arial Narrow" w:hAnsi="Arial Narrow" w:cs="Arial"/>
          <w:sz w:val="20"/>
          <w:szCs w:val="20"/>
        </w:rPr>
        <w:t xml:space="preserve"> </w:t>
      </w:r>
      <w:r w:rsidRPr="006376AE">
        <w:rPr>
          <w:rFonts w:ascii="Arial Narrow" w:hAnsi="Arial Narrow" w:cs="Arial"/>
          <w:b/>
          <w:sz w:val="20"/>
          <w:szCs w:val="20"/>
        </w:rPr>
        <w:t>Polyprimer</w:t>
      </w:r>
      <w:r w:rsidRPr="006376AE">
        <w:rPr>
          <w:rFonts w:ascii="Arial Narrow" w:hAnsi="Arial Narrow" w:cs="Arial"/>
          <w:sz w:val="20"/>
          <w:szCs w:val="20"/>
        </w:rPr>
        <w:t xml:space="preserve"> hideg bitumenmáz kellősítés</w:t>
      </w:r>
    </w:p>
    <w:p w14:paraId="4EA7AB22" w14:textId="77777777" w:rsidR="00EB738D" w:rsidRPr="006376AE" w:rsidRDefault="00EB738D" w:rsidP="00EB738D">
      <w:pPr>
        <w:pStyle w:val="Listaszerbekezds"/>
        <w:numPr>
          <w:ilvl w:val="0"/>
          <w:numId w:val="3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>30 cm statikailag méretezett monolit vasbeton födémlemez</w:t>
      </w:r>
    </w:p>
    <w:p w14:paraId="115D0CC4" w14:textId="77777777" w:rsidR="00EB738D" w:rsidRPr="006376AE" w:rsidRDefault="00EB738D" w:rsidP="00EB738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 xml:space="preserve">1 cm </w:t>
      </w:r>
      <w:r w:rsidRPr="006376AE">
        <w:rPr>
          <w:rFonts w:ascii="Arial Narrow" w:hAnsi="Arial Narrow" w:cs="Arial"/>
          <w:b/>
          <w:sz w:val="20"/>
          <w:szCs w:val="20"/>
        </w:rPr>
        <w:t xml:space="preserve">Planitop 550 </w:t>
      </w:r>
      <w:r w:rsidRPr="006376AE">
        <w:rPr>
          <w:rFonts w:ascii="Arial Narrow" w:hAnsi="Arial Narrow" w:cs="Arial"/>
          <w:sz w:val="20"/>
          <w:szCs w:val="20"/>
        </w:rPr>
        <w:t>cementhabarcs</w:t>
      </w:r>
    </w:p>
    <w:p w14:paraId="39BF84A2" w14:textId="62378C73" w:rsidR="00EB738D" w:rsidRDefault="00EB738D" w:rsidP="00EB738D">
      <w:pPr>
        <w:pStyle w:val="Listaszerbekezds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6376AE">
        <w:rPr>
          <w:rFonts w:ascii="Arial Narrow" w:hAnsi="Arial Narrow" w:cs="Arial"/>
          <w:sz w:val="20"/>
          <w:szCs w:val="20"/>
        </w:rPr>
        <w:t xml:space="preserve">0,2 cm </w:t>
      </w:r>
      <w:r w:rsidRPr="006376AE">
        <w:rPr>
          <w:rFonts w:ascii="Arial Narrow" w:hAnsi="Arial Narrow" w:cs="Arial"/>
          <w:b/>
          <w:sz w:val="20"/>
          <w:szCs w:val="20"/>
        </w:rPr>
        <w:t xml:space="preserve">Planitop 560 </w:t>
      </w:r>
      <w:r w:rsidRPr="006376AE">
        <w:rPr>
          <w:rFonts w:ascii="Arial Narrow" w:hAnsi="Arial Narrow" w:cs="Arial"/>
          <w:sz w:val="20"/>
          <w:szCs w:val="20"/>
        </w:rPr>
        <w:t>mész-cement bázisú</w:t>
      </w:r>
      <w:r w:rsidR="00E3133F">
        <w:rPr>
          <w:rFonts w:ascii="Arial Narrow" w:hAnsi="Arial Narrow" w:cs="Arial"/>
          <w:sz w:val="20"/>
          <w:szCs w:val="20"/>
        </w:rPr>
        <w:t xml:space="preserve"> </w:t>
      </w:r>
      <w:r w:rsidRPr="006376AE">
        <w:rPr>
          <w:rFonts w:ascii="Arial Narrow" w:hAnsi="Arial Narrow" w:cs="Arial"/>
          <w:sz w:val="20"/>
          <w:szCs w:val="20"/>
        </w:rPr>
        <w:t>fehér glett</w:t>
      </w:r>
    </w:p>
    <w:p w14:paraId="0267F236" w14:textId="595CC3D3" w:rsidR="0073327D" w:rsidRPr="0068681B" w:rsidRDefault="0073327D" w:rsidP="0073327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ascii="Arial Narrow" w:hAnsi="Arial Narrow" w:cs="Arial"/>
          <w:bCs/>
          <w:i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1</w:t>
      </w:r>
      <w:r w:rsidRPr="006376AE">
        <w:rPr>
          <w:rFonts w:ascii="Arial Narrow" w:hAnsi="Arial Narrow" w:cs="Arial"/>
          <w:bCs/>
          <w:sz w:val="20"/>
          <w:szCs w:val="20"/>
        </w:rPr>
        <w:t xml:space="preserve"> rtg. </w:t>
      </w:r>
      <w:r w:rsidRPr="006376AE">
        <w:rPr>
          <w:rFonts w:ascii="Arial Narrow" w:hAnsi="Arial Narrow" w:cs="Arial"/>
          <w:b/>
          <w:bCs/>
          <w:sz w:val="20"/>
          <w:szCs w:val="20"/>
        </w:rPr>
        <w:t>Elastocolor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Primer</w:t>
      </w:r>
      <w:r w:rsidRPr="006376AE">
        <w:rPr>
          <w:rFonts w:ascii="Arial Narrow" w:hAnsi="Arial Narrow" w:cs="Arial"/>
          <w:bCs/>
          <w:sz w:val="20"/>
          <w:szCs w:val="20"/>
        </w:rPr>
        <w:t xml:space="preserve"> vizes diszperziós </w:t>
      </w:r>
      <w:r>
        <w:rPr>
          <w:rFonts w:ascii="Arial Narrow" w:hAnsi="Arial Narrow" w:cs="Arial"/>
          <w:bCs/>
          <w:sz w:val="20"/>
          <w:szCs w:val="20"/>
        </w:rPr>
        <w:t>alapozó</w:t>
      </w:r>
    </w:p>
    <w:p w14:paraId="6332CE66" w14:textId="201FC14E" w:rsidR="00EB738D" w:rsidRPr="0068681B" w:rsidRDefault="00EB738D" w:rsidP="00EB738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ascii="Arial Narrow" w:hAnsi="Arial Narrow" w:cs="Arial"/>
          <w:bCs/>
          <w:i/>
          <w:sz w:val="20"/>
          <w:szCs w:val="20"/>
        </w:rPr>
      </w:pPr>
      <w:r w:rsidRPr="006376AE">
        <w:rPr>
          <w:rFonts w:ascii="Arial Narrow" w:hAnsi="Arial Narrow" w:cs="Arial"/>
          <w:bCs/>
          <w:sz w:val="20"/>
          <w:szCs w:val="20"/>
        </w:rPr>
        <w:t xml:space="preserve">2 rtg. </w:t>
      </w:r>
      <w:r w:rsidRPr="006376AE">
        <w:rPr>
          <w:rFonts w:ascii="Arial Narrow" w:hAnsi="Arial Narrow" w:cs="Arial"/>
          <w:b/>
          <w:bCs/>
          <w:sz w:val="20"/>
          <w:szCs w:val="20"/>
        </w:rPr>
        <w:t>Elastocolor</w:t>
      </w:r>
      <w:r w:rsidR="00E3133F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376AE">
        <w:rPr>
          <w:rFonts w:ascii="Arial Narrow" w:hAnsi="Arial Narrow" w:cs="Arial"/>
          <w:b/>
          <w:bCs/>
          <w:sz w:val="20"/>
          <w:szCs w:val="20"/>
        </w:rPr>
        <w:t>Pittura</w:t>
      </w:r>
      <w:r w:rsidR="00E3133F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376AE">
        <w:rPr>
          <w:rFonts w:ascii="Arial Narrow" w:hAnsi="Arial Narrow" w:cs="Arial"/>
          <w:sz w:val="20"/>
          <w:szCs w:val="20"/>
        </w:rPr>
        <w:t>elasztikus</w:t>
      </w:r>
      <w:r w:rsidRPr="006376AE">
        <w:rPr>
          <w:rFonts w:ascii="Arial Narrow" w:hAnsi="Arial Narrow" w:cs="Arial"/>
          <w:bCs/>
          <w:sz w:val="20"/>
          <w:szCs w:val="20"/>
        </w:rPr>
        <w:t>, vizes diszperziós festékbevonat</w:t>
      </w:r>
    </w:p>
    <w:p w14:paraId="2F24FCDE" w14:textId="77777777" w:rsidR="00EB738D" w:rsidRPr="001542D2" w:rsidRDefault="00EB738D" w:rsidP="001542D2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</w:p>
    <w:sectPr w:rsidR="00EB738D" w:rsidRPr="001542D2" w:rsidSect="00860F53">
      <w:headerReference w:type="default" r:id="rId8"/>
      <w:footerReference w:type="default" r:id="rId9"/>
      <w:pgSz w:w="11906" w:h="16838" w:code="9"/>
      <w:pgMar w:top="1134" w:right="851" w:bottom="1276" w:left="851" w:header="283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ED20" w14:textId="77777777" w:rsidR="0081434F" w:rsidRDefault="0081434F">
      <w:r>
        <w:separator/>
      </w:r>
    </w:p>
  </w:endnote>
  <w:endnote w:type="continuationSeparator" w:id="0">
    <w:p w14:paraId="13EB16A9" w14:textId="77777777" w:rsidR="0081434F" w:rsidRDefault="0081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etric-706 MedHU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8464"/>
      <w:docPartObj>
        <w:docPartGallery w:val="Page Numbers (Bottom of Page)"/>
        <w:docPartUnique/>
      </w:docPartObj>
    </w:sdtPr>
    <w:sdtEndPr/>
    <w:sdtContent>
      <w:p w14:paraId="1BEB6C70" w14:textId="77777777" w:rsidR="006C1A28" w:rsidRDefault="00F903EF">
        <w:pPr>
          <w:pStyle w:val="llb"/>
          <w:jc w:val="right"/>
        </w:pPr>
        <w:r>
          <w:fldChar w:fldCharType="begin"/>
        </w:r>
        <w:r w:rsidR="00371050">
          <w:instrText xml:space="preserve"> PAGE   \* MERGEFORMAT </w:instrText>
        </w:r>
        <w:r>
          <w:fldChar w:fldCharType="separate"/>
        </w:r>
        <w:r w:rsidR="00B339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A9FFA" w14:textId="77777777" w:rsidR="0081434F" w:rsidRDefault="0081434F">
      <w:r>
        <w:separator/>
      </w:r>
    </w:p>
  </w:footnote>
  <w:footnote w:type="continuationSeparator" w:id="0">
    <w:p w14:paraId="16623048" w14:textId="77777777" w:rsidR="0081434F" w:rsidRDefault="0081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5CECD" w14:textId="77777777" w:rsidR="006C1A28" w:rsidRPr="008F053C" w:rsidRDefault="00860F53" w:rsidP="0001302D">
    <w:pPr>
      <w:spacing w:line="276" w:lineRule="auto"/>
      <w:rPr>
        <w:rFonts w:ascii="Calibri" w:eastAsia="Calibri" w:hAnsi="Calibri" w:cs="Calibri"/>
        <w:color w:val="1F497D"/>
        <w:sz w:val="18"/>
        <w:szCs w:val="18"/>
        <w:lang w:eastAsia="it-IT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215E8D" wp14:editId="2B352BB4">
          <wp:simplePos x="0" y="0"/>
          <wp:positionH relativeFrom="column">
            <wp:posOffset>5117465</wp:posOffset>
          </wp:positionH>
          <wp:positionV relativeFrom="paragraph">
            <wp:posOffset>86995</wp:posOffset>
          </wp:positionV>
          <wp:extent cx="1461770" cy="355600"/>
          <wp:effectExtent l="0" t="0" r="0" b="0"/>
          <wp:wrapSquare wrapText="bothSides"/>
          <wp:docPr id="1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1A28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6C1A28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6C1A28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6C1A28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6C1A28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6C1A28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6C1A28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6C1A28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6C1A28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6C1A28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6C1A28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6C1A28"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9264" behindDoc="1" locked="0" layoutInCell="1" allowOverlap="1" wp14:anchorId="31DA621F" wp14:editId="21F30EEA">
          <wp:simplePos x="0" y="0"/>
          <wp:positionH relativeFrom="column">
            <wp:posOffset>7655560</wp:posOffset>
          </wp:positionH>
          <wp:positionV relativeFrom="paragraph">
            <wp:posOffset>-5715</wp:posOffset>
          </wp:positionV>
          <wp:extent cx="1461770" cy="355600"/>
          <wp:effectExtent l="19050" t="0" r="508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FB6251" w14:textId="77777777" w:rsidR="006C1A28" w:rsidRDefault="006C1A28" w:rsidP="000714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54EC7C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DE55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0C2DEC"/>
    <w:multiLevelType w:val="hybridMultilevel"/>
    <w:tmpl w:val="C660FA9A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4EAE"/>
    <w:multiLevelType w:val="hybridMultilevel"/>
    <w:tmpl w:val="5308DD46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4667"/>
    <w:multiLevelType w:val="hybridMultilevel"/>
    <w:tmpl w:val="675211F4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D689E"/>
    <w:multiLevelType w:val="hybridMultilevel"/>
    <w:tmpl w:val="895869DA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54B3D"/>
    <w:multiLevelType w:val="hybridMultilevel"/>
    <w:tmpl w:val="59F4702E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6B02"/>
    <w:multiLevelType w:val="hybridMultilevel"/>
    <w:tmpl w:val="39FC032A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137E9"/>
    <w:multiLevelType w:val="hybridMultilevel"/>
    <w:tmpl w:val="6BB8127A"/>
    <w:lvl w:ilvl="0" w:tplc="58AE7E3C">
      <w:start w:val="15"/>
      <w:numFmt w:val="bullet"/>
      <w:lvlText w:val="-"/>
      <w:lvlJc w:val="left"/>
      <w:pPr>
        <w:ind w:left="7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 w15:restartNumberingAfterBreak="0">
    <w:nsid w:val="6CCC1C5B"/>
    <w:multiLevelType w:val="hybridMultilevel"/>
    <w:tmpl w:val="8B909792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496"/>
    <w:rsid w:val="00003919"/>
    <w:rsid w:val="00011A1D"/>
    <w:rsid w:val="0001302D"/>
    <w:rsid w:val="00014A07"/>
    <w:rsid w:val="000151F2"/>
    <w:rsid w:val="00016938"/>
    <w:rsid w:val="00016CD7"/>
    <w:rsid w:val="00017ACB"/>
    <w:rsid w:val="00020A8A"/>
    <w:rsid w:val="00020C12"/>
    <w:rsid w:val="00025AE1"/>
    <w:rsid w:val="0002602C"/>
    <w:rsid w:val="000344C1"/>
    <w:rsid w:val="00040639"/>
    <w:rsid w:val="000424F1"/>
    <w:rsid w:val="00044A38"/>
    <w:rsid w:val="000511E8"/>
    <w:rsid w:val="00053532"/>
    <w:rsid w:val="00053A7A"/>
    <w:rsid w:val="00055FB7"/>
    <w:rsid w:val="000608D3"/>
    <w:rsid w:val="00060E03"/>
    <w:rsid w:val="00064FBF"/>
    <w:rsid w:val="00066503"/>
    <w:rsid w:val="00067DBB"/>
    <w:rsid w:val="00067DF0"/>
    <w:rsid w:val="00071439"/>
    <w:rsid w:val="00073396"/>
    <w:rsid w:val="00074F7D"/>
    <w:rsid w:val="000758B6"/>
    <w:rsid w:val="00076481"/>
    <w:rsid w:val="00084575"/>
    <w:rsid w:val="000A0417"/>
    <w:rsid w:val="000A19D0"/>
    <w:rsid w:val="000A1F7A"/>
    <w:rsid w:val="000A2B80"/>
    <w:rsid w:val="000A5A99"/>
    <w:rsid w:val="000A6A7A"/>
    <w:rsid w:val="000A6E89"/>
    <w:rsid w:val="000B5889"/>
    <w:rsid w:val="000C3B9F"/>
    <w:rsid w:val="000C44F7"/>
    <w:rsid w:val="000D26A2"/>
    <w:rsid w:val="000D4DBF"/>
    <w:rsid w:val="000D4E69"/>
    <w:rsid w:val="000E6042"/>
    <w:rsid w:val="000F4204"/>
    <w:rsid w:val="000F44F1"/>
    <w:rsid w:val="000F5C1E"/>
    <w:rsid w:val="000F76C5"/>
    <w:rsid w:val="00102C81"/>
    <w:rsid w:val="001041D4"/>
    <w:rsid w:val="001062C2"/>
    <w:rsid w:val="00106632"/>
    <w:rsid w:val="001167D4"/>
    <w:rsid w:val="00121A92"/>
    <w:rsid w:val="001251E6"/>
    <w:rsid w:val="00125A38"/>
    <w:rsid w:val="0013084D"/>
    <w:rsid w:val="001328F6"/>
    <w:rsid w:val="001368AF"/>
    <w:rsid w:val="001432DA"/>
    <w:rsid w:val="001479F3"/>
    <w:rsid w:val="00153A6F"/>
    <w:rsid w:val="001542D2"/>
    <w:rsid w:val="001609FA"/>
    <w:rsid w:val="00162C8C"/>
    <w:rsid w:val="00163EF5"/>
    <w:rsid w:val="00165890"/>
    <w:rsid w:val="0016668B"/>
    <w:rsid w:val="0017030A"/>
    <w:rsid w:val="001845AA"/>
    <w:rsid w:val="0019257E"/>
    <w:rsid w:val="0019421C"/>
    <w:rsid w:val="001A05A1"/>
    <w:rsid w:val="001A148A"/>
    <w:rsid w:val="001A188C"/>
    <w:rsid w:val="001A4E30"/>
    <w:rsid w:val="001A60A5"/>
    <w:rsid w:val="001B0790"/>
    <w:rsid w:val="001B0834"/>
    <w:rsid w:val="001B1986"/>
    <w:rsid w:val="001C5F38"/>
    <w:rsid w:val="001D1482"/>
    <w:rsid w:val="001D4BC8"/>
    <w:rsid w:val="001D5149"/>
    <w:rsid w:val="001D6EF0"/>
    <w:rsid w:val="001E0942"/>
    <w:rsid w:val="001E2D96"/>
    <w:rsid w:val="001E2E89"/>
    <w:rsid w:val="001E3392"/>
    <w:rsid w:val="001E33F9"/>
    <w:rsid w:val="001E4184"/>
    <w:rsid w:val="001E74CC"/>
    <w:rsid w:val="001F2390"/>
    <w:rsid w:val="001F43FC"/>
    <w:rsid w:val="0020109D"/>
    <w:rsid w:val="0020135F"/>
    <w:rsid w:val="00201E5C"/>
    <w:rsid w:val="0020332F"/>
    <w:rsid w:val="00203B90"/>
    <w:rsid w:val="00205670"/>
    <w:rsid w:val="00205A17"/>
    <w:rsid w:val="00205CE5"/>
    <w:rsid w:val="002122BC"/>
    <w:rsid w:val="002130B1"/>
    <w:rsid w:val="0021547B"/>
    <w:rsid w:val="00215E1D"/>
    <w:rsid w:val="0022015E"/>
    <w:rsid w:val="00222964"/>
    <w:rsid w:val="00227C38"/>
    <w:rsid w:val="00227C56"/>
    <w:rsid w:val="00230A70"/>
    <w:rsid w:val="002329F7"/>
    <w:rsid w:val="00232A74"/>
    <w:rsid w:val="00233856"/>
    <w:rsid w:val="00233950"/>
    <w:rsid w:val="0023511A"/>
    <w:rsid w:val="00236346"/>
    <w:rsid w:val="00240EF1"/>
    <w:rsid w:val="002448A1"/>
    <w:rsid w:val="0024553C"/>
    <w:rsid w:val="00250E37"/>
    <w:rsid w:val="00251EA3"/>
    <w:rsid w:val="002525DD"/>
    <w:rsid w:val="002572A2"/>
    <w:rsid w:val="0026215D"/>
    <w:rsid w:val="00262CD5"/>
    <w:rsid w:val="0026536B"/>
    <w:rsid w:val="0026597C"/>
    <w:rsid w:val="0026762C"/>
    <w:rsid w:val="0027339B"/>
    <w:rsid w:val="00274670"/>
    <w:rsid w:val="00274FE4"/>
    <w:rsid w:val="00280DB0"/>
    <w:rsid w:val="002820B5"/>
    <w:rsid w:val="002827EA"/>
    <w:rsid w:val="00282D74"/>
    <w:rsid w:val="0029285B"/>
    <w:rsid w:val="00295924"/>
    <w:rsid w:val="002A0640"/>
    <w:rsid w:val="002A207C"/>
    <w:rsid w:val="002A40ED"/>
    <w:rsid w:val="002A50BF"/>
    <w:rsid w:val="002A5C95"/>
    <w:rsid w:val="002B034B"/>
    <w:rsid w:val="002B1C8E"/>
    <w:rsid w:val="002B3CE1"/>
    <w:rsid w:val="002B4402"/>
    <w:rsid w:val="002B7B1A"/>
    <w:rsid w:val="002C31FE"/>
    <w:rsid w:val="002C344A"/>
    <w:rsid w:val="002C61C0"/>
    <w:rsid w:val="002D3300"/>
    <w:rsid w:val="002D510D"/>
    <w:rsid w:val="002D5142"/>
    <w:rsid w:val="002D5505"/>
    <w:rsid w:val="002E2898"/>
    <w:rsid w:val="002E3232"/>
    <w:rsid w:val="002E39F3"/>
    <w:rsid w:val="002F03B4"/>
    <w:rsid w:val="002F2EDD"/>
    <w:rsid w:val="002F5EE5"/>
    <w:rsid w:val="002F5FF8"/>
    <w:rsid w:val="0030356D"/>
    <w:rsid w:val="00311CBD"/>
    <w:rsid w:val="0031525E"/>
    <w:rsid w:val="0031606B"/>
    <w:rsid w:val="00316070"/>
    <w:rsid w:val="00316FDF"/>
    <w:rsid w:val="00317B97"/>
    <w:rsid w:val="00317D43"/>
    <w:rsid w:val="00320402"/>
    <w:rsid w:val="00324A2F"/>
    <w:rsid w:val="003355FC"/>
    <w:rsid w:val="00335A1B"/>
    <w:rsid w:val="00336B3D"/>
    <w:rsid w:val="00341842"/>
    <w:rsid w:val="0034194E"/>
    <w:rsid w:val="00343F40"/>
    <w:rsid w:val="003441F4"/>
    <w:rsid w:val="0034547A"/>
    <w:rsid w:val="003468C5"/>
    <w:rsid w:val="00346F35"/>
    <w:rsid w:val="0035017D"/>
    <w:rsid w:val="003519AC"/>
    <w:rsid w:val="0035562F"/>
    <w:rsid w:val="00357423"/>
    <w:rsid w:val="0036145D"/>
    <w:rsid w:val="00362968"/>
    <w:rsid w:val="003649B9"/>
    <w:rsid w:val="00371050"/>
    <w:rsid w:val="003731C2"/>
    <w:rsid w:val="00373373"/>
    <w:rsid w:val="00373AD0"/>
    <w:rsid w:val="00392224"/>
    <w:rsid w:val="00393B46"/>
    <w:rsid w:val="00396523"/>
    <w:rsid w:val="003A5369"/>
    <w:rsid w:val="003A5615"/>
    <w:rsid w:val="003A5B50"/>
    <w:rsid w:val="003A6E29"/>
    <w:rsid w:val="003B0AF1"/>
    <w:rsid w:val="003B33F6"/>
    <w:rsid w:val="003B382A"/>
    <w:rsid w:val="003B7516"/>
    <w:rsid w:val="003C17D0"/>
    <w:rsid w:val="003C27A8"/>
    <w:rsid w:val="003C47CF"/>
    <w:rsid w:val="003C47D8"/>
    <w:rsid w:val="003C5E32"/>
    <w:rsid w:val="003C6956"/>
    <w:rsid w:val="003C7923"/>
    <w:rsid w:val="003D10B0"/>
    <w:rsid w:val="003D2423"/>
    <w:rsid w:val="003D3639"/>
    <w:rsid w:val="003D58EC"/>
    <w:rsid w:val="003D753A"/>
    <w:rsid w:val="003E0766"/>
    <w:rsid w:val="003E0C04"/>
    <w:rsid w:val="003E2D7E"/>
    <w:rsid w:val="003F6124"/>
    <w:rsid w:val="003F7DD5"/>
    <w:rsid w:val="0040543C"/>
    <w:rsid w:val="00410CE1"/>
    <w:rsid w:val="00412227"/>
    <w:rsid w:val="004164CA"/>
    <w:rsid w:val="004200AE"/>
    <w:rsid w:val="004200BD"/>
    <w:rsid w:val="0042254E"/>
    <w:rsid w:val="00423C59"/>
    <w:rsid w:val="00425FF3"/>
    <w:rsid w:val="00427458"/>
    <w:rsid w:val="004308B1"/>
    <w:rsid w:val="00430B8B"/>
    <w:rsid w:val="00430CB7"/>
    <w:rsid w:val="004325DD"/>
    <w:rsid w:val="004373E8"/>
    <w:rsid w:val="004435F8"/>
    <w:rsid w:val="00447BD1"/>
    <w:rsid w:val="00450A8E"/>
    <w:rsid w:val="004522C5"/>
    <w:rsid w:val="004546CD"/>
    <w:rsid w:val="00470D73"/>
    <w:rsid w:val="00471C14"/>
    <w:rsid w:val="00472E66"/>
    <w:rsid w:val="00473688"/>
    <w:rsid w:val="0047458F"/>
    <w:rsid w:val="004747FC"/>
    <w:rsid w:val="00475CC2"/>
    <w:rsid w:val="004769E9"/>
    <w:rsid w:val="004774B9"/>
    <w:rsid w:val="00482ABF"/>
    <w:rsid w:val="00484DE2"/>
    <w:rsid w:val="004944FE"/>
    <w:rsid w:val="004A5B4A"/>
    <w:rsid w:val="004A6722"/>
    <w:rsid w:val="004A67BD"/>
    <w:rsid w:val="004A6E1D"/>
    <w:rsid w:val="004B65AC"/>
    <w:rsid w:val="004C45B9"/>
    <w:rsid w:val="004C6E5F"/>
    <w:rsid w:val="004C6E6C"/>
    <w:rsid w:val="004C7ACA"/>
    <w:rsid w:val="004D619A"/>
    <w:rsid w:val="004E0C91"/>
    <w:rsid w:val="004E5686"/>
    <w:rsid w:val="004E6EB3"/>
    <w:rsid w:val="004F552B"/>
    <w:rsid w:val="004F626E"/>
    <w:rsid w:val="00503484"/>
    <w:rsid w:val="0050416A"/>
    <w:rsid w:val="00506AB3"/>
    <w:rsid w:val="00513009"/>
    <w:rsid w:val="00515754"/>
    <w:rsid w:val="00516B64"/>
    <w:rsid w:val="005222A0"/>
    <w:rsid w:val="00531146"/>
    <w:rsid w:val="00531562"/>
    <w:rsid w:val="00531679"/>
    <w:rsid w:val="00532B73"/>
    <w:rsid w:val="005338B4"/>
    <w:rsid w:val="00535D68"/>
    <w:rsid w:val="0054391D"/>
    <w:rsid w:val="00544B29"/>
    <w:rsid w:val="00545D9B"/>
    <w:rsid w:val="005554FD"/>
    <w:rsid w:val="00555783"/>
    <w:rsid w:val="00555E39"/>
    <w:rsid w:val="0055753A"/>
    <w:rsid w:val="005707A1"/>
    <w:rsid w:val="00574421"/>
    <w:rsid w:val="00576B8F"/>
    <w:rsid w:val="00580D57"/>
    <w:rsid w:val="00586A4B"/>
    <w:rsid w:val="005908C1"/>
    <w:rsid w:val="005910FA"/>
    <w:rsid w:val="00592AA2"/>
    <w:rsid w:val="0059359D"/>
    <w:rsid w:val="00594AC3"/>
    <w:rsid w:val="0059610F"/>
    <w:rsid w:val="005A102D"/>
    <w:rsid w:val="005A64C9"/>
    <w:rsid w:val="005B4722"/>
    <w:rsid w:val="005B74D5"/>
    <w:rsid w:val="005D3E4E"/>
    <w:rsid w:val="005D776D"/>
    <w:rsid w:val="005E0583"/>
    <w:rsid w:val="005E2220"/>
    <w:rsid w:val="005E3BC1"/>
    <w:rsid w:val="005E652E"/>
    <w:rsid w:val="005F1FE0"/>
    <w:rsid w:val="005F54CF"/>
    <w:rsid w:val="005F6DA8"/>
    <w:rsid w:val="005F727E"/>
    <w:rsid w:val="0060058D"/>
    <w:rsid w:val="0060491C"/>
    <w:rsid w:val="00612A9D"/>
    <w:rsid w:val="00614A44"/>
    <w:rsid w:val="00617CEF"/>
    <w:rsid w:val="00622A57"/>
    <w:rsid w:val="00624E2F"/>
    <w:rsid w:val="00631CDB"/>
    <w:rsid w:val="00641C87"/>
    <w:rsid w:val="006512A8"/>
    <w:rsid w:val="006520FC"/>
    <w:rsid w:val="0065227C"/>
    <w:rsid w:val="006528BB"/>
    <w:rsid w:val="00653136"/>
    <w:rsid w:val="00653E35"/>
    <w:rsid w:val="00661728"/>
    <w:rsid w:val="00662D62"/>
    <w:rsid w:val="0066430D"/>
    <w:rsid w:val="006648BA"/>
    <w:rsid w:val="00664E9E"/>
    <w:rsid w:val="006704BC"/>
    <w:rsid w:val="0067059B"/>
    <w:rsid w:val="006707F7"/>
    <w:rsid w:val="0067362D"/>
    <w:rsid w:val="00673C90"/>
    <w:rsid w:val="00673EDA"/>
    <w:rsid w:val="006776D0"/>
    <w:rsid w:val="00683953"/>
    <w:rsid w:val="006865A0"/>
    <w:rsid w:val="0068681B"/>
    <w:rsid w:val="00687B3E"/>
    <w:rsid w:val="006A0755"/>
    <w:rsid w:val="006A125B"/>
    <w:rsid w:val="006A6F29"/>
    <w:rsid w:val="006B02AD"/>
    <w:rsid w:val="006B0F08"/>
    <w:rsid w:val="006B2CBB"/>
    <w:rsid w:val="006B6E03"/>
    <w:rsid w:val="006C1A28"/>
    <w:rsid w:val="006C2A2B"/>
    <w:rsid w:val="006C4B77"/>
    <w:rsid w:val="006C77D1"/>
    <w:rsid w:val="006D0B10"/>
    <w:rsid w:val="006D129D"/>
    <w:rsid w:val="006D20F8"/>
    <w:rsid w:val="006D3F6A"/>
    <w:rsid w:val="006D4034"/>
    <w:rsid w:val="006D7809"/>
    <w:rsid w:val="006E1FFC"/>
    <w:rsid w:val="006E347C"/>
    <w:rsid w:val="006E4731"/>
    <w:rsid w:val="006E6574"/>
    <w:rsid w:val="006E687A"/>
    <w:rsid w:val="006F1027"/>
    <w:rsid w:val="006F2C49"/>
    <w:rsid w:val="006F6D05"/>
    <w:rsid w:val="007000F8"/>
    <w:rsid w:val="00700404"/>
    <w:rsid w:val="00702F4E"/>
    <w:rsid w:val="00704793"/>
    <w:rsid w:val="00705015"/>
    <w:rsid w:val="00705C50"/>
    <w:rsid w:val="007127C3"/>
    <w:rsid w:val="007215D6"/>
    <w:rsid w:val="00725736"/>
    <w:rsid w:val="00726AAC"/>
    <w:rsid w:val="0072769B"/>
    <w:rsid w:val="007277A9"/>
    <w:rsid w:val="0073308A"/>
    <w:rsid w:val="0073327D"/>
    <w:rsid w:val="00737050"/>
    <w:rsid w:val="00742769"/>
    <w:rsid w:val="007446E2"/>
    <w:rsid w:val="007519B6"/>
    <w:rsid w:val="007539A6"/>
    <w:rsid w:val="00756CCF"/>
    <w:rsid w:val="00764F55"/>
    <w:rsid w:val="00764F9C"/>
    <w:rsid w:val="0077072B"/>
    <w:rsid w:val="00771503"/>
    <w:rsid w:val="00771E05"/>
    <w:rsid w:val="007723FA"/>
    <w:rsid w:val="00774ADF"/>
    <w:rsid w:val="00774B4B"/>
    <w:rsid w:val="00775DA7"/>
    <w:rsid w:val="00776164"/>
    <w:rsid w:val="00780638"/>
    <w:rsid w:val="00786A89"/>
    <w:rsid w:val="00786B91"/>
    <w:rsid w:val="00790088"/>
    <w:rsid w:val="00790E32"/>
    <w:rsid w:val="00790FC0"/>
    <w:rsid w:val="00794E71"/>
    <w:rsid w:val="007A43AF"/>
    <w:rsid w:val="007C1E3C"/>
    <w:rsid w:val="007C27FE"/>
    <w:rsid w:val="007C3961"/>
    <w:rsid w:val="007C4674"/>
    <w:rsid w:val="007C4A5E"/>
    <w:rsid w:val="007C6ADC"/>
    <w:rsid w:val="007D1545"/>
    <w:rsid w:val="007D264F"/>
    <w:rsid w:val="007D5504"/>
    <w:rsid w:val="007E35B4"/>
    <w:rsid w:val="007E4ABE"/>
    <w:rsid w:val="007E4B72"/>
    <w:rsid w:val="007E4E2A"/>
    <w:rsid w:val="007E561C"/>
    <w:rsid w:val="007F34A4"/>
    <w:rsid w:val="007F6BA5"/>
    <w:rsid w:val="00804FF3"/>
    <w:rsid w:val="00807ED2"/>
    <w:rsid w:val="00810AD6"/>
    <w:rsid w:val="00812042"/>
    <w:rsid w:val="00813880"/>
    <w:rsid w:val="0081434F"/>
    <w:rsid w:val="00814AF7"/>
    <w:rsid w:val="00816EF4"/>
    <w:rsid w:val="00820D9C"/>
    <w:rsid w:val="0082167C"/>
    <w:rsid w:val="008258DD"/>
    <w:rsid w:val="008263C2"/>
    <w:rsid w:val="008266F3"/>
    <w:rsid w:val="008276A8"/>
    <w:rsid w:val="00830BE5"/>
    <w:rsid w:val="0083132E"/>
    <w:rsid w:val="00832A94"/>
    <w:rsid w:val="0083301A"/>
    <w:rsid w:val="00834D8C"/>
    <w:rsid w:val="00835480"/>
    <w:rsid w:val="0084305F"/>
    <w:rsid w:val="00843BB1"/>
    <w:rsid w:val="00846278"/>
    <w:rsid w:val="008516B6"/>
    <w:rsid w:val="00851F15"/>
    <w:rsid w:val="0085276D"/>
    <w:rsid w:val="008538BC"/>
    <w:rsid w:val="00854C62"/>
    <w:rsid w:val="00854D02"/>
    <w:rsid w:val="00860F53"/>
    <w:rsid w:val="00863C32"/>
    <w:rsid w:val="008648F5"/>
    <w:rsid w:val="00872996"/>
    <w:rsid w:val="00876FD3"/>
    <w:rsid w:val="00882DA4"/>
    <w:rsid w:val="00890F9E"/>
    <w:rsid w:val="00891134"/>
    <w:rsid w:val="008A14B1"/>
    <w:rsid w:val="008A3616"/>
    <w:rsid w:val="008A3A82"/>
    <w:rsid w:val="008A3DB0"/>
    <w:rsid w:val="008A62BA"/>
    <w:rsid w:val="008A7917"/>
    <w:rsid w:val="008B2124"/>
    <w:rsid w:val="008B2EB7"/>
    <w:rsid w:val="008B45BB"/>
    <w:rsid w:val="008C00B5"/>
    <w:rsid w:val="008C13FF"/>
    <w:rsid w:val="008C1496"/>
    <w:rsid w:val="008C1699"/>
    <w:rsid w:val="008C35C8"/>
    <w:rsid w:val="008C6457"/>
    <w:rsid w:val="008D1B19"/>
    <w:rsid w:val="008D2885"/>
    <w:rsid w:val="008D2F4B"/>
    <w:rsid w:val="008D3756"/>
    <w:rsid w:val="008D6C16"/>
    <w:rsid w:val="008E08F7"/>
    <w:rsid w:val="008E70D9"/>
    <w:rsid w:val="008F053C"/>
    <w:rsid w:val="008F1C01"/>
    <w:rsid w:val="008F754B"/>
    <w:rsid w:val="0090364F"/>
    <w:rsid w:val="00906602"/>
    <w:rsid w:val="00907A22"/>
    <w:rsid w:val="009108D0"/>
    <w:rsid w:val="00911A14"/>
    <w:rsid w:val="009152D3"/>
    <w:rsid w:val="00915D7A"/>
    <w:rsid w:val="009233E8"/>
    <w:rsid w:val="0092542F"/>
    <w:rsid w:val="009257A2"/>
    <w:rsid w:val="009267FF"/>
    <w:rsid w:val="00926D4A"/>
    <w:rsid w:val="009273FC"/>
    <w:rsid w:val="00932A20"/>
    <w:rsid w:val="0093300B"/>
    <w:rsid w:val="009336FD"/>
    <w:rsid w:val="009403E3"/>
    <w:rsid w:val="00945613"/>
    <w:rsid w:val="00955257"/>
    <w:rsid w:val="009569A3"/>
    <w:rsid w:val="009602B2"/>
    <w:rsid w:val="0096179C"/>
    <w:rsid w:val="00965AB8"/>
    <w:rsid w:val="009665DB"/>
    <w:rsid w:val="009709E7"/>
    <w:rsid w:val="00970DD4"/>
    <w:rsid w:val="0097103F"/>
    <w:rsid w:val="009747A6"/>
    <w:rsid w:val="00976207"/>
    <w:rsid w:val="009762B7"/>
    <w:rsid w:val="00982CC6"/>
    <w:rsid w:val="00982D78"/>
    <w:rsid w:val="0098510B"/>
    <w:rsid w:val="00990425"/>
    <w:rsid w:val="00993DFB"/>
    <w:rsid w:val="00997A56"/>
    <w:rsid w:val="009A189C"/>
    <w:rsid w:val="009B0FF1"/>
    <w:rsid w:val="009B233D"/>
    <w:rsid w:val="009B38DA"/>
    <w:rsid w:val="009B394E"/>
    <w:rsid w:val="009C1734"/>
    <w:rsid w:val="009C1AB5"/>
    <w:rsid w:val="009C1E9C"/>
    <w:rsid w:val="009C4111"/>
    <w:rsid w:val="009D4248"/>
    <w:rsid w:val="009D5464"/>
    <w:rsid w:val="009D6F2B"/>
    <w:rsid w:val="009D7FD1"/>
    <w:rsid w:val="009E0B6E"/>
    <w:rsid w:val="009E5F9E"/>
    <w:rsid w:val="009F4C6D"/>
    <w:rsid w:val="00A001FE"/>
    <w:rsid w:val="00A0102E"/>
    <w:rsid w:val="00A02D60"/>
    <w:rsid w:val="00A02F13"/>
    <w:rsid w:val="00A052F5"/>
    <w:rsid w:val="00A10EC9"/>
    <w:rsid w:val="00A16968"/>
    <w:rsid w:val="00A16C37"/>
    <w:rsid w:val="00A17195"/>
    <w:rsid w:val="00A25F5B"/>
    <w:rsid w:val="00A40FF9"/>
    <w:rsid w:val="00A41B90"/>
    <w:rsid w:val="00A42A10"/>
    <w:rsid w:val="00A452AC"/>
    <w:rsid w:val="00A52FFC"/>
    <w:rsid w:val="00A5422E"/>
    <w:rsid w:val="00A63B7E"/>
    <w:rsid w:val="00A641DC"/>
    <w:rsid w:val="00A6718E"/>
    <w:rsid w:val="00A704AC"/>
    <w:rsid w:val="00A71161"/>
    <w:rsid w:val="00A811F0"/>
    <w:rsid w:val="00A82BDB"/>
    <w:rsid w:val="00A8552C"/>
    <w:rsid w:val="00A85A50"/>
    <w:rsid w:val="00A867D7"/>
    <w:rsid w:val="00A86C5B"/>
    <w:rsid w:val="00A91A61"/>
    <w:rsid w:val="00A92AA6"/>
    <w:rsid w:val="00A92D14"/>
    <w:rsid w:val="00A9313C"/>
    <w:rsid w:val="00A94606"/>
    <w:rsid w:val="00A973EE"/>
    <w:rsid w:val="00AA2AB1"/>
    <w:rsid w:val="00AA4D62"/>
    <w:rsid w:val="00AA68A0"/>
    <w:rsid w:val="00AA6E5C"/>
    <w:rsid w:val="00AB16B9"/>
    <w:rsid w:val="00AB2766"/>
    <w:rsid w:val="00AB35AC"/>
    <w:rsid w:val="00AB512E"/>
    <w:rsid w:val="00AD0AB2"/>
    <w:rsid w:val="00AD3685"/>
    <w:rsid w:val="00AD5179"/>
    <w:rsid w:val="00AD7EB3"/>
    <w:rsid w:val="00AE1224"/>
    <w:rsid w:val="00AE1980"/>
    <w:rsid w:val="00AE4007"/>
    <w:rsid w:val="00AE415F"/>
    <w:rsid w:val="00AE5B19"/>
    <w:rsid w:val="00AE7D51"/>
    <w:rsid w:val="00AF7000"/>
    <w:rsid w:val="00B00621"/>
    <w:rsid w:val="00B11A84"/>
    <w:rsid w:val="00B12FB1"/>
    <w:rsid w:val="00B13C2C"/>
    <w:rsid w:val="00B14BCA"/>
    <w:rsid w:val="00B177AA"/>
    <w:rsid w:val="00B33915"/>
    <w:rsid w:val="00B4129B"/>
    <w:rsid w:val="00B431F8"/>
    <w:rsid w:val="00B43DA2"/>
    <w:rsid w:val="00B44C93"/>
    <w:rsid w:val="00B45F6B"/>
    <w:rsid w:val="00B473DF"/>
    <w:rsid w:val="00B540BA"/>
    <w:rsid w:val="00B57F23"/>
    <w:rsid w:val="00B61DE8"/>
    <w:rsid w:val="00B6352F"/>
    <w:rsid w:val="00B645DC"/>
    <w:rsid w:val="00B650A7"/>
    <w:rsid w:val="00B6646B"/>
    <w:rsid w:val="00B66622"/>
    <w:rsid w:val="00B677F9"/>
    <w:rsid w:val="00B736E5"/>
    <w:rsid w:val="00B74E31"/>
    <w:rsid w:val="00B77B5B"/>
    <w:rsid w:val="00B819BC"/>
    <w:rsid w:val="00B82242"/>
    <w:rsid w:val="00B82689"/>
    <w:rsid w:val="00B837BC"/>
    <w:rsid w:val="00B93D64"/>
    <w:rsid w:val="00B962CB"/>
    <w:rsid w:val="00BA1AA8"/>
    <w:rsid w:val="00BA540B"/>
    <w:rsid w:val="00BA6AC6"/>
    <w:rsid w:val="00BC4278"/>
    <w:rsid w:val="00BD350A"/>
    <w:rsid w:val="00BD5A47"/>
    <w:rsid w:val="00BD7FD9"/>
    <w:rsid w:val="00BE06F8"/>
    <w:rsid w:val="00BE56A6"/>
    <w:rsid w:val="00BE59F4"/>
    <w:rsid w:val="00BE5B8C"/>
    <w:rsid w:val="00BE74AE"/>
    <w:rsid w:val="00BF02E6"/>
    <w:rsid w:val="00C00A66"/>
    <w:rsid w:val="00C01BFA"/>
    <w:rsid w:val="00C032DC"/>
    <w:rsid w:val="00C04910"/>
    <w:rsid w:val="00C07EBB"/>
    <w:rsid w:val="00C14B57"/>
    <w:rsid w:val="00C23AFA"/>
    <w:rsid w:val="00C32BD8"/>
    <w:rsid w:val="00C32C9C"/>
    <w:rsid w:val="00C36619"/>
    <w:rsid w:val="00C42845"/>
    <w:rsid w:val="00C42CFA"/>
    <w:rsid w:val="00C42E81"/>
    <w:rsid w:val="00C5159D"/>
    <w:rsid w:val="00C516C4"/>
    <w:rsid w:val="00C52E21"/>
    <w:rsid w:val="00C60F02"/>
    <w:rsid w:val="00C63D7F"/>
    <w:rsid w:val="00C65DC9"/>
    <w:rsid w:val="00C707D4"/>
    <w:rsid w:val="00C7772D"/>
    <w:rsid w:val="00C80BB4"/>
    <w:rsid w:val="00C80FB9"/>
    <w:rsid w:val="00C83768"/>
    <w:rsid w:val="00C91A0B"/>
    <w:rsid w:val="00CA0665"/>
    <w:rsid w:val="00CA0BA9"/>
    <w:rsid w:val="00CA3526"/>
    <w:rsid w:val="00CB0B7B"/>
    <w:rsid w:val="00CB0F16"/>
    <w:rsid w:val="00CB226C"/>
    <w:rsid w:val="00CB5C09"/>
    <w:rsid w:val="00CC0A91"/>
    <w:rsid w:val="00CC7445"/>
    <w:rsid w:val="00CC7E8A"/>
    <w:rsid w:val="00CD3051"/>
    <w:rsid w:val="00CD3696"/>
    <w:rsid w:val="00CD4A4B"/>
    <w:rsid w:val="00CD4D5E"/>
    <w:rsid w:val="00CD523D"/>
    <w:rsid w:val="00CE11A8"/>
    <w:rsid w:val="00CE32C5"/>
    <w:rsid w:val="00CE5C35"/>
    <w:rsid w:val="00CE7CAC"/>
    <w:rsid w:val="00CF0667"/>
    <w:rsid w:val="00CF071E"/>
    <w:rsid w:val="00D11578"/>
    <w:rsid w:val="00D12031"/>
    <w:rsid w:val="00D214C9"/>
    <w:rsid w:val="00D26D55"/>
    <w:rsid w:val="00D32586"/>
    <w:rsid w:val="00D354CB"/>
    <w:rsid w:val="00D37B3E"/>
    <w:rsid w:val="00D4448F"/>
    <w:rsid w:val="00D46068"/>
    <w:rsid w:val="00D46804"/>
    <w:rsid w:val="00D508B5"/>
    <w:rsid w:val="00D5153A"/>
    <w:rsid w:val="00D567BC"/>
    <w:rsid w:val="00D70D2B"/>
    <w:rsid w:val="00D7425F"/>
    <w:rsid w:val="00D80B3C"/>
    <w:rsid w:val="00D81979"/>
    <w:rsid w:val="00D836AE"/>
    <w:rsid w:val="00D95ACA"/>
    <w:rsid w:val="00DA2625"/>
    <w:rsid w:val="00DA3203"/>
    <w:rsid w:val="00DA64F5"/>
    <w:rsid w:val="00DA7CF8"/>
    <w:rsid w:val="00DB2922"/>
    <w:rsid w:val="00DB5C97"/>
    <w:rsid w:val="00DC1928"/>
    <w:rsid w:val="00DC601B"/>
    <w:rsid w:val="00DD2C01"/>
    <w:rsid w:val="00DD3258"/>
    <w:rsid w:val="00DD564C"/>
    <w:rsid w:val="00DD61D1"/>
    <w:rsid w:val="00DD68DF"/>
    <w:rsid w:val="00DE0213"/>
    <w:rsid w:val="00DE33EA"/>
    <w:rsid w:val="00DE70FD"/>
    <w:rsid w:val="00DF027B"/>
    <w:rsid w:val="00DF1D96"/>
    <w:rsid w:val="00DF7502"/>
    <w:rsid w:val="00E05C9C"/>
    <w:rsid w:val="00E07C32"/>
    <w:rsid w:val="00E10BE2"/>
    <w:rsid w:val="00E11B22"/>
    <w:rsid w:val="00E13266"/>
    <w:rsid w:val="00E1418E"/>
    <w:rsid w:val="00E218CB"/>
    <w:rsid w:val="00E22D8D"/>
    <w:rsid w:val="00E26C07"/>
    <w:rsid w:val="00E3133F"/>
    <w:rsid w:val="00E379C1"/>
    <w:rsid w:val="00E40318"/>
    <w:rsid w:val="00E412B1"/>
    <w:rsid w:val="00E44124"/>
    <w:rsid w:val="00E4745F"/>
    <w:rsid w:val="00E475C7"/>
    <w:rsid w:val="00E47F55"/>
    <w:rsid w:val="00E553AB"/>
    <w:rsid w:val="00E55A88"/>
    <w:rsid w:val="00E56BC7"/>
    <w:rsid w:val="00E6276B"/>
    <w:rsid w:val="00E637E6"/>
    <w:rsid w:val="00E64B78"/>
    <w:rsid w:val="00E70650"/>
    <w:rsid w:val="00E713C9"/>
    <w:rsid w:val="00E73B96"/>
    <w:rsid w:val="00E76945"/>
    <w:rsid w:val="00E77C9A"/>
    <w:rsid w:val="00E84199"/>
    <w:rsid w:val="00E85B30"/>
    <w:rsid w:val="00E862F4"/>
    <w:rsid w:val="00E95CF6"/>
    <w:rsid w:val="00EA0E6D"/>
    <w:rsid w:val="00EA198F"/>
    <w:rsid w:val="00EA792D"/>
    <w:rsid w:val="00EB1C6A"/>
    <w:rsid w:val="00EB2B7B"/>
    <w:rsid w:val="00EB2FA0"/>
    <w:rsid w:val="00EB4886"/>
    <w:rsid w:val="00EB5181"/>
    <w:rsid w:val="00EB738D"/>
    <w:rsid w:val="00EC0109"/>
    <w:rsid w:val="00EC1B79"/>
    <w:rsid w:val="00EC4C37"/>
    <w:rsid w:val="00EC5CC9"/>
    <w:rsid w:val="00ED143D"/>
    <w:rsid w:val="00ED188A"/>
    <w:rsid w:val="00ED1B77"/>
    <w:rsid w:val="00ED61E1"/>
    <w:rsid w:val="00ED79E4"/>
    <w:rsid w:val="00EE0D57"/>
    <w:rsid w:val="00EE381F"/>
    <w:rsid w:val="00EE401E"/>
    <w:rsid w:val="00EE5B68"/>
    <w:rsid w:val="00EE612D"/>
    <w:rsid w:val="00EE7970"/>
    <w:rsid w:val="00EF59A5"/>
    <w:rsid w:val="00F01BBE"/>
    <w:rsid w:val="00F01CA6"/>
    <w:rsid w:val="00F069C9"/>
    <w:rsid w:val="00F10190"/>
    <w:rsid w:val="00F12BC7"/>
    <w:rsid w:val="00F12E11"/>
    <w:rsid w:val="00F13CDE"/>
    <w:rsid w:val="00F14BDD"/>
    <w:rsid w:val="00F1694F"/>
    <w:rsid w:val="00F17089"/>
    <w:rsid w:val="00F20498"/>
    <w:rsid w:val="00F21014"/>
    <w:rsid w:val="00F2156C"/>
    <w:rsid w:val="00F2453C"/>
    <w:rsid w:val="00F2471C"/>
    <w:rsid w:val="00F31FF9"/>
    <w:rsid w:val="00F352EB"/>
    <w:rsid w:val="00F42DCE"/>
    <w:rsid w:val="00F451DD"/>
    <w:rsid w:val="00F45470"/>
    <w:rsid w:val="00F454AF"/>
    <w:rsid w:val="00F50D01"/>
    <w:rsid w:val="00F559A6"/>
    <w:rsid w:val="00F630E9"/>
    <w:rsid w:val="00F6340A"/>
    <w:rsid w:val="00F65B5B"/>
    <w:rsid w:val="00F7772E"/>
    <w:rsid w:val="00F80312"/>
    <w:rsid w:val="00F81EB7"/>
    <w:rsid w:val="00F82696"/>
    <w:rsid w:val="00F879BF"/>
    <w:rsid w:val="00F903EF"/>
    <w:rsid w:val="00F926C4"/>
    <w:rsid w:val="00F93125"/>
    <w:rsid w:val="00F94E57"/>
    <w:rsid w:val="00FB28A7"/>
    <w:rsid w:val="00FB2BC4"/>
    <w:rsid w:val="00FC0218"/>
    <w:rsid w:val="00FC1A3C"/>
    <w:rsid w:val="00FC6AD0"/>
    <w:rsid w:val="00FD050D"/>
    <w:rsid w:val="00FD12B3"/>
    <w:rsid w:val="00FD1E67"/>
    <w:rsid w:val="00FD2606"/>
    <w:rsid w:val="00FD7276"/>
    <w:rsid w:val="00FE04B8"/>
    <w:rsid w:val="00FF1918"/>
    <w:rsid w:val="00FF3AB5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E393329"/>
  <w15:docId w15:val="{7BCC4579-6D41-42F2-81DF-F30A1989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441F4"/>
  </w:style>
  <w:style w:type="paragraph" w:styleId="Cmsor1">
    <w:name w:val="heading 1"/>
    <w:basedOn w:val="Norml"/>
    <w:next w:val="Norml"/>
    <w:link w:val="Cmsor1Char"/>
    <w:qFormat/>
    <w:rsid w:val="00876FD3"/>
    <w:pPr>
      <w:keepNext/>
      <w:outlineLvl w:val="0"/>
    </w:pPr>
    <w:rPr>
      <w:rFonts w:ascii="Century Gothic" w:hAnsi="Century Gothic"/>
      <w:b/>
      <w:color w:val="002060"/>
      <w:sz w:val="28"/>
    </w:rPr>
  </w:style>
  <w:style w:type="paragraph" w:styleId="Cmsor2">
    <w:name w:val="heading 2"/>
    <w:basedOn w:val="Norml"/>
    <w:next w:val="Norml"/>
    <w:link w:val="Cmsor2Char"/>
    <w:qFormat/>
    <w:rsid w:val="00876FD3"/>
    <w:pPr>
      <w:keepNext/>
      <w:outlineLvl w:val="1"/>
    </w:pPr>
    <w:rPr>
      <w:rFonts w:ascii="Arial Narrow" w:hAnsi="Arial Narrow"/>
      <w:b/>
      <w:bCs/>
      <w:color w:val="0070C0"/>
      <w:sz w:val="24"/>
      <w:szCs w:val="16"/>
    </w:rPr>
  </w:style>
  <w:style w:type="paragraph" w:styleId="Cmsor3">
    <w:name w:val="heading 3"/>
    <w:basedOn w:val="Norml"/>
    <w:next w:val="Norml"/>
    <w:qFormat/>
    <w:rsid w:val="00D354CB"/>
    <w:pPr>
      <w:keepNext/>
      <w:outlineLvl w:val="2"/>
    </w:pPr>
    <w:rPr>
      <w:rFonts w:ascii="Arial Narrow" w:hAnsi="Arial Narrow"/>
      <w:b/>
      <w:i/>
      <w:color w:val="0070C0"/>
      <w:sz w:val="24"/>
    </w:rPr>
  </w:style>
  <w:style w:type="paragraph" w:styleId="Cmsor4">
    <w:name w:val="heading 4"/>
    <w:basedOn w:val="Norml"/>
    <w:next w:val="Norml"/>
    <w:link w:val="Cmsor4Char"/>
    <w:qFormat/>
    <w:rsid w:val="009B0FF1"/>
    <w:pPr>
      <w:keepNext/>
      <w:outlineLvl w:val="3"/>
    </w:pPr>
    <w:rPr>
      <w:b/>
      <w:bCs/>
      <w:color w:val="003300"/>
      <w:sz w:val="24"/>
      <w:szCs w:val="16"/>
    </w:rPr>
  </w:style>
  <w:style w:type="paragraph" w:styleId="Cmsor5">
    <w:name w:val="heading 5"/>
    <w:basedOn w:val="Norml"/>
    <w:next w:val="Norml"/>
    <w:qFormat/>
    <w:rsid w:val="009B0FF1"/>
    <w:pPr>
      <w:keepNext/>
      <w:outlineLvl w:val="4"/>
    </w:pPr>
    <w:rPr>
      <w:color w:val="003300"/>
      <w:sz w:val="24"/>
      <w:szCs w:val="16"/>
    </w:rPr>
  </w:style>
  <w:style w:type="paragraph" w:styleId="Cmsor6">
    <w:name w:val="heading 6"/>
    <w:basedOn w:val="Norml"/>
    <w:next w:val="Norml"/>
    <w:qFormat/>
    <w:rsid w:val="009B0FF1"/>
    <w:pPr>
      <w:keepNext/>
      <w:outlineLvl w:val="5"/>
    </w:pPr>
    <w:rPr>
      <w:b/>
      <w:bCs/>
    </w:rPr>
  </w:style>
  <w:style w:type="paragraph" w:styleId="Cmsor7">
    <w:name w:val="heading 7"/>
    <w:basedOn w:val="Norml"/>
    <w:next w:val="Norml"/>
    <w:qFormat/>
    <w:rsid w:val="009B0FF1"/>
    <w:pPr>
      <w:keepNext/>
      <w:outlineLvl w:val="6"/>
    </w:pPr>
    <w:rPr>
      <w:sz w:val="24"/>
      <w:szCs w:val="16"/>
    </w:rPr>
  </w:style>
  <w:style w:type="paragraph" w:styleId="Cmsor8">
    <w:name w:val="heading 8"/>
    <w:basedOn w:val="Norml"/>
    <w:next w:val="Norml"/>
    <w:qFormat/>
    <w:rsid w:val="009B0FF1"/>
    <w:pPr>
      <w:keepNext/>
      <w:outlineLvl w:val="7"/>
    </w:pPr>
    <w:rPr>
      <w:sz w:val="32"/>
      <w:szCs w:val="32"/>
    </w:rPr>
  </w:style>
  <w:style w:type="paragraph" w:styleId="Cmsor9">
    <w:name w:val="heading 9"/>
    <w:basedOn w:val="Norml"/>
    <w:next w:val="Norml"/>
    <w:qFormat/>
    <w:rsid w:val="00203B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B0FF1"/>
    <w:rPr>
      <w:color w:val="0000FF"/>
      <w:u w:val="single"/>
    </w:rPr>
  </w:style>
  <w:style w:type="paragraph" w:styleId="Szvegtrzs">
    <w:name w:val="Body Text"/>
    <w:basedOn w:val="Norml"/>
    <w:rsid w:val="009B0FF1"/>
    <w:rPr>
      <w:b/>
      <w:sz w:val="24"/>
    </w:rPr>
  </w:style>
  <w:style w:type="character" w:styleId="Mrltotthiperhivatkozs">
    <w:name w:val="FollowedHyperlink"/>
    <w:rsid w:val="009B0FF1"/>
    <w:rPr>
      <w:color w:val="800080"/>
      <w:u w:val="single"/>
    </w:rPr>
  </w:style>
  <w:style w:type="paragraph" w:styleId="NormlWeb">
    <w:name w:val="Normal (Web)"/>
    <w:basedOn w:val="Norml"/>
    <w:uiPriority w:val="99"/>
    <w:rsid w:val="009B0FF1"/>
    <w:pPr>
      <w:spacing w:before="100" w:beforeAutospacing="1" w:after="100" w:afterAutospacing="1"/>
    </w:pPr>
    <w:rPr>
      <w:sz w:val="24"/>
      <w:szCs w:val="24"/>
    </w:rPr>
  </w:style>
  <w:style w:type="character" w:customStyle="1" w:styleId="sima1">
    <w:name w:val="sima1"/>
    <w:rsid w:val="009B0FF1"/>
    <w:rPr>
      <w:rFonts w:ascii="Geometric-706 MedHU" w:hAnsi="Geometric-706 MedHU" w:hint="default"/>
      <w:strike w:val="0"/>
      <w:dstrike w:val="0"/>
      <w:color w:val="000000"/>
      <w:w w:val="72"/>
      <w:sz w:val="20"/>
      <w:szCs w:val="20"/>
      <w:u w:val="none"/>
      <w:effect w:val="none"/>
    </w:rPr>
  </w:style>
  <w:style w:type="paragraph" w:styleId="Szvegtrzs2">
    <w:name w:val="Body Text 2"/>
    <w:basedOn w:val="Norml"/>
    <w:rsid w:val="009B0FF1"/>
    <w:rPr>
      <w:bCs/>
      <w:sz w:val="24"/>
    </w:rPr>
  </w:style>
  <w:style w:type="paragraph" w:styleId="Szvegtrzs3">
    <w:name w:val="Body Text 3"/>
    <w:basedOn w:val="Norml"/>
    <w:rsid w:val="009B0FF1"/>
    <w:rPr>
      <w:color w:val="003300"/>
      <w:sz w:val="24"/>
      <w:szCs w:val="16"/>
    </w:rPr>
  </w:style>
  <w:style w:type="paragraph" w:styleId="Lista">
    <w:name w:val="List"/>
    <w:basedOn w:val="Norml"/>
    <w:rsid w:val="00CC7E8A"/>
    <w:pPr>
      <w:ind w:left="283" w:hanging="283"/>
    </w:pPr>
  </w:style>
  <w:style w:type="paragraph" w:styleId="Felsorols">
    <w:name w:val="List Bullet"/>
    <w:basedOn w:val="Norml"/>
    <w:autoRedefine/>
    <w:rsid w:val="00CC7E8A"/>
    <w:pPr>
      <w:numPr>
        <w:numId w:val="1"/>
      </w:numPr>
    </w:pPr>
  </w:style>
  <w:style w:type="paragraph" w:styleId="Felsorols2">
    <w:name w:val="List Bullet 2"/>
    <w:basedOn w:val="Norml"/>
    <w:autoRedefine/>
    <w:rsid w:val="00CC7E8A"/>
    <w:pPr>
      <w:numPr>
        <w:numId w:val="2"/>
      </w:numPr>
    </w:pPr>
  </w:style>
  <w:style w:type="paragraph" w:styleId="Listafolytatsa2">
    <w:name w:val="List Continue 2"/>
    <w:basedOn w:val="Norml"/>
    <w:rsid w:val="00CC7E8A"/>
    <w:pPr>
      <w:spacing w:after="120"/>
      <w:ind w:left="566"/>
    </w:pPr>
  </w:style>
  <w:style w:type="paragraph" w:styleId="Szvegtrzsbehzssal">
    <w:name w:val="Body Text Indent"/>
    <w:basedOn w:val="Norml"/>
    <w:rsid w:val="00CC7E8A"/>
    <w:pPr>
      <w:spacing w:after="120"/>
      <w:ind w:left="283"/>
    </w:pPr>
  </w:style>
  <w:style w:type="paragraph" w:styleId="Buborkszveg">
    <w:name w:val="Balloon Text"/>
    <w:basedOn w:val="Norml"/>
    <w:semiHidden/>
    <w:rsid w:val="009665DB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B2B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B2BC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B2BC4"/>
  </w:style>
  <w:style w:type="character" w:customStyle="1" w:styleId="szabol">
    <w:name w:val="szabol"/>
    <w:semiHidden/>
    <w:rsid w:val="00232A74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Kiemels">
    <w:name w:val="Emphasis"/>
    <w:qFormat/>
    <w:rsid w:val="00774ADF"/>
    <w:rPr>
      <w:i/>
      <w:iCs/>
    </w:rPr>
  </w:style>
  <w:style w:type="paragraph" w:styleId="Dokumentumtrkp">
    <w:name w:val="Document Map"/>
    <w:basedOn w:val="Norml"/>
    <w:semiHidden/>
    <w:rsid w:val="000F5C1E"/>
    <w:pPr>
      <w:shd w:val="clear" w:color="auto" w:fill="000080"/>
    </w:pPr>
    <w:rPr>
      <w:rFonts w:ascii="Tahoma" w:hAnsi="Tahoma" w:cs="Tahoma"/>
    </w:rPr>
  </w:style>
  <w:style w:type="character" w:styleId="Kiemels2">
    <w:name w:val="Strong"/>
    <w:uiPriority w:val="22"/>
    <w:qFormat/>
    <w:rsid w:val="002122BC"/>
    <w:rPr>
      <w:b/>
      <w:bCs/>
    </w:rPr>
  </w:style>
  <w:style w:type="paragraph" w:styleId="Listaszerbekezds">
    <w:name w:val="List Paragraph"/>
    <w:basedOn w:val="Norml"/>
    <w:uiPriority w:val="34"/>
    <w:qFormat/>
    <w:rsid w:val="00907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40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3B0AF1"/>
    <w:pPr>
      <w:tabs>
        <w:tab w:val="right" w:leader="dot" w:pos="6850"/>
      </w:tabs>
      <w:spacing w:after="100"/>
    </w:pPr>
  </w:style>
  <w:style w:type="paragraph" w:styleId="TJ2">
    <w:name w:val="toc 2"/>
    <w:basedOn w:val="Norml"/>
    <w:next w:val="Norml"/>
    <w:autoRedefine/>
    <w:uiPriority w:val="39"/>
    <w:rsid w:val="00040639"/>
    <w:pPr>
      <w:spacing w:after="100"/>
      <w:ind w:left="200"/>
    </w:pPr>
  </w:style>
  <w:style w:type="paragraph" w:customStyle="1" w:styleId="Default">
    <w:name w:val="Default"/>
    <w:rsid w:val="00826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75DA7"/>
  </w:style>
  <w:style w:type="paragraph" w:styleId="TJ3">
    <w:name w:val="toc 3"/>
    <w:basedOn w:val="Norml"/>
    <w:next w:val="Norml"/>
    <w:autoRedefine/>
    <w:uiPriority w:val="39"/>
    <w:rsid w:val="00205CE5"/>
    <w:pPr>
      <w:spacing w:after="100"/>
      <w:ind w:left="400"/>
    </w:pPr>
  </w:style>
  <w:style w:type="character" w:customStyle="1" w:styleId="Cmsor2Char">
    <w:name w:val="Címsor 2 Char"/>
    <w:basedOn w:val="Bekezdsalapbettpusa"/>
    <w:link w:val="Cmsor2"/>
    <w:rsid w:val="00876FD3"/>
    <w:rPr>
      <w:rFonts w:ascii="Arial Narrow" w:hAnsi="Arial Narrow"/>
      <w:b/>
      <w:bCs/>
      <w:color w:val="0070C0"/>
      <w:sz w:val="24"/>
      <w:szCs w:val="16"/>
    </w:rPr>
  </w:style>
  <w:style w:type="character" w:customStyle="1" w:styleId="Cmsor1Char">
    <w:name w:val="Címsor 1 Char"/>
    <w:basedOn w:val="Bekezdsalapbettpusa"/>
    <w:link w:val="Cmsor1"/>
    <w:rsid w:val="00876FD3"/>
    <w:rPr>
      <w:rFonts w:ascii="Century Gothic" w:hAnsi="Century Gothic"/>
      <w:b/>
      <w:color w:val="002060"/>
      <w:sz w:val="28"/>
    </w:rPr>
  </w:style>
  <w:style w:type="paragraph" w:customStyle="1" w:styleId="alcim">
    <w:name w:val="alcim"/>
    <w:basedOn w:val="Norml"/>
    <w:rsid w:val="007723FA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B962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rsid w:val="00B96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Cmsor4Char">
    <w:name w:val="Címsor 4 Char"/>
    <w:basedOn w:val="Bekezdsalapbettpusa"/>
    <w:link w:val="Cmsor4"/>
    <w:rsid w:val="00EB738D"/>
    <w:rPr>
      <w:b/>
      <w:bCs/>
      <w:color w:val="003300"/>
      <w:sz w:val="24"/>
      <w:szCs w:val="16"/>
    </w:rPr>
  </w:style>
  <w:style w:type="character" w:styleId="Jegyzethivatkozs">
    <w:name w:val="annotation reference"/>
    <w:basedOn w:val="Bekezdsalapbettpusa"/>
    <w:semiHidden/>
    <w:unhideWhenUsed/>
    <w:rsid w:val="0077616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76164"/>
  </w:style>
  <w:style w:type="character" w:customStyle="1" w:styleId="JegyzetszvegChar">
    <w:name w:val="Jegyzetszöveg Char"/>
    <w:basedOn w:val="Bekezdsalapbettpusa"/>
    <w:link w:val="Jegyzetszveg"/>
    <w:semiHidden/>
    <w:rsid w:val="0077616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761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76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ablonok\FAXFOR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C79A-913B-4C04-A33D-4AF8CFD2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FAXFORM.dot</Template>
  <TotalTime>197</TotalTime>
  <Pages>6</Pages>
  <Words>2033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</vt:lpstr>
    </vt:vector>
  </TitlesOfParts>
  <Company/>
  <LinksUpToDate>false</LinksUpToDate>
  <CharactersWithSpaces>16032</CharactersWithSpaces>
  <SharedDoc>false</SharedDoc>
  <HLinks>
    <vt:vector size="12" baseType="variant"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MAPEI</dc:creator>
  <cp:lastModifiedBy>Pozsgai Szilárd</cp:lastModifiedBy>
  <cp:revision>14</cp:revision>
  <cp:lastPrinted>2019-02-17T19:40:00Z</cp:lastPrinted>
  <dcterms:created xsi:type="dcterms:W3CDTF">2019-02-14T11:41:00Z</dcterms:created>
  <dcterms:modified xsi:type="dcterms:W3CDTF">2020-11-16T10:37:00Z</dcterms:modified>
</cp:coreProperties>
</file>