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3640" w:rsidRDefault="00077DB3" w:rsidP="00B23640">
      <w:pPr>
        <w:pStyle w:val="TIP"/>
        <w:pBdr>
          <w:top w:val="none" w:sz="0" w:space="0" w:color="auto"/>
          <w:left w:val="none" w:sz="0" w:space="0" w:color="auto"/>
          <w:bottom w:val="none" w:sz="0" w:space="0" w:color="auto"/>
          <w:right w:val="none" w:sz="0" w:space="0" w:color="auto"/>
        </w:pBdr>
        <w:jc w:val="center"/>
        <w:rPr>
          <w:rFonts w:ascii="Arial" w:hAnsi="Arial" w:cs="Arial"/>
          <w:b/>
          <w:color w:val="FF0000"/>
          <w:lang w:val="en-US"/>
        </w:rPr>
      </w:pPr>
      <w:r w:rsidRPr="00EB161E">
        <w:rPr>
          <w:rFonts w:ascii="Arial" w:hAnsi="Arial" w:cs="Arial"/>
          <w:noProof/>
          <w:lang w:val="en-US" w:eastAsia="en-US"/>
        </w:rPr>
        <w:drawing>
          <wp:inline distT="0" distB="0" distL="0" distR="0" wp14:anchorId="6DB0A3E9" wp14:editId="2C8D072D">
            <wp:extent cx="2432304" cy="565295"/>
            <wp:effectExtent l="0" t="0" r="635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4228" cy="565742"/>
                    </a:xfrm>
                    <a:prstGeom prst="rect">
                      <a:avLst/>
                    </a:prstGeom>
                  </pic:spPr>
                </pic:pic>
              </a:graphicData>
            </a:graphic>
          </wp:inline>
        </w:drawing>
      </w:r>
      <w:bookmarkStart w:id="0" w:name="_GoBack"/>
      <w:bookmarkEnd w:id="0"/>
    </w:p>
    <w:p w:rsidR="00634348" w:rsidRPr="005F7446"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sz w:val="36"/>
          <w:szCs w:val="36"/>
          <w:u w:val="single"/>
          <w:lang w:val="en-US"/>
        </w:rPr>
      </w:pPr>
      <w:r w:rsidRPr="005F7446">
        <w:rPr>
          <w:rFonts w:ascii="Arial" w:hAnsi="Arial" w:cs="Arial"/>
          <w:b/>
          <w:color w:val="FF0000"/>
          <w:sz w:val="36"/>
          <w:szCs w:val="36"/>
          <w:lang w:val="en-US"/>
        </w:rPr>
        <w:t>MANUFACTURER</w:t>
      </w:r>
      <w:r w:rsidR="005F7446">
        <w:rPr>
          <w:rFonts w:ascii="Arial" w:hAnsi="Arial" w:cs="Arial"/>
          <w:b/>
          <w:color w:val="FF0000"/>
          <w:sz w:val="36"/>
          <w:szCs w:val="36"/>
          <w:lang w:val="en-US"/>
        </w:rPr>
        <w:t>’</w:t>
      </w:r>
      <w:r w:rsidRPr="005F7446">
        <w:rPr>
          <w:rFonts w:ascii="Arial" w:hAnsi="Arial" w:cs="Arial"/>
          <w:b/>
          <w:color w:val="FF0000"/>
          <w:sz w:val="36"/>
          <w:szCs w:val="36"/>
          <w:lang w:val="en-US"/>
        </w:rPr>
        <w:t xml:space="preserve">S GUIDE SPECIFICATION </w:t>
      </w:r>
    </w:p>
    <w:p w:rsidR="00634348" w:rsidRDefault="00634348"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n-US"/>
        </w:rPr>
      </w:pPr>
      <w:r w:rsidRPr="00EB161E">
        <w:rPr>
          <w:rFonts w:ascii="Arial" w:hAnsi="Arial" w:cs="Arial"/>
          <w:color w:val="000000" w:themeColor="text1"/>
          <w:lang w:val="en-US"/>
        </w:rPr>
        <w:t>S</w:t>
      </w:r>
      <w:r w:rsidR="00347513">
        <w:rPr>
          <w:rFonts w:ascii="Arial" w:hAnsi="Arial" w:cs="Arial"/>
          <w:color w:val="000000" w:themeColor="text1"/>
          <w:lang w:val="en-US"/>
        </w:rPr>
        <w:t>ection</w:t>
      </w:r>
      <w:r w:rsidRPr="00EB161E">
        <w:rPr>
          <w:rFonts w:ascii="Arial" w:hAnsi="Arial" w:cs="Arial"/>
          <w:color w:val="000000" w:themeColor="text1"/>
          <w:lang w:val="en-US"/>
        </w:rPr>
        <w:t xml:space="preserve"> </w:t>
      </w:r>
      <w:r w:rsidR="00955257">
        <w:rPr>
          <w:rFonts w:ascii="Arial" w:hAnsi="Arial" w:cs="Arial"/>
          <w:color w:val="000000" w:themeColor="text1"/>
          <w:lang w:val="en-US"/>
        </w:rPr>
        <w:t>07 1</w:t>
      </w:r>
      <w:r w:rsidR="00FE7A8A">
        <w:rPr>
          <w:rFonts w:ascii="Arial" w:hAnsi="Arial" w:cs="Arial"/>
          <w:color w:val="000000" w:themeColor="text1"/>
          <w:lang w:val="en-US"/>
        </w:rPr>
        <w:t>4</w:t>
      </w:r>
      <w:r w:rsidR="00955257">
        <w:rPr>
          <w:rFonts w:ascii="Arial" w:hAnsi="Arial" w:cs="Arial"/>
          <w:color w:val="000000" w:themeColor="text1"/>
          <w:lang w:val="en-US"/>
        </w:rPr>
        <w:t xml:space="preserve"> </w:t>
      </w:r>
      <w:r w:rsidR="00FE7A8A">
        <w:rPr>
          <w:rFonts w:ascii="Arial" w:hAnsi="Arial" w:cs="Arial"/>
          <w:color w:val="000000" w:themeColor="text1"/>
          <w:lang w:val="en-US"/>
        </w:rPr>
        <w:t>1</w:t>
      </w:r>
      <w:r w:rsidR="00955257">
        <w:rPr>
          <w:rFonts w:ascii="Arial" w:hAnsi="Arial" w:cs="Arial"/>
          <w:color w:val="000000" w:themeColor="text1"/>
          <w:lang w:val="en-US"/>
        </w:rPr>
        <w:t>6</w:t>
      </w:r>
      <w:r w:rsidR="00347513">
        <w:rPr>
          <w:rFonts w:ascii="Arial" w:hAnsi="Arial" w:cs="Arial"/>
          <w:color w:val="000000" w:themeColor="text1"/>
          <w:lang w:val="en-US"/>
        </w:rPr>
        <w:t xml:space="preserve"> –</w:t>
      </w:r>
      <w:r w:rsidR="00955257">
        <w:rPr>
          <w:rFonts w:ascii="Arial" w:hAnsi="Arial" w:cs="Arial"/>
          <w:color w:val="000000" w:themeColor="text1"/>
          <w:lang w:val="en-US"/>
        </w:rPr>
        <w:t xml:space="preserve"> </w:t>
      </w:r>
      <w:r w:rsidR="00FE7A8A">
        <w:rPr>
          <w:rFonts w:ascii="Arial" w:hAnsi="Arial" w:cs="Arial"/>
          <w:color w:val="000000" w:themeColor="text1"/>
          <w:lang w:val="en-US"/>
        </w:rPr>
        <w:t>Cold Fluid-Applied</w:t>
      </w:r>
      <w:r w:rsidR="00955257" w:rsidRPr="00955257">
        <w:rPr>
          <w:rFonts w:ascii="Arial" w:hAnsi="Arial" w:cs="Arial"/>
          <w:color w:val="000000" w:themeColor="text1"/>
          <w:lang w:val="en-US"/>
        </w:rPr>
        <w:t xml:space="preserve"> Waterproofing</w:t>
      </w:r>
    </w:p>
    <w:p w:rsidR="00347513" w:rsidRPr="004E58AA" w:rsidRDefault="00583C06" w:rsidP="00347513">
      <w:pPr>
        <w:pStyle w:val="TIP"/>
        <w:pBdr>
          <w:top w:val="none" w:sz="0" w:space="0" w:color="auto"/>
          <w:left w:val="none" w:sz="0" w:space="0" w:color="auto"/>
          <w:bottom w:val="none" w:sz="0" w:space="0" w:color="auto"/>
          <w:right w:val="none" w:sz="0" w:space="0" w:color="auto"/>
        </w:pBdr>
        <w:jc w:val="center"/>
        <w:rPr>
          <w:rFonts w:ascii="Arial" w:hAnsi="Arial" w:cs="Arial"/>
          <w:b/>
          <w:color w:val="000000" w:themeColor="text1"/>
          <w:sz w:val="28"/>
          <w:szCs w:val="28"/>
          <w:lang w:val="en-US"/>
        </w:rPr>
      </w:pPr>
      <w:r w:rsidRPr="004E58AA">
        <w:rPr>
          <w:rFonts w:ascii="Arial" w:hAnsi="Arial" w:cs="Arial"/>
          <w:b/>
          <w:color w:val="000000" w:themeColor="text1"/>
          <w:sz w:val="28"/>
          <w:szCs w:val="28"/>
          <w:lang w:val="en-US"/>
        </w:rPr>
        <w:t>REINFORCED WATERPROOFING SYSTEM</w:t>
      </w:r>
    </w:p>
    <w:p w:rsidR="00347513" w:rsidRDefault="00347513"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n-US"/>
        </w:rPr>
      </w:pP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 NOTE TO SPECIFIER **</w:t>
      </w:r>
      <w:r w:rsidRPr="00BC7263">
        <w:rPr>
          <w:rFonts w:ascii="Arial" w:eastAsia="Times New Roman" w:hAnsi="Arial" w:cs="Arial"/>
          <w:strike/>
          <w:color w:val="FF0000"/>
          <w:sz w:val="20"/>
          <w:szCs w:val="20"/>
        </w:rPr>
        <w:br/>
      </w:r>
      <w:r w:rsidRPr="00BC7263">
        <w:rPr>
          <w:rFonts w:ascii="Arial" w:eastAsia="Times New Roman" w:hAnsi="Arial" w:cs="Arial"/>
          <w:color w:val="FF0000"/>
          <w:sz w:val="20"/>
          <w:szCs w:val="20"/>
        </w:rPr>
        <w:t xml:space="preserve"> </w:t>
      </w: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b/>
          <w:color w:val="FF0000"/>
          <w:sz w:val="20"/>
          <w:szCs w:val="20"/>
        </w:rPr>
        <w:t>Specifier</w:t>
      </w:r>
      <w:r w:rsidRPr="00BC7263">
        <w:rPr>
          <w:rFonts w:ascii="Arial" w:eastAsia="Times New Roman" w:hAnsi="Arial" w:cs="Arial"/>
          <w:b/>
          <w:color w:val="FF0000"/>
          <w:sz w:val="20"/>
          <w:szCs w:val="20"/>
          <w:lang w:val="x-none"/>
        </w:rPr>
        <w:t>'s Notes</w:t>
      </w:r>
      <w:r w:rsidRPr="00BC7263">
        <w:rPr>
          <w:rFonts w:ascii="Arial" w:eastAsia="Times New Roman" w:hAnsi="Arial" w:cs="Arial"/>
          <w:color w:val="FF0000"/>
          <w:sz w:val="20"/>
          <w:szCs w:val="20"/>
          <w:lang w:val="x-none"/>
        </w:rPr>
        <w:t xml:space="preserve"> </w:t>
      </w:r>
      <w:r w:rsidRPr="00BC7263">
        <w:rPr>
          <w:rFonts w:ascii="Arial" w:eastAsia="Times New Roman" w:hAnsi="Arial" w:cs="Arial"/>
          <w:color w:val="FF0000"/>
          <w:sz w:val="20"/>
          <w:szCs w:val="20"/>
        </w:rPr>
        <w:t>are in red font.  Delete from final document.</w:t>
      </w: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color w:val="FF0000"/>
          <w:sz w:val="20"/>
          <w:szCs w:val="20"/>
          <w:lang w:val="x-none"/>
        </w:rPr>
        <w:t>Revise this Section by deleting and inserting text to meet Project</w:t>
      </w:r>
      <w:r w:rsidRPr="00BC7263">
        <w:rPr>
          <w:rFonts w:ascii="Arial" w:eastAsia="Times New Roman" w:hAnsi="Arial" w:cs="Arial"/>
          <w:color w:val="FF0000"/>
          <w:sz w:val="20"/>
          <w:szCs w:val="20"/>
        </w:rPr>
        <w:t xml:space="preserve">’s </w:t>
      </w:r>
      <w:r w:rsidRPr="00BC7263">
        <w:rPr>
          <w:rFonts w:ascii="Arial" w:eastAsia="Times New Roman" w:hAnsi="Arial" w:cs="Arial"/>
          <w:color w:val="FF0000"/>
          <w:sz w:val="20"/>
          <w:szCs w:val="20"/>
          <w:lang w:val="x-none"/>
        </w:rPr>
        <w:t>specific requirements.</w:t>
      </w: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p>
    <w:p w:rsidR="005416B6" w:rsidRPr="00BC7263" w:rsidRDefault="00E945EE"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E945EE">
        <w:rPr>
          <w:rFonts w:ascii="Arial" w:eastAsia="Times New Roman" w:hAnsi="Arial" w:cs="Arial"/>
          <w:b/>
          <w:color w:val="FF0000"/>
          <w:sz w:val="20"/>
          <w:szCs w:val="20"/>
          <w:u w:val="single"/>
        </w:rPr>
        <w:t>Reinforced</w:t>
      </w:r>
      <w:r>
        <w:rPr>
          <w:rFonts w:ascii="Arial" w:eastAsia="Times New Roman" w:hAnsi="Arial" w:cs="Arial"/>
          <w:color w:val="FF0000"/>
          <w:sz w:val="20"/>
          <w:szCs w:val="20"/>
        </w:rPr>
        <w:t xml:space="preserve"> c</w:t>
      </w:r>
      <w:r w:rsidR="00FE7A8A">
        <w:rPr>
          <w:rFonts w:ascii="Arial" w:eastAsia="Times New Roman" w:hAnsi="Arial" w:cs="Arial"/>
          <w:color w:val="FF0000"/>
          <w:sz w:val="20"/>
          <w:szCs w:val="20"/>
        </w:rPr>
        <w:t>old fluid-applied</w:t>
      </w:r>
      <w:r w:rsidR="005416B6" w:rsidRPr="005416B6">
        <w:rPr>
          <w:rFonts w:ascii="Arial" w:eastAsia="Times New Roman" w:hAnsi="Arial" w:cs="Arial"/>
          <w:color w:val="FF0000"/>
          <w:sz w:val="20"/>
          <w:szCs w:val="20"/>
        </w:rPr>
        <w:t xml:space="preserve"> sheet waterproofing can be used on both vertical and horizontal structural foundation walls and decks.  Applicable for below-grade foundation walls, tunnels, balconies, split slabs, plaza decks, parking decks and bridges.  Do not use when membrane exposed to continuous sunlight. Not recommended for pond and tank liner applications except for between slab applications. Good for interior applications such as bathrooms, kitchens, mechanical, rooms and laboratories.  </w:t>
      </w:r>
    </w:p>
    <w:p w:rsidR="00DC411D" w:rsidRPr="009917F2" w:rsidRDefault="002B58EA" w:rsidP="0081397B">
      <w:pPr>
        <w:pStyle w:val="TIP"/>
        <w:pBdr>
          <w:top w:val="none" w:sz="0" w:space="0" w:color="auto"/>
          <w:left w:val="none" w:sz="0" w:space="0" w:color="auto"/>
          <w:bottom w:val="none" w:sz="0" w:space="0" w:color="auto"/>
          <w:right w:val="none" w:sz="0" w:space="0" w:color="auto"/>
        </w:pBdr>
        <w:rPr>
          <w:rFonts w:ascii="Arial" w:hAnsi="Arial" w:cs="Arial"/>
          <w:color w:val="000000" w:themeColor="text1"/>
        </w:rPr>
      </w:pPr>
      <w:r w:rsidRPr="009917F2">
        <w:rPr>
          <w:rFonts w:ascii="Arial" w:hAnsi="Arial" w:cs="Arial"/>
          <w:color w:val="000000" w:themeColor="text1"/>
        </w:rPr>
        <w:t xml:space="preserve">PART 1 </w:t>
      </w:r>
      <w:r w:rsidR="0081397B" w:rsidRPr="009917F2">
        <w:rPr>
          <w:rFonts w:ascii="Arial" w:hAnsi="Arial" w:cs="Arial"/>
          <w:color w:val="000000" w:themeColor="text1"/>
        </w:rPr>
        <w:t>–</w:t>
      </w:r>
      <w:r w:rsidRPr="009917F2">
        <w:rPr>
          <w:rFonts w:ascii="Arial" w:hAnsi="Arial" w:cs="Arial"/>
          <w:color w:val="000000" w:themeColor="text1"/>
        </w:rPr>
        <w:t xml:space="preserve"> </w:t>
      </w:r>
      <w:r w:rsidR="00634348" w:rsidRPr="009917F2">
        <w:rPr>
          <w:rFonts w:ascii="Arial" w:hAnsi="Arial" w:cs="Arial"/>
          <w:color w:val="000000" w:themeColor="text1"/>
        </w:rPr>
        <w:t>GENERAL</w:t>
      </w:r>
    </w:p>
    <w:p w:rsidR="0081397B" w:rsidRPr="009917F2" w:rsidRDefault="0081397B" w:rsidP="0067789E">
      <w:pPr>
        <w:pStyle w:val="ART"/>
        <w:numPr>
          <w:ilvl w:val="0"/>
          <w:numId w:val="5"/>
        </w:numPr>
        <w:tabs>
          <w:tab w:val="clear" w:pos="864"/>
        </w:tabs>
        <w:rPr>
          <w:rFonts w:ascii="Arial" w:hAnsi="Arial" w:cs="Arial"/>
          <w:sz w:val="20"/>
        </w:rPr>
      </w:pPr>
      <w:r w:rsidRPr="009917F2">
        <w:rPr>
          <w:rFonts w:ascii="Arial" w:hAnsi="Arial" w:cs="Arial"/>
          <w:sz w:val="20"/>
        </w:rPr>
        <w:t xml:space="preserve">RELATED DOCUMENTS </w:t>
      </w:r>
    </w:p>
    <w:p w:rsidR="004F0604" w:rsidRPr="009917F2" w:rsidRDefault="0073564B" w:rsidP="0067789E">
      <w:pPr>
        <w:pStyle w:val="PR1"/>
        <w:numPr>
          <w:ilvl w:val="1"/>
          <w:numId w:val="5"/>
        </w:numPr>
        <w:tabs>
          <w:tab w:val="clear" w:pos="864"/>
        </w:tabs>
        <w:rPr>
          <w:rFonts w:ascii="Arial" w:hAnsi="Arial" w:cs="Arial"/>
          <w:sz w:val="20"/>
        </w:rPr>
      </w:pPr>
      <w:r w:rsidRPr="009917F2">
        <w:rPr>
          <w:rFonts w:ascii="Arial" w:hAnsi="Arial" w:cs="Arial"/>
          <w:sz w:val="20"/>
        </w:rPr>
        <w:t>All</w:t>
      </w:r>
      <w:r w:rsidR="0081397B" w:rsidRPr="009917F2">
        <w:rPr>
          <w:rFonts w:ascii="Arial" w:hAnsi="Arial" w:cs="Arial"/>
          <w:sz w:val="20"/>
        </w:rPr>
        <w:t xml:space="preserve"> Contract Documents, including General and Supplementary Conditions, and Division 1 General requirements, apply </w:t>
      </w:r>
      <w:r w:rsidR="0056712E" w:rsidRPr="009917F2">
        <w:rPr>
          <w:rFonts w:ascii="Arial" w:hAnsi="Arial" w:cs="Arial"/>
          <w:sz w:val="20"/>
        </w:rPr>
        <w:t xml:space="preserve">to </w:t>
      </w:r>
      <w:r w:rsidR="0081397B" w:rsidRPr="009917F2">
        <w:rPr>
          <w:rFonts w:ascii="Arial" w:hAnsi="Arial" w:cs="Arial"/>
          <w:sz w:val="20"/>
        </w:rPr>
        <w:t xml:space="preserve">this section. </w:t>
      </w:r>
    </w:p>
    <w:p w:rsidR="004F0604"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SUMMARY</w:t>
      </w:r>
    </w:p>
    <w:p w:rsidR="004F0604" w:rsidRDefault="0056712E" w:rsidP="000707E5">
      <w:pPr>
        <w:pStyle w:val="PR1"/>
        <w:numPr>
          <w:ilvl w:val="1"/>
          <w:numId w:val="5"/>
        </w:numPr>
        <w:tabs>
          <w:tab w:val="clear" w:pos="864"/>
        </w:tabs>
        <w:rPr>
          <w:rFonts w:ascii="Arial" w:hAnsi="Arial" w:cs="Arial"/>
          <w:sz w:val="20"/>
        </w:rPr>
      </w:pPr>
      <w:r w:rsidRPr="009917F2">
        <w:rPr>
          <w:rFonts w:ascii="Arial" w:hAnsi="Arial" w:cs="Arial"/>
          <w:sz w:val="20"/>
        </w:rPr>
        <w:t>S</w:t>
      </w:r>
      <w:r w:rsidR="0081397B" w:rsidRPr="009917F2">
        <w:rPr>
          <w:rFonts w:ascii="Arial" w:hAnsi="Arial" w:cs="Arial"/>
          <w:sz w:val="20"/>
        </w:rPr>
        <w:t>ection includes</w:t>
      </w:r>
      <w:r w:rsidR="004B0B91" w:rsidRPr="009917F2">
        <w:rPr>
          <w:rFonts w:ascii="Arial" w:hAnsi="Arial" w:cs="Arial"/>
          <w:sz w:val="20"/>
        </w:rPr>
        <w:t xml:space="preserve"> complete waterproofing system</w:t>
      </w:r>
      <w:r w:rsidR="006D5CFF">
        <w:rPr>
          <w:rFonts w:ascii="Arial" w:hAnsi="Arial" w:cs="Arial"/>
          <w:sz w:val="20"/>
        </w:rPr>
        <w:t>, preparation of substrate,</w:t>
      </w:r>
      <w:r w:rsidR="000707E5" w:rsidRPr="009917F2">
        <w:rPr>
          <w:rFonts w:ascii="Arial" w:hAnsi="Arial" w:cs="Arial"/>
          <w:sz w:val="20"/>
        </w:rPr>
        <w:t xml:space="preserve"> and</w:t>
      </w:r>
      <w:r w:rsidR="0073564B" w:rsidRPr="009917F2">
        <w:rPr>
          <w:rFonts w:ascii="Arial" w:hAnsi="Arial" w:cs="Arial"/>
          <w:sz w:val="20"/>
        </w:rPr>
        <w:t xml:space="preserve"> </w:t>
      </w:r>
      <w:r w:rsidR="004B0B91" w:rsidRPr="006D5CFF">
        <w:rPr>
          <w:rFonts w:ascii="Arial" w:hAnsi="Arial" w:cs="Arial"/>
          <w:sz w:val="20"/>
        </w:rPr>
        <w:t>prefabricated drainage</w:t>
      </w:r>
      <w:r w:rsidR="00CF7CB3" w:rsidRPr="006D5CFF">
        <w:rPr>
          <w:rFonts w:ascii="Arial" w:hAnsi="Arial" w:cs="Arial"/>
          <w:sz w:val="20"/>
        </w:rPr>
        <w:t xml:space="preserve"> composite system to</w:t>
      </w:r>
      <w:r w:rsidR="00CF7CB3" w:rsidRPr="009917F2">
        <w:rPr>
          <w:rFonts w:ascii="Arial" w:hAnsi="Arial" w:cs="Arial"/>
          <w:sz w:val="20"/>
        </w:rPr>
        <w:t xml:space="preserve"> prevent</w:t>
      </w:r>
      <w:r w:rsidR="004B0B91" w:rsidRPr="009917F2">
        <w:rPr>
          <w:rFonts w:ascii="Arial" w:hAnsi="Arial" w:cs="Arial"/>
          <w:sz w:val="20"/>
        </w:rPr>
        <w:t xml:space="preserve"> </w:t>
      </w:r>
      <w:r w:rsidR="00CF7CB3" w:rsidRPr="009917F2">
        <w:rPr>
          <w:rFonts w:ascii="Arial" w:hAnsi="Arial" w:cs="Arial"/>
          <w:sz w:val="20"/>
        </w:rPr>
        <w:t>passage of liquid water into</w:t>
      </w:r>
      <w:r w:rsidR="004B0B91" w:rsidRPr="009917F2">
        <w:rPr>
          <w:rFonts w:ascii="Arial" w:hAnsi="Arial" w:cs="Arial"/>
          <w:sz w:val="20"/>
        </w:rPr>
        <w:t xml:space="preserve"> building structure</w:t>
      </w:r>
      <w:r w:rsidR="00CF7CB3" w:rsidRPr="009917F2">
        <w:rPr>
          <w:rFonts w:ascii="Arial" w:hAnsi="Arial" w:cs="Arial"/>
          <w:sz w:val="20"/>
        </w:rPr>
        <w:t xml:space="preserve">. Compatible with common construction materials such as concrete, concrete masonry units (CMUs), metal, wood (pressure-treated and fire-treated), rigid insulation and insulated concrete forms (ICFs). </w:t>
      </w:r>
      <w:r w:rsidR="000707E5" w:rsidRPr="009917F2">
        <w:rPr>
          <w:rFonts w:ascii="Arial" w:hAnsi="Arial" w:cs="Arial"/>
          <w:sz w:val="20"/>
        </w:rPr>
        <w:t>Includes protection.</w:t>
      </w:r>
    </w:p>
    <w:p w:rsidR="00CF1EDE" w:rsidRPr="007E1466" w:rsidRDefault="00CF1EDE" w:rsidP="00CF1EDE">
      <w:pPr>
        <w:pStyle w:val="ARCATNote0"/>
      </w:pPr>
      <w:r w:rsidRPr="00563A27">
        <w:t xml:space="preserve">** NOTE TO SPECIFIER **  </w:t>
      </w:r>
      <w:r w:rsidRPr="009917F2">
        <w:t xml:space="preserve"> </w:t>
      </w:r>
      <w:r>
        <w:t>Include rigid board insulation as required.</w:t>
      </w:r>
    </w:p>
    <w:p w:rsidR="00CF7CB3" w:rsidRPr="009917F2" w:rsidRDefault="00CF7CB3" w:rsidP="00CF7CB3">
      <w:pPr>
        <w:pStyle w:val="PR1"/>
        <w:numPr>
          <w:ilvl w:val="0"/>
          <w:numId w:val="5"/>
        </w:numPr>
        <w:rPr>
          <w:rFonts w:ascii="Arial" w:hAnsi="Arial" w:cs="Arial"/>
          <w:sz w:val="20"/>
        </w:rPr>
      </w:pPr>
      <w:r w:rsidRPr="009917F2">
        <w:rPr>
          <w:rFonts w:ascii="Arial" w:hAnsi="Arial" w:cs="Arial"/>
          <w:sz w:val="20"/>
        </w:rPr>
        <w:t>SYSTEM DESCRIPTION</w:t>
      </w:r>
    </w:p>
    <w:p w:rsidR="00CF7CB3" w:rsidRPr="009917F2" w:rsidRDefault="00CF7CB3" w:rsidP="0098750B">
      <w:pPr>
        <w:pStyle w:val="PR1"/>
        <w:numPr>
          <w:ilvl w:val="1"/>
          <w:numId w:val="5"/>
        </w:numPr>
        <w:tabs>
          <w:tab w:val="clear" w:pos="864"/>
        </w:tabs>
        <w:rPr>
          <w:rFonts w:ascii="Arial" w:hAnsi="Arial" w:cs="Arial"/>
          <w:sz w:val="20"/>
        </w:rPr>
      </w:pPr>
      <w:r w:rsidRPr="009917F2">
        <w:rPr>
          <w:rFonts w:ascii="Arial" w:hAnsi="Arial" w:cs="Arial"/>
          <w:sz w:val="20"/>
        </w:rPr>
        <w:t>Waterproofing system includes:</w:t>
      </w:r>
    </w:p>
    <w:p w:rsidR="00AD35AF" w:rsidRDefault="00AD35AF" w:rsidP="0098750B">
      <w:pPr>
        <w:pStyle w:val="PR1"/>
        <w:numPr>
          <w:ilvl w:val="2"/>
          <w:numId w:val="5"/>
        </w:numPr>
        <w:tabs>
          <w:tab w:val="clear" w:pos="864"/>
        </w:tabs>
        <w:jc w:val="left"/>
        <w:rPr>
          <w:rFonts w:ascii="Arial" w:hAnsi="Arial" w:cs="Arial"/>
          <w:sz w:val="20"/>
        </w:rPr>
      </w:pPr>
      <w:r w:rsidRPr="009917F2">
        <w:rPr>
          <w:rFonts w:ascii="Arial" w:hAnsi="Arial" w:cs="Arial"/>
          <w:sz w:val="20"/>
        </w:rPr>
        <w:t>Verification of Waterstop in construction joints.</w:t>
      </w:r>
    </w:p>
    <w:p w:rsidR="00400448" w:rsidRPr="007E1466" w:rsidRDefault="00400448" w:rsidP="00400448">
      <w:pPr>
        <w:pStyle w:val="ARCATNote0"/>
      </w:pPr>
      <w:r w:rsidRPr="00563A27">
        <w:t xml:space="preserve">** NOTE TO SPECIFIER **  </w:t>
      </w:r>
      <w:r w:rsidRPr="009917F2">
        <w:t xml:space="preserve"> </w:t>
      </w:r>
      <w:r w:rsidRPr="00400448">
        <w:t>Although waterstop is specified in 03 15 00, it is a critical prerequisite for waterproof</w:t>
      </w:r>
      <w:r w:rsidR="00D17DA5">
        <w:t>ing</w:t>
      </w:r>
      <w:r w:rsidRPr="00400448">
        <w:t xml:space="preserve"> warranty and perfor</w:t>
      </w:r>
      <w:r>
        <w:t>mance.</w:t>
      </w:r>
    </w:p>
    <w:p w:rsidR="0098750B" w:rsidRPr="009917F2" w:rsidRDefault="0098750B" w:rsidP="0098750B">
      <w:pPr>
        <w:pStyle w:val="PR1"/>
        <w:numPr>
          <w:ilvl w:val="2"/>
          <w:numId w:val="5"/>
        </w:numPr>
        <w:tabs>
          <w:tab w:val="clear" w:pos="864"/>
        </w:tabs>
        <w:jc w:val="left"/>
        <w:rPr>
          <w:rFonts w:ascii="Arial" w:hAnsi="Arial" w:cs="Arial"/>
          <w:sz w:val="20"/>
        </w:rPr>
      </w:pPr>
      <w:r w:rsidRPr="009917F2">
        <w:rPr>
          <w:rFonts w:ascii="Arial" w:hAnsi="Arial" w:cs="Arial"/>
          <w:sz w:val="20"/>
        </w:rPr>
        <w:t>Substrate prepar</w:t>
      </w:r>
      <w:r w:rsidR="00D9229D">
        <w:rPr>
          <w:rFonts w:ascii="Arial" w:hAnsi="Arial" w:cs="Arial"/>
          <w:sz w:val="20"/>
        </w:rPr>
        <w:t>ation repair mortars, cants/fillet, crack filler and joint treatment.</w:t>
      </w:r>
    </w:p>
    <w:p w:rsidR="003D6612" w:rsidRPr="009917F2" w:rsidRDefault="004E58AA" w:rsidP="003D6612">
      <w:pPr>
        <w:pStyle w:val="PR1"/>
        <w:numPr>
          <w:ilvl w:val="2"/>
          <w:numId w:val="5"/>
        </w:numPr>
        <w:tabs>
          <w:tab w:val="clear" w:pos="864"/>
        </w:tabs>
        <w:jc w:val="left"/>
        <w:rPr>
          <w:rFonts w:ascii="Arial" w:hAnsi="Arial" w:cs="Arial"/>
          <w:sz w:val="20"/>
        </w:rPr>
      </w:pPr>
      <w:r>
        <w:rPr>
          <w:rFonts w:ascii="Arial" w:hAnsi="Arial" w:cs="Arial"/>
          <w:sz w:val="20"/>
        </w:rPr>
        <w:lastRenderedPageBreak/>
        <w:t>100%-solids-content, cold-</w:t>
      </w:r>
      <w:r w:rsidR="00C059EE">
        <w:rPr>
          <w:rFonts w:ascii="Arial" w:hAnsi="Arial" w:cs="Arial"/>
          <w:sz w:val="20"/>
        </w:rPr>
        <w:t>liquid-applied elastomeric waterproofing membrane</w:t>
      </w:r>
      <w:r w:rsidR="00D17DA5">
        <w:rPr>
          <w:rFonts w:ascii="Arial" w:hAnsi="Arial" w:cs="Arial"/>
          <w:sz w:val="20"/>
        </w:rPr>
        <w:t>;</w:t>
      </w:r>
      <w:r w:rsidR="001F7030">
        <w:rPr>
          <w:rFonts w:ascii="Arial" w:hAnsi="Arial" w:cs="Arial"/>
          <w:sz w:val="20"/>
        </w:rPr>
        <w:t xml:space="preserve"> single</w:t>
      </w:r>
      <w:r w:rsidR="00C059EE">
        <w:rPr>
          <w:rFonts w:ascii="Arial" w:hAnsi="Arial" w:cs="Arial"/>
          <w:sz w:val="20"/>
        </w:rPr>
        <w:t xml:space="preserve"> coat application at 60 or 90 mils.</w:t>
      </w:r>
    </w:p>
    <w:p w:rsidR="00C059EE" w:rsidRPr="009917F2" w:rsidRDefault="004E58AA" w:rsidP="00C059EE">
      <w:pPr>
        <w:pStyle w:val="PR1"/>
        <w:numPr>
          <w:ilvl w:val="2"/>
          <w:numId w:val="5"/>
        </w:numPr>
        <w:tabs>
          <w:tab w:val="clear" w:pos="864"/>
        </w:tabs>
        <w:jc w:val="left"/>
        <w:rPr>
          <w:rFonts w:ascii="Arial" w:hAnsi="Arial" w:cs="Arial"/>
          <w:sz w:val="20"/>
        </w:rPr>
      </w:pPr>
      <w:r>
        <w:rPr>
          <w:rFonts w:ascii="Arial" w:hAnsi="Arial" w:cs="Arial"/>
          <w:sz w:val="20"/>
        </w:rPr>
        <w:t>100%-solids-content, cold-</w:t>
      </w:r>
      <w:r w:rsidR="00C059EE">
        <w:rPr>
          <w:rFonts w:ascii="Arial" w:hAnsi="Arial" w:cs="Arial"/>
          <w:sz w:val="20"/>
        </w:rPr>
        <w:t xml:space="preserve">liquid-applied elastomeric waterproofing </w:t>
      </w:r>
      <w:r w:rsidR="00D17DA5">
        <w:rPr>
          <w:rFonts w:ascii="Arial" w:hAnsi="Arial" w:cs="Arial"/>
          <w:sz w:val="20"/>
        </w:rPr>
        <w:t>membrane;</w:t>
      </w:r>
      <w:r w:rsidR="001F7030">
        <w:rPr>
          <w:rFonts w:ascii="Arial" w:hAnsi="Arial" w:cs="Arial"/>
          <w:sz w:val="20"/>
        </w:rPr>
        <w:t xml:space="preserve"> reinforced</w:t>
      </w:r>
      <w:r>
        <w:rPr>
          <w:rFonts w:ascii="Arial" w:hAnsi="Arial" w:cs="Arial"/>
          <w:sz w:val="20"/>
        </w:rPr>
        <w:t xml:space="preserve"> two-</w:t>
      </w:r>
      <w:r w:rsidR="00C059EE">
        <w:rPr>
          <w:rFonts w:ascii="Arial" w:hAnsi="Arial" w:cs="Arial"/>
          <w:sz w:val="20"/>
        </w:rPr>
        <w:t>coat application at 120 mils.</w:t>
      </w:r>
    </w:p>
    <w:p w:rsidR="00D9229D" w:rsidRPr="009917F2" w:rsidRDefault="00D9229D" w:rsidP="003D6612">
      <w:pPr>
        <w:pStyle w:val="PR1"/>
        <w:numPr>
          <w:ilvl w:val="2"/>
          <w:numId w:val="5"/>
        </w:numPr>
        <w:tabs>
          <w:tab w:val="clear" w:pos="864"/>
        </w:tabs>
        <w:jc w:val="left"/>
        <w:rPr>
          <w:rFonts w:ascii="Arial" w:hAnsi="Arial" w:cs="Arial"/>
          <w:sz w:val="20"/>
        </w:rPr>
      </w:pPr>
      <w:r>
        <w:rPr>
          <w:rFonts w:ascii="Arial" w:hAnsi="Arial" w:cs="Arial"/>
          <w:sz w:val="20"/>
        </w:rPr>
        <w:t>Accessory components</w:t>
      </w:r>
      <w:r w:rsidR="00C059EE">
        <w:rPr>
          <w:rFonts w:ascii="Arial" w:hAnsi="Arial" w:cs="Arial"/>
          <w:sz w:val="20"/>
        </w:rPr>
        <w:t>:</w:t>
      </w:r>
      <w:r>
        <w:rPr>
          <w:rFonts w:ascii="Arial" w:hAnsi="Arial" w:cs="Arial"/>
          <w:sz w:val="20"/>
        </w:rPr>
        <w:t xml:space="preserve"> sealants.</w:t>
      </w:r>
    </w:p>
    <w:p w:rsidR="003D6612" w:rsidRPr="009917F2" w:rsidRDefault="003D6612" w:rsidP="003D6612">
      <w:pPr>
        <w:pStyle w:val="ListParagraph"/>
        <w:ind w:left="2160"/>
        <w:rPr>
          <w:rFonts w:ascii="Arial" w:hAnsi="Arial" w:cs="Arial"/>
          <w:sz w:val="20"/>
          <w:szCs w:val="20"/>
        </w:rPr>
      </w:pPr>
    </w:p>
    <w:p w:rsidR="00284590" w:rsidRPr="009917F2" w:rsidRDefault="0098750B" w:rsidP="0098750B">
      <w:pPr>
        <w:pStyle w:val="ListParagraph"/>
        <w:numPr>
          <w:ilvl w:val="2"/>
          <w:numId w:val="5"/>
        </w:numPr>
        <w:rPr>
          <w:rFonts w:ascii="Arial" w:hAnsi="Arial" w:cs="Arial"/>
          <w:sz w:val="20"/>
          <w:szCs w:val="20"/>
        </w:rPr>
      </w:pPr>
      <w:r w:rsidRPr="009917F2">
        <w:rPr>
          <w:rFonts w:ascii="Arial" w:hAnsi="Arial" w:cs="Arial"/>
          <w:sz w:val="20"/>
          <w:szCs w:val="20"/>
        </w:rPr>
        <w:t xml:space="preserve">Protection </w:t>
      </w:r>
      <w:r w:rsidR="004E58AA">
        <w:rPr>
          <w:rFonts w:ascii="Arial" w:hAnsi="Arial" w:cs="Arial"/>
          <w:sz w:val="20"/>
          <w:szCs w:val="20"/>
        </w:rPr>
        <w:t>b</w:t>
      </w:r>
      <w:r w:rsidRPr="009917F2">
        <w:rPr>
          <w:rFonts w:ascii="Arial" w:hAnsi="Arial" w:cs="Arial"/>
          <w:sz w:val="20"/>
          <w:szCs w:val="20"/>
        </w:rPr>
        <w:t>oard</w:t>
      </w:r>
    </w:p>
    <w:p w:rsidR="008B40F4" w:rsidRDefault="00DC268B" w:rsidP="0098750B">
      <w:pPr>
        <w:pStyle w:val="PR1"/>
        <w:numPr>
          <w:ilvl w:val="2"/>
          <w:numId w:val="5"/>
        </w:numPr>
        <w:tabs>
          <w:tab w:val="clear" w:pos="864"/>
        </w:tabs>
        <w:rPr>
          <w:rFonts w:ascii="Arial" w:hAnsi="Arial" w:cs="Arial"/>
          <w:sz w:val="20"/>
        </w:rPr>
      </w:pPr>
      <w:r w:rsidRPr="009917F2">
        <w:rPr>
          <w:rFonts w:ascii="Arial" w:hAnsi="Arial" w:cs="Arial"/>
          <w:sz w:val="20"/>
        </w:rPr>
        <w:t xml:space="preserve">Pre-fabricated </w:t>
      </w:r>
      <w:r w:rsidR="00440C11">
        <w:rPr>
          <w:rFonts w:ascii="Arial" w:hAnsi="Arial" w:cs="Arial"/>
          <w:sz w:val="20"/>
        </w:rPr>
        <w:t xml:space="preserve">protection and </w:t>
      </w:r>
      <w:r w:rsidRPr="009917F2">
        <w:rPr>
          <w:rFonts w:ascii="Arial" w:hAnsi="Arial" w:cs="Arial"/>
          <w:sz w:val="20"/>
        </w:rPr>
        <w:t>d</w:t>
      </w:r>
      <w:r w:rsidR="008B40F4" w:rsidRPr="009917F2">
        <w:rPr>
          <w:rFonts w:ascii="Arial" w:hAnsi="Arial" w:cs="Arial"/>
          <w:sz w:val="20"/>
        </w:rPr>
        <w:t>rainage composite sheet</w:t>
      </w:r>
    </w:p>
    <w:p w:rsidR="00440C11" w:rsidRPr="009917F2" w:rsidRDefault="00440C11" w:rsidP="0098750B">
      <w:pPr>
        <w:pStyle w:val="PR1"/>
        <w:numPr>
          <w:ilvl w:val="2"/>
          <w:numId w:val="5"/>
        </w:numPr>
        <w:tabs>
          <w:tab w:val="clear" w:pos="864"/>
        </w:tabs>
        <w:rPr>
          <w:rFonts w:ascii="Arial" w:hAnsi="Arial" w:cs="Arial"/>
          <w:sz w:val="20"/>
        </w:rPr>
      </w:pPr>
      <w:r>
        <w:rPr>
          <w:rFonts w:ascii="Arial" w:hAnsi="Arial" w:cs="Arial"/>
          <w:sz w:val="20"/>
        </w:rPr>
        <w:t xml:space="preserve">Pre-fabricated drainage base </w:t>
      </w:r>
    </w:p>
    <w:p w:rsidR="008B40F4" w:rsidRDefault="008B40F4" w:rsidP="0098750B">
      <w:pPr>
        <w:pStyle w:val="PR1"/>
        <w:numPr>
          <w:ilvl w:val="2"/>
          <w:numId w:val="5"/>
        </w:numPr>
        <w:tabs>
          <w:tab w:val="clear" w:pos="864"/>
        </w:tabs>
        <w:rPr>
          <w:rFonts w:ascii="Arial" w:hAnsi="Arial" w:cs="Arial"/>
          <w:sz w:val="20"/>
        </w:rPr>
      </w:pPr>
      <w:r w:rsidRPr="009917F2">
        <w:rPr>
          <w:rFonts w:ascii="Arial" w:hAnsi="Arial" w:cs="Arial"/>
          <w:sz w:val="20"/>
        </w:rPr>
        <w:t>Drainage accessories</w:t>
      </w:r>
    </w:p>
    <w:p w:rsidR="006D5CFF" w:rsidRPr="007E1466" w:rsidRDefault="006D5CFF" w:rsidP="0098750B">
      <w:pPr>
        <w:pStyle w:val="PR1"/>
        <w:numPr>
          <w:ilvl w:val="2"/>
          <w:numId w:val="5"/>
        </w:numPr>
        <w:tabs>
          <w:tab w:val="clear" w:pos="864"/>
        </w:tabs>
        <w:rPr>
          <w:rFonts w:ascii="Arial" w:hAnsi="Arial" w:cs="Arial"/>
          <w:sz w:val="20"/>
        </w:rPr>
      </w:pPr>
      <w:r w:rsidRPr="007E1466">
        <w:rPr>
          <w:rFonts w:ascii="Arial" w:hAnsi="Arial" w:cs="Arial"/>
          <w:sz w:val="20"/>
        </w:rPr>
        <w:t xml:space="preserve">Rigid </w:t>
      </w:r>
      <w:r w:rsidR="004E58AA">
        <w:rPr>
          <w:rFonts w:ascii="Arial" w:hAnsi="Arial" w:cs="Arial"/>
          <w:sz w:val="20"/>
        </w:rPr>
        <w:t>i</w:t>
      </w:r>
      <w:r w:rsidRPr="007E1466">
        <w:rPr>
          <w:rFonts w:ascii="Arial" w:hAnsi="Arial" w:cs="Arial"/>
          <w:sz w:val="20"/>
        </w:rPr>
        <w:t xml:space="preserve">nsulation </w:t>
      </w:r>
      <w:r w:rsidR="004E58AA">
        <w:rPr>
          <w:rFonts w:ascii="Arial" w:hAnsi="Arial" w:cs="Arial"/>
          <w:sz w:val="20"/>
        </w:rPr>
        <w:t>b</w:t>
      </w:r>
      <w:r w:rsidRPr="007E1466">
        <w:rPr>
          <w:rFonts w:ascii="Arial" w:hAnsi="Arial" w:cs="Arial"/>
          <w:sz w:val="20"/>
        </w:rPr>
        <w:t>oard</w:t>
      </w:r>
    </w:p>
    <w:p w:rsidR="00D9229D" w:rsidRPr="009917F2" w:rsidRDefault="00D9229D" w:rsidP="0098750B">
      <w:pPr>
        <w:pStyle w:val="PR1"/>
        <w:numPr>
          <w:ilvl w:val="2"/>
          <w:numId w:val="5"/>
        </w:numPr>
        <w:tabs>
          <w:tab w:val="clear" w:pos="864"/>
        </w:tabs>
        <w:rPr>
          <w:rFonts w:ascii="Arial" w:hAnsi="Arial" w:cs="Arial"/>
          <w:sz w:val="20"/>
        </w:rPr>
      </w:pPr>
      <w:r>
        <w:rPr>
          <w:rFonts w:ascii="Arial" w:hAnsi="Arial" w:cs="Arial"/>
          <w:sz w:val="20"/>
        </w:rPr>
        <w:t xml:space="preserve">Testing and </w:t>
      </w:r>
      <w:r w:rsidR="004E58AA">
        <w:rPr>
          <w:rFonts w:ascii="Arial" w:hAnsi="Arial" w:cs="Arial"/>
          <w:sz w:val="20"/>
        </w:rPr>
        <w:t>i</w:t>
      </w:r>
      <w:r>
        <w:rPr>
          <w:rFonts w:ascii="Arial" w:hAnsi="Arial" w:cs="Arial"/>
          <w:sz w:val="20"/>
        </w:rPr>
        <w:t>nspection</w:t>
      </w:r>
    </w:p>
    <w:p w:rsidR="00C24D0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RELATED SECTIONS</w:t>
      </w:r>
    </w:p>
    <w:p w:rsidR="00400448" w:rsidRPr="001848F6" w:rsidRDefault="00400448" w:rsidP="00400448">
      <w:pPr>
        <w:pStyle w:val="ARCATNote0"/>
      </w:pPr>
      <w:r w:rsidRPr="001848F6">
        <w:t>** NOTE TO SPECIFIER ** Delete any sections below not relevant to this project; add others as required.</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01 82 00  - Facility Substructure Performance Requirements</w:t>
      </w:r>
    </w:p>
    <w:p w:rsidR="00D86661" w:rsidRPr="009917F2" w:rsidRDefault="00D86661" w:rsidP="00D86661">
      <w:pPr>
        <w:pStyle w:val="PR1"/>
        <w:numPr>
          <w:ilvl w:val="1"/>
          <w:numId w:val="5"/>
        </w:numPr>
        <w:rPr>
          <w:rFonts w:ascii="Arial" w:hAnsi="Arial" w:cs="Arial"/>
          <w:sz w:val="20"/>
        </w:rPr>
      </w:pPr>
      <w:r w:rsidRPr="009917F2">
        <w:rPr>
          <w:rFonts w:ascii="Arial" w:hAnsi="Arial" w:cs="Arial"/>
          <w:sz w:val="20"/>
        </w:rPr>
        <w:t xml:space="preserve">Section 02 30 00 - Subsurface Investigation </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02 32 00 - Geotechnical Investigations</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03 15 00 – Concrete Accessories</w:t>
      </w:r>
    </w:p>
    <w:p w:rsidR="00A856D0" w:rsidRPr="009917F2" w:rsidRDefault="00A856D0" w:rsidP="00D86661">
      <w:pPr>
        <w:pStyle w:val="PR1"/>
        <w:numPr>
          <w:ilvl w:val="1"/>
          <w:numId w:val="5"/>
        </w:numPr>
        <w:tabs>
          <w:tab w:val="clear" w:pos="864"/>
        </w:tabs>
        <w:rPr>
          <w:rFonts w:ascii="Arial" w:hAnsi="Arial" w:cs="Arial"/>
          <w:sz w:val="20"/>
        </w:rPr>
      </w:pPr>
      <w:r w:rsidRPr="009917F2">
        <w:rPr>
          <w:rFonts w:ascii="Arial" w:hAnsi="Arial" w:cs="Arial"/>
          <w:sz w:val="20"/>
        </w:rPr>
        <w:t>Section 03</w:t>
      </w:r>
      <w:r w:rsidR="008B40F4" w:rsidRPr="009917F2">
        <w:rPr>
          <w:rFonts w:ascii="Arial" w:hAnsi="Arial" w:cs="Arial"/>
          <w:sz w:val="20"/>
        </w:rPr>
        <w:t xml:space="preserve"> </w:t>
      </w:r>
      <w:r w:rsidRPr="009917F2">
        <w:rPr>
          <w:rFonts w:ascii="Arial" w:hAnsi="Arial" w:cs="Arial"/>
          <w:sz w:val="20"/>
        </w:rPr>
        <w:t>30</w:t>
      </w:r>
      <w:r w:rsidR="008B40F4" w:rsidRPr="009917F2">
        <w:rPr>
          <w:rFonts w:ascii="Arial" w:hAnsi="Arial" w:cs="Arial"/>
          <w:sz w:val="20"/>
        </w:rPr>
        <w:t xml:space="preserve"> </w:t>
      </w:r>
      <w:r w:rsidRPr="009917F2">
        <w:rPr>
          <w:rFonts w:ascii="Arial" w:hAnsi="Arial" w:cs="Arial"/>
          <w:sz w:val="20"/>
        </w:rPr>
        <w:t>00 – Cast-In-Place Concrete</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04</w:t>
      </w:r>
      <w:r w:rsidR="008B40F4" w:rsidRPr="009917F2">
        <w:rPr>
          <w:rFonts w:ascii="Arial" w:hAnsi="Arial" w:cs="Arial"/>
          <w:sz w:val="20"/>
        </w:rPr>
        <w:t xml:space="preserve"> </w:t>
      </w:r>
      <w:r w:rsidRPr="009917F2">
        <w:rPr>
          <w:rFonts w:ascii="Arial" w:hAnsi="Arial" w:cs="Arial"/>
          <w:sz w:val="20"/>
        </w:rPr>
        <w:t>20</w:t>
      </w:r>
      <w:r w:rsidR="008B40F4" w:rsidRPr="009917F2">
        <w:rPr>
          <w:rFonts w:ascii="Arial" w:hAnsi="Arial" w:cs="Arial"/>
          <w:sz w:val="20"/>
        </w:rPr>
        <w:t xml:space="preserve"> </w:t>
      </w:r>
      <w:r w:rsidRPr="009917F2">
        <w:rPr>
          <w:rFonts w:ascii="Arial" w:hAnsi="Arial" w:cs="Arial"/>
          <w:sz w:val="20"/>
        </w:rPr>
        <w:t>00 – Unit Masonry</w:t>
      </w:r>
    </w:p>
    <w:p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06 00 - Schedules for Thermal and Moisture Protection</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11</w:t>
      </w:r>
      <w:r w:rsidR="008B40F4" w:rsidRPr="009917F2">
        <w:rPr>
          <w:rFonts w:ascii="Arial" w:hAnsi="Arial" w:cs="Arial"/>
          <w:sz w:val="20"/>
        </w:rPr>
        <w:t xml:space="preserve"> </w:t>
      </w:r>
      <w:r w:rsidRPr="009917F2">
        <w:rPr>
          <w:rFonts w:ascii="Arial" w:hAnsi="Arial" w:cs="Arial"/>
          <w:sz w:val="20"/>
        </w:rPr>
        <w:t>00 – Dampproofing</w:t>
      </w:r>
    </w:p>
    <w:p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13 00 - Sheet Waterproofing</w:t>
      </w:r>
    </w:p>
    <w:p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21 13 - Board Insulation</w:t>
      </w:r>
    </w:p>
    <w:p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26 16 - Below-Grade Vapor Retarders</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60</w:t>
      </w:r>
      <w:r w:rsidR="008B40F4" w:rsidRPr="009917F2">
        <w:rPr>
          <w:rFonts w:ascii="Arial" w:hAnsi="Arial" w:cs="Arial"/>
          <w:sz w:val="20"/>
        </w:rPr>
        <w:t xml:space="preserve"> </w:t>
      </w:r>
      <w:r w:rsidRPr="009917F2">
        <w:rPr>
          <w:rFonts w:ascii="Arial" w:hAnsi="Arial" w:cs="Arial"/>
          <w:sz w:val="20"/>
        </w:rPr>
        <w:t>00 – Flashing and Sheet Metal</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92</w:t>
      </w:r>
      <w:r w:rsidR="008B40F4" w:rsidRPr="009917F2">
        <w:rPr>
          <w:rFonts w:ascii="Arial" w:hAnsi="Arial" w:cs="Arial"/>
          <w:sz w:val="20"/>
        </w:rPr>
        <w:t xml:space="preserve"> </w:t>
      </w:r>
      <w:r w:rsidRPr="009917F2">
        <w:rPr>
          <w:rFonts w:ascii="Arial" w:hAnsi="Arial" w:cs="Arial"/>
          <w:sz w:val="20"/>
        </w:rPr>
        <w:t>00 – Joint Sealants</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95</w:t>
      </w:r>
      <w:r w:rsidR="008B40F4" w:rsidRPr="009917F2">
        <w:rPr>
          <w:rFonts w:ascii="Arial" w:hAnsi="Arial" w:cs="Arial"/>
          <w:sz w:val="20"/>
        </w:rPr>
        <w:t xml:space="preserve"> </w:t>
      </w:r>
      <w:r w:rsidRPr="009917F2">
        <w:rPr>
          <w:rFonts w:ascii="Arial" w:hAnsi="Arial" w:cs="Arial"/>
          <w:sz w:val="20"/>
        </w:rPr>
        <w:t>00 – Expansion Control</w:t>
      </w:r>
    </w:p>
    <w:p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13 00 - Facility Sanitary Sewerage (Penetrations)</w:t>
      </w:r>
    </w:p>
    <w:p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14 00 - Facility Storm Drainage (Penetrations)</w:t>
      </w:r>
    </w:p>
    <w:p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lastRenderedPageBreak/>
        <w:t>Section 26 05 33.13  - Conduit for Electrical Systems (Penetrations)</w:t>
      </w:r>
    </w:p>
    <w:p w:rsidR="001815D9" w:rsidRPr="009917F2" w:rsidRDefault="001815D9" w:rsidP="001815D9">
      <w:pPr>
        <w:pStyle w:val="PR1"/>
        <w:numPr>
          <w:ilvl w:val="1"/>
          <w:numId w:val="5"/>
        </w:numPr>
        <w:tabs>
          <w:tab w:val="clear" w:pos="864"/>
        </w:tabs>
        <w:jc w:val="left"/>
        <w:rPr>
          <w:rFonts w:ascii="Arial" w:hAnsi="Arial" w:cs="Arial"/>
          <w:sz w:val="20"/>
        </w:rPr>
      </w:pPr>
      <w:r w:rsidRPr="009917F2">
        <w:rPr>
          <w:rFonts w:ascii="Arial" w:hAnsi="Arial" w:cs="Arial"/>
          <w:sz w:val="20"/>
        </w:rPr>
        <w:t>Section 26 05 43  - Underground Ducts and Raceways for Electrical Systems (Penetrations)</w:t>
      </w:r>
    </w:p>
    <w:p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t>Section 31 23 00 - Excavation and Fill</w:t>
      </w:r>
    </w:p>
    <w:p w:rsidR="00270A39" w:rsidRPr="009917F2" w:rsidRDefault="00270A39" w:rsidP="00270A39">
      <w:pPr>
        <w:pStyle w:val="PR1"/>
        <w:numPr>
          <w:ilvl w:val="1"/>
          <w:numId w:val="5"/>
        </w:numPr>
        <w:tabs>
          <w:tab w:val="clear" w:pos="864"/>
        </w:tabs>
        <w:rPr>
          <w:rFonts w:ascii="Arial" w:hAnsi="Arial" w:cs="Arial"/>
          <w:sz w:val="20"/>
        </w:rPr>
      </w:pPr>
      <w:r w:rsidRPr="009917F2">
        <w:rPr>
          <w:rFonts w:ascii="Arial" w:hAnsi="Arial" w:cs="Arial"/>
          <w:sz w:val="20"/>
        </w:rPr>
        <w:t xml:space="preserve">Section 31 41 00 </w:t>
      </w:r>
      <w:r w:rsidR="001E78DA" w:rsidRPr="009917F2">
        <w:rPr>
          <w:rFonts w:ascii="Arial" w:hAnsi="Arial" w:cs="Arial"/>
          <w:sz w:val="20"/>
        </w:rPr>
        <w:t>–</w:t>
      </w:r>
      <w:r w:rsidRPr="009917F2">
        <w:rPr>
          <w:rFonts w:ascii="Arial" w:hAnsi="Arial" w:cs="Arial"/>
          <w:sz w:val="20"/>
        </w:rPr>
        <w:t xml:space="preserve"> Shoring</w:t>
      </w:r>
    </w:p>
    <w:p w:rsidR="001E78DA" w:rsidRPr="009917F2" w:rsidRDefault="001E78DA" w:rsidP="00270A39">
      <w:pPr>
        <w:pStyle w:val="PR1"/>
        <w:numPr>
          <w:ilvl w:val="1"/>
          <w:numId w:val="5"/>
        </w:numPr>
        <w:tabs>
          <w:tab w:val="clear" w:pos="864"/>
        </w:tabs>
        <w:rPr>
          <w:rFonts w:ascii="Arial" w:hAnsi="Arial" w:cs="Arial"/>
          <w:sz w:val="20"/>
        </w:rPr>
      </w:pPr>
      <w:r w:rsidRPr="009917F2">
        <w:rPr>
          <w:rFonts w:ascii="Arial" w:hAnsi="Arial" w:cs="Arial"/>
          <w:sz w:val="20"/>
        </w:rPr>
        <w:t>Section 33 46 00 - Subdrainage</w:t>
      </w:r>
    </w:p>
    <w:p w:rsidR="008B40F4"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Section 33 46 13 - Foundation Drainage</w:t>
      </w:r>
    </w:p>
    <w:p w:rsidR="00A95A10"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Section 33 46 16 - Subdrainage Piping</w:t>
      </w:r>
    </w:p>
    <w:p w:rsidR="00270A39" w:rsidRPr="009917F2" w:rsidRDefault="008B40F4" w:rsidP="0073564B">
      <w:pPr>
        <w:pStyle w:val="PR1"/>
        <w:numPr>
          <w:ilvl w:val="2"/>
          <w:numId w:val="5"/>
        </w:numPr>
        <w:tabs>
          <w:tab w:val="clear" w:pos="864"/>
        </w:tabs>
        <w:rPr>
          <w:rFonts w:ascii="Arial" w:hAnsi="Arial" w:cs="Arial"/>
          <w:sz w:val="20"/>
        </w:rPr>
      </w:pPr>
      <w:r w:rsidRPr="009917F2">
        <w:rPr>
          <w:rFonts w:ascii="Arial" w:hAnsi="Arial" w:cs="Arial"/>
          <w:sz w:val="20"/>
        </w:rPr>
        <w:t>Section 33 46 19</w:t>
      </w:r>
      <w:r w:rsidR="00A95A10" w:rsidRPr="009917F2">
        <w:rPr>
          <w:rFonts w:ascii="Arial" w:hAnsi="Arial" w:cs="Arial"/>
          <w:sz w:val="20"/>
        </w:rPr>
        <w:t xml:space="preserve"> - Underslab Drainage</w:t>
      </w:r>
    </w:p>
    <w:p w:rsidR="00A95A10"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w:t>
      </w:r>
      <w:r w:rsidR="00A95A10" w:rsidRPr="009917F2">
        <w:rPr>
          <w:rFonts w:ascii="Arial" w:hAnsi="Arial" w:cs="Arial"/>
          <w:sz w:val="20"/>
        </w:rPr>
        <w:t>33 46 23 - Drainage Layers</w:t>
      </w:r>
    </w:p>
    <w:p w:rsidR="008A0F59"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w:t>
      </w:r>
      <w:r w:rsidR="00A95A10" w:rsidRPr="009917F2">
        <w:rPr>
          <w:rFonts w:ascii="Arial" w:hAnsi="Arial" w:cs="Arial"/>
          <w:sz w:val="20"/>
        </w:rPr>
        <w:t>33 46 26 - Geotextile Subsurface Drainage Filtration</w:t>
      </w:r>
    </w:p>
    <w:p w:rsidR="00A856D0" w:rsidRPr="009917F2" w:rsidRDefault="00A856D0" w:rsidP="0067789E">
      <w:pPr>
        <w:pStyle w:val="PR1"/>
        <w:numPr>
          <w:ilvl w:val="0"/>
          <w:numId w:val="5"/>
        </w:numPr>
        <w:rPr>
          <w:rFonts w:ascii="Arial" w:hAnsi="Arial" w:cs="Arial"/>
          <w:sz w:val="20"/>
        </w:rPr>
      </w:pPr>
      <w:r w:rsidRPr="009917F2">
        <w:rPr>
          <w:rFonts w:ascii="Arial" w:hAnsi="Arial" w:cs="Arial"/>
          <w:sz w:val="20"/>
        </w:rPr>
        <w:t>REFERENCES</w:t>
      </w:r>
    </w:p>
    <w:p w:rsidR="00A856D0" w:rsidRPr="009917F2" w:rsidRDefault="00400448" w:rsidP="00400448">
      <w:pPr>
        <w:pStyle w:val="ARCATNote0"/>
      </w:pPr>
      <w:r w:rsidRPr="001848F6">
        <w:t xml:space="preserve">** NOTE TO SPECIFIER ** Delete </w:t>
      </w:r>
      <w:r w:rsidRPr="00400448">
        <w:t xml:space="preserve">Reference Standards not required in Part 2 Product Performance Properties </w:t>
      </w:r>
      <w:r w:rsidR="00A856D0" w:rsidRPr="009917F2">
        <w:t>American Society for Testing and Materials International (ASTM)</w:t>
      </w:r>
    </w:p>
    <w:p w:rsidR="00957A40" w:rsidRPr="009917F2" w:rsidRDefault="00957A4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C578 </w:t>
      </w:r>
      <w:r w:rsidR="00A72759">
        <w:rPr>
          <w:rFonts w:ascii="Arial" w:hAnsi="Arial" w:cs="Arial"/>
          <w:sz w:val="20"/>
        </w:rPr>
        <w:t xml:space="preserve">– </w:t>
      </w:r>
      <w:r w:rsidRPr="009917F2">
        <w:rPr>
          <w:rFonts w:ascii="Arial" w:hAnsi="Arial" w:cs="Arial"/>
          <w:sz w:val="20"/>
        </w:rPr>
        <w:t>Specification for Preformed, Cellular Polystyrene Thermal Insulation</w:t>
      </w:r>
    </w:p>
    <w:p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C836 </w:t>
      </w:r>
      <w:r w:rsidR="00A72759">
        <w:rPr>
          <w:rFonts w:ascii="Arial" w:hAnsi="Arial" w:cs="Arial"/>
          <w:sz w:val="20"/>
        </w:rPr>
        <w:t xml:space="preserve">– </w:t>
      </w:r>
      <w:r w:rsidRPr="009917F2">
        <w:rPr>
          <w:rFonts w:ascii="Arial" w:hAnsi="Arial" w:cs="Arial"/>
          <w:sz w:val="20"/>
        </w:rPr>
        <w:t>Standard Specification for High Solids Content, Cold Liquid Applied Elastomeric Waterproofing Membrane for Use with Separate Wearing Course</w:t>
      </w:r>
    </w:p>
    <w:p w:rsidR="00A856D0" w:rsidRPr="009917F2" w:rsidRDefault="00A856D0" w:rsidP="00C059EE">
      <w:pPr>
        <w:pStyle w:val="PR1"/>
        <w:numPr>
          <w:ilvl w:val="1"/>
          <w:numId w:val="5"/>
        </w:numPr>
        <w:tabs>
          <w:tab w:val="clear" w:pos="864"/>
        </w:tabs>
        <w:rPr>
          <w:rFonts w:ascii="Arial" w:hAnsi="Arial" w:cs="Arial"/>
          <w:sz w:val="20"/>
        </w:rPr>
      </w:pPr>
      <w:r w:rsidRPr="009917F2">
        <w:rPr>
          <w:rFonts w:ascii="Arial" w:hAnsi="Arial" w:cs="Arial"/>
          <w:sz w:val="20"/>
        </w:rPr>
        <w:t>ASTM D2</w:t>
      </w:r>
      <w:r w:rsidR="00C059EE">
        <w:rPr>
          <w:rFonts w:ascii="Arial" w:hAnsi="Arial" w:cs="Arial"/>
          <w:sz w:val="20"/>
        </w:rPr>
        <w:t>697</w:t>
      </w:r>
      <w:r w:rsidRPr="009917F2">
        <w:rPr>
          <w:rFonts w:ascii="Arial" w:hAnsi="Arial" w:cs="Arial"/>
          <w:sz w:val="20"/>
        </w:rPr>
        <w:t xml:space="preserve"> </w:t>
      </w:r>
      <w:r w:rsidR="00A72759">
        <w:rPr>
          <w:rFonts w:ascii="Arial" w:hAnsi="Arial" w:cs="Arial"/>
          <w:sz w:val="20"/>
        </w:rPr>
        <w:t xml:space="preserve">– </w:t>
      </w:r>
      <w:r w:rsidR="00C059EE" w:rsidRPr="00C059EE">
        <w:rPr>
          <w:rFonts w:ascii="Arial" w:hAnsi="Arial" w:cs="Arial"/>
          <w:sz w:val="20"/>
        </w:rPr>
        <w:t>Standard Test Method for Volume Nonvolatile Matter in Clear or Pigmented Coatings</w:t>
      </w:r>
    </w:p>
    <w:p w:rsidR="00A856D0" w:rsidRPr="009917F2" w:rsidRDefault="00A856D0" w:rsidP="00C059EE">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C059EE" w:rsidRPr="00C059EE">
        <w:rPr>
          <w:rFonts w:ascii="Arial" w:hAnsi="Arial" w:cs="Arial"/>
          <w:sz w:val="20"/>
        </w:rPr>
        <w:t>D2370</w:t>
      </w:r>
      <w:r w:rsidRPr="009917F2">
        <w:rPr>
          <w:rFonts w:ascii="Arial" w:hAnsi="Arial" w:cs="Arial"/>
          <w:sz w:val="20"/>
        </w:rPr>
        <w:t xml:space="preserve"> </w:t>
      </w:r>
      <w:r w:rsidR="00A72759">
        <w:rPr>
          <w:rFonts w:ascii="Arial" w:hAnsi="Arial" w:cs="Arial"/>
          <w:sz w:val="20"/>
        </w:rPr>
        <w:t xml:space="preserve">– </w:t>
      </w:r>
      <w:r w:rsidR="00C059EE" w:rsidRPr="00C059EE">
        <w:rPr>
          <w:rFonts w:ascii="Arial" w:hAnsi="Arial" w:cs="Arial"/>
          <w:sz w:val="20"/>
        </w:rPr>
        <w:t>Standard Test Method for Tensile Properties of Organic Coatings</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E96</w:t>
      </w:r>
      <w:r w:rsidRPr="009917F2">
        <w:rPr>
          <w:rFonts w:ascii="Arial" w:hAnsi="Arial" w:cs="Arial"/>
          <w:sz w:val="20"/>
        </w:rPr>
        <w:t xml:space="preserve"> </w:t>
      </w:r>
      <w:r w:rsidR="00A72759">
        <w:rPr>
          <w:rFonts w:ascii="Arial" w:hAnsi="Arial" w:cs="Arial"/>
          <w:sz w:val="20"/>
        </w:rPr>
        <w:t xml:space="preserve">– </w:t>
      </w:r>
      <w:r w:rsidR="00036445" w:rsidRPr="00036445">
        <w:rPr>
          <w:rFonts w:ascii="Arial" w:hAnsi="Arial" w:cs="Arial"/>
          <w:sz w:val="20"/>
        </w:rPr>
        <w:t>Standard Test Methods for Water Vapor Transmission of Materials</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C661</w:t>
      </w:r>
      <w:r w:rsidRPr="009917F2">
        <w:rPr>
          <w:rFonts w:ascii="Arial" w:hAnsi="Arial" w:cs="Arial"/>
          <w:sz w:val="20"/>
        </w:rPr>
        <w:t xml:space="preserve"> </w:t>
      </w:r>
      <w:r w:rsidR="00A72759">
        <w:rPr>
          <w:rFonts w:ascii="Arial" w:hAnsi="Arial" w:cs="Arial"/>
          <w:sz w:val="20"/>
        </w:rPr>
        <w:t xml:space="preserve">– </w:t>
      </w:r>
      <w:r w:rsidR="00036445" w:rsidRPr="00036445">
        <w:rPr>
          <w:rFonts w:ascii="Arial" w:hAnsi="Arial" w:cs="Arial"/>
          <w:sz w:val="20"/>
        </w:rPr>
        <w:t>Standard Test Method for Indentation Hardness of Elastomeric-Type Sealants by Means of a Durometer</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 xml:space="preserve">D2240 </w:t>
      </w:r>
      <w:r w:rsidRPr="009917F2">
        <w:rPr>
          <w:rFonts w:ascii="Arial" w:hAnsi="Arial" w:cs="Arial"/>
          <w:sz w:val="20"/>
        </w:rPr>
        <w:t xml:space="preserve"> </w:t>
      </w:r>
      <w:r w:rsidR="00A72759">
        <w:rPr>
          <w:rFonts w:ascii="Arial" w:hAnsi="Arial" w:cs="Arial"/>
          <w:sz w:val="20"/>
        </w:rPr>
        <w:t xml:space="preserve">– </w:t>
      </w:r>
      <w:r w:rsidR="00036445" w:rsidRPr="00036445">
        <w:rPr>
          <w:rFonts w:ascii="Arial" w:hAnsi="Arial" w:cs="Arial"/>
          <w:sz w:val="20"/>
        </w:rPr>
        <w:t>Standard Test Method for Rubber Property—Durometer Hardness</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D5385</w:t>
      </w:r>
      <w:r w:rsidRPr="009917F2">
        <w:rPr>
          <w:rFonts w:ascii="Arial" w:hAnsi="Arial" w:cs="Arial"/>
          <w:sz w:val="20"/>
        </w:rPr>
        <w:t xml:space="preserve"> </w:t>
      </w:r>
      <w:r w:rsidR="00A72759">
        <w:rPr>
          <w:rFonts w:ascii="Arial" w:hAnsi="Arial" w:cs="Arial"/>
          <w:sz w:val="20"/>
        </w:rPr>
        <w:t xml:space="preserve">– </w:t>
      </w:r>
      <w:r w:rsidR="00036445" w:rsidRPr="00036445">
        <w:rPr>
          <w:rFonts w:ascii="Arial" w:hAnsi="Arial" w:cs="Arial"/>
          <w:sz w:val="20"/>
        </w:rPr>
        <w:t>Standard Test Method for Hydrostatic Pressure Resistance of Waterproofing Membranes</w:t>
      </w:r>
    </w:p>
    <w:p w:rsidR="00A856D0"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 xml:space="preserve">C794 </w:t>
      </w:r>
      <w:r w:rsidRPr="009917F2">
        <w:rPr>
          <w:rFonts w:ascii="Arial" w:hAnsi="Arial" w:cs="Arial"/>
          <w:sz w:val="20"/>
        </w:rPr>
        <w:t xml:space="preserve"> </w:t>
      </w:r>
      <w:r w:rsidR="00A72759">
        <w:rPr>
          <w:rFonts w:ascii="Arial" w:hAnsi="Arial" w:cs="Arial"/>
          <w:sz w:val="20"/>
        </w:rPr>
        <w:t xml:space="preserve">– </w:t>
      </w:r>
      <w:r w:rsidR="00036445" w:rsidRPr="00036445">
        <w:rPr>
          <w:rFonts w:ascii="Arial" w:hAnsi="Arial" w:cs="Arial"/>
          <w:sz w:val="20"/>
        </w:rPr>
        <w:t>Standard Test Method for Adhesion-in-Peel of Elastomeric Joint Sealants</w:t>
      </w:r>
    </w:p>
    <w:p w:rsidR="00036445" w:rsidRPr="009917F2" w:rsidRDefault="00036445" w:rsidP="00036445">
      <w:pPr>
        <w:pStyle w:val="PR1"/>
        <w:numPr>
          <w:ilvl w:val="1"/>
          <w:numId w:val="5"/>
        </w:numPr>
        <w:tabs>
          <w:tab w:val="clear" w:pos="864"/>
        </w:tabs>
        <w:rPr>
          <w:rFonts w:ascii="Arial" w:hAnsi="Arial" w:cs="Arial"/>
          <w:sz w:val="20"/>
        </w:rPr>
      </w:pPr>
      <w:r>
        <w:rPr>
          <w:rFonts w:ascii="Arial" w:hAnsi="Arial" w:cs="Arial"/>
          <w:sz w:val="20"/>
        </w:rPr>
        <w:t xml:space="preserve">ASTM </w:t>
      </w:r>
      <w:r w:rsidRPr="00036445">
        <w:rPr>
          <w:rFonts w:ascii="Arial" w:hAnsi="Arial" w:cs="Arial"/>
          <w:sz w:val="20"/>
        </w:rPr>
        <w:t>C1522</w:t>
      </w:r>
      <w:r>
        <w:rPr>
          <w:rFonts w:ascii="Arial" w:hAnsi="Arial" w:cs="Arial"/>
          <w:sz w:val="20"/>
        </w:rPr>
        <w:t xml:space="preserve"> </w:t>
      </w:r>
      <w:r w:rsidR="00A72759">
        <w:rPr>
          <w:rFonts w:ascii="Arial" w:hAnsi="Arial" w:cs="Arial"/>
          <w:sz w:val="20"/>
        </w:rPr>
        <w:t xml:space="preserve">– </w:t>
      </w:r>
      <w:r w:rsidRPr="00036445">
        <w:rPr>
          <w:rFonts w:ascii="Arial" w:hAnsi="Arial" w:cs="Arial"/>
          <w:sz w:val="20"/>
        </w:rPr>
        <w:t>Standard Test Method for Extensibility After Heat Aging of Cold Liquid-Applied Elastomeric Waterproofing Membranes</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D4263 </w:t>
      </w:r>
      <w:r w:rsidR="00A72759">
        <w:rPr>
          <w:rFonts w:ascii="Arial" w:hAnsi="Arial" w:cs="Arial"/>
          <w:sz w:val="20"/>
        </w:rPr>
        <w:t xml:space="preserve">– </w:t>
      </w:r>
      <w:r w:rsidRPr="009917F2">
        <w:rPr>
          <w:rFonts w:ascii="Arial" w:hAnsi="Arial" w:cs="Arial"/>
          <w:sz w:val="20"/>
        </w:rPr>
        <w:t>Test Method for Indicating Moisture in Concrete by the Plastic Sheet Method</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D4491 </w:t>
      </w:r>
      <w:r w:rsidR="00A72759">
        <w:rPr>
          <w:rFonts w:ascii="Arial" w:hAnsi="Arial" w:cs="Arial"/>
          <w:sz w:val="20"/>
        </w:rPr>
        <w:t xml:space="preserve">– </w:t>
      </w:r>
      <w:r w:rsidRPr="009917F2">
        <w:rPr>
          <w:rFonts w:ascii="Arial" w:hAnsi="Arial" w:cs="Arial"/>
          <w:sz w:val="20"/>
        </w:rPr>
        <w:t>Test Methods for Water Permeability of Geotextiles by Permittivity</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lastRenderedPageBreak/>
        <w:t xml:space="preserve">ASTM D4716 </w:t>
      </w:r>
      <w:r w:rsidR="00A72759">
        <w:rPr>
          <w:rFonts w:ascii="Arial" w:hAnsi="Arial" w:cs="Arial"/>
          <w:sz w:val="20"/>
        </w:rPr>
        <w:t xml:space="preserve">– </w:t>
      </w:r>
      <w:r w:rsidRPr="009917F2">
        <w:rPr>
          <w:rFonts w:ascii="Arial" w:hAnsi="Arial" w:cs="Arial"/>
          <w:sz w:val="20"/>
        </w:rPr>
        <w:t>Test Method for Constant Head Hydraulic Transmissivity (In-Place Flow) of Geotextiles and Geotextile Related Products</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D4833 </w:t>
      </w:r>
      <w:r w:rsidR="00A72759">
        <w:rPr>
          <w:rFonts w:ascii="Arial" w:hAnsi="Arial" w:cs="Arial"/>
          <w:sz w:val="20"/>
        </w:rPr>
        <w:t xml:space="preserve">– </w:t>
      </w:r>
      <w:r w:rsidRPr="009917F2">
        <w:rPr>
          <w:rFonts w:ascii="Arial" w:hAnsi="Arial" w:cs="Arial"/>
          <w:sz w:val="20"/>
        </w:rPr>
        <w:t>Test Method for Index Puncture Resistance of Geotextiles, Geomembranes, and Related Products</w:t>
      </w:r>
    </w:p>
    <w:p w:rsidR="004B0B91"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D5957 </w:t>
      </w:r>
      <w:r w:rsidR="00A72759">
        <w:rPr>
          <w:rFonts w:ascii="Arial" w:hAnsi="Arial" w:cs="Arial"/>
          <w:sz w:val="20"/>
        </w:rPr>
        <w:t xml:space="preserve">– </w:t>
      </w:r>
      <w:r w:rsidRPr="009917F2">
        <w:rPr>
          <w:rFonts w:ascii="Arial" w:hAnsi="Arial" w:cs="Arial"/>
          <w:sz w:val="20"/>
        </w:rPr>
        <w:t>Guide for Flood Testing Horizontal Waterproofing Installations</w:t>
      </w:r>
    </w:p>
    <w:p w:rsidR="00A856D0"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E154 </w:t>
      </w:r>
      <w:r w:rsidR="00A72759">
        <w:rPr>
          <w:rFonts w:ascii="Arial" w:hAnsi="Arial" w:cs="Arial"/>
          <w:sz w:val="20"/>
        </w:rPr>
        <w:t xml:space="preserve">– </w:t>
      </w:r>
      <w:r w:rsidRPr="009917F2">
        <w:rPr>
          <w:rFonts w:ascii="Arial" w:hAnsi="Arial" w:cs="Arial"/>
          <w:sz w:val="20"/>
        </w:rPr>
        <w:t>Standard Test Methods for Water Vapor Retarders Used in Contact with Earth Under Concrete Slabs, on Walls, or as Ground Cover</w:t>
      </w:r>
    </w:p>
    <w:p w:rsidR="00C006C6" w:rsidRPr="009917F2" w:rsidRDefault="00307B62" w:rsidP="0067789E">
      <w:pPr>
        <w:pStyle w:val="PR1"/>
        <w:numPr>
          <w:ilvl w:val="0"/>
          <w:numId w:val="5"/>
        </w:numPr>
        <w:tabs>
          <w:tab w:val="clear" w:pos="864"/>
        </w:tabs>
        <w:rPr>
          <w:rFonts w:ascii="Arial" w:hAnsi="Arial" w:cs="Arial"/>
          <w:sz w:val="20"/>
        </w:rPr>
      </w:pPr>
      <w:r w:rsidRPr="009917F2">
        <w:rPr>
          <w:rFonts w:ascii="Arial" w:hAnsi="Arial" w:cs="Arial"/>
          <w:sz w:val="20"/>
        </w:rPr>
        <w:t xml:space="preserve">ACTION </w:t>
      </w:r>
      <w:r w:rsidR="0081397B" w:rsidRPr="009917F2">
        <w:rPr>
          <w:rFonts w:ascii="Arial" w:hAnsi="Arial" w:cs="Arial"/>
          <w:sz w:val="20"/>
        </w:rPr>
        <w:t>SUBMITTALS</w:t>
      </w:r>
    </w:p>
    <w:p w:rsidR="002419B0" w:rsidRPr="009917F2" w:rsidRDefault="0081397B" w:rsidP="0067789E">
      <w:pPr>
        <w:pStyle w:val="PR1"/>
        <w:numPr>
          <w:ilvl w:val="1"/>
          <w:numId w:val="5"/>
        </w:numPr>
        <w:tabs>
          <w:tab w:val="clear" w:pos="864"/>
        </w:tabs>
        <w:rPr>
          <w:rFonts w:ascii="Arial" w:hAnsi="Arial" w:cs="Arial"/>
          <w:sz w:val="20"/>
        </w:rPr>
      </w:pPr>
      <w:r w:rsidRPr="009917F2">
        <w:rPr>
          <w:rFonts w:ascii="Arial" w:hAnsi="Arial" w:cs="Arial"/>
          <w:sz w:val="20"/>
        </w:rPr>
        <w:t xml:space="preserve">Product Data: </w:t>
      </w:r>
      <w:r w:rsidR="0039416B" w:rsidRPr="009917F2">
        <w:rPr>
          <w:rFonts w:ascii="Arial" w:hAnsi="Arial" w:cs="Arial"/>
          <w:sz w:val="20"/>
        </w:rPr>
        <w:t>M</w:t>
      </w:r>
      <w:r w:rsidRPr="009917F2">
        <w:rPr>
          <w:rFonts w:ascii="Arial" w:hAnsi="Arial" w:cs="Arial"/>
          <w:sz w:val="20"/>
        </w:rPr>
        <w:t>anufacturer’s product data, installation instructions and details.</w:t>
      </w:r>
    </w:p>
    <w:p w:rsidR="004900F2" w:rsidRPr="009917F2" w:rsidRDefault="004900F2" w:rsidP="0067789E">
      <w:pPr>
        <w:pStyle w:val="PR1"/>
        <w:numPr>
          <w:ilvl w:val="1"/>
          <w:numId w:val="5"/>
        </w:numPr>
        <w:rPr>
          <w:rFonts w:ascii="Arial" w:hAnsi="Arial" w:cs="Arial"/>
          <w:sz w:val="20"/>
        </w:rPr>
      </w:pPr>
      <w:r w:rsidRPr="009917F2">
        <w:rPr>
          <w:rFonts w:ascii="Arial" w:hAnsi="Arial" w:cs="Arial"/>
          <w:sz w:val="20"/>
        </w:rPr>
        <w:t xml:space="preserve">Samples:  </w:t>
      </w:r>
      <w:r w:rsidR="0039416B" w:rsidRPr="009917F2">
        <w:rPr>
          <w:rFonts w:ascii="Arial" w:hAnsi="Arial" w:cs="Arial"/>
          <w:sz w:val="20"/>
        </w:rPr>
        <w:t>R</w:t>
      </w:r>
      <w:r w:rsidRPr="009917F2">
        <w:rPr>
          <w:rFonts w:ascii="Arial" w:hAnsi="Arial" w:cs="Arial"/>
          <w:sz w:val="20"/>
        </w:rPr>
        <w:t>epresentative samples</w:t>
      </w:r>
      <w:r w:rsidR="00681E63" w:rsidRPr="009917F2">
        <w:rPr>
          <w:rFonts w:ascii="Arial" w:hAnsi="Arial" w:cs="Arial"/>
          <w:sz w:val="20"/>
        </w:rPr>
        <w:t xml:space="preserve"> of the following</w:t>
      </w:r>
      <w:r w:rsidRPr="009917F2">
        <w:rPr>
          <w:rFonts w:ascii="Arial" w:hAnsi="Arial" w:cs="Arial"/>
          <w:sz w:val="20"/>
        </w:rPr>
        <w:t>:</w:t>
      </w:r>
    </w:p>
    <w:p w:rsidR="004900F2" w:rsidRPr="00866AD9" w:rsidRDefault="00CA4AA6" w:rsidP="0039416B">
      <w:pPr>
        <w:pStyle w:val="PR1"/>
        <w:numPr>
          <w:ilvl w:val="2"/>
          <w:numId w:val="5"/>
        </w:numPr>
        <w:rPr>
          <w:rFonts w:ascii="Arial" w:hAnsi="Arial" w:cs="Arial"/>
          <w:sz w:val="20"/>
        </w:rPr>
      </w:pPr>
      <w:r w:rsidRPr="00866AD9">
        <w:rPr>
          <w:rFonts w:ascii="Arial" w:hAnsi="Arial" w:cs="Arial"/>
          <w:sz w:val="20"/>
        </w:rPr>
        <w:t xml:space="preserve">Free Film </w:t>
      </w:r>
      <w:r w:rsidR="004900F2" w:rsidRPr="00866AD9">
        <w:rPr>
          <w:rFonts w:ascii="Arial" w:hAnsi="Arial" w:cs="Arial"/>
          <w:sz w:val="20"/>
        </w:rPr>
        <w:t xml:space="preserve"> </w:t>
      </w:r>
      <w:r w:rsidR="002D14FD" w:rsidRPr="00866AD9">
        <w:rPr>
          <w:rFonts w:ascii="Arial" w:hAnsi="Arial" w:cs="Arial"/>
          <w:sz w:val="20"/>
        </w:rPr>
        <w:t>M</w:t>
      </w:r>
      <w:r w:rsidR="004900F2" w:rsidRPr="00866AD9">
        <w:rPr>
          <w:rFonts w:ascii="Arial" w:hAnsi="Arial" w:cs="Arial"/>
          <w:sz w:val="20"/>
        </w:rPr>
        <w:t>embrane</w:t>
      </w:r>
      <w:r w:rsidR="00F527C0" w:rsidRPr="00866AD9">
        <w:rPr>
          <w:rFonts w:ascii="Arial" w:hAnsi="Arial" w:cs="Arial"/>
          <w:sz w:val="20"/>
        </w:rPr>
        <w:t xml:space="preserve">:  </w:t>
      </w:r>
      <w:r w:rsidR="009A7E62" w:rsidRPr="00866AD9">
        <w:rPr>
          <w:rFonts w:ascii="Arial" w:hAnsi="Arial" w:cs="Arial"/>
          <w:sz w:val="20"/>
        </w:rPr>
        <w:t>2" x 3" (5 x 7.5</w:t>
      </w:r>
      <w:r w:rsidR="007E1466" w:rsidRPr="00866AD9">
        <w:rPr>
          <w:rFonts w:ascii="Arial" w:hAnsi="Arial" w:cs="Arial"/>
          <w:sz w:val="20"/>
        </w:rPr>
        <w:t xml:space="preserve"> cm)</w:t>
      </w:r>
    </w:p>
    <w:p w:rsidR="0073564B" w:rsidRPr="00866AD9" w:rsidRDefault="00D17DA5" w:rsidP="0039416B">
      <w:pPr>
        <w:pStyle w:val="PR1"/>
        <w:numPr>
          <w:ilvl w:val="2"/>
          <w:numId w:val="5"/>
        </w:numPr>
        <w:rPr>
          <w:rFonts w:ascii="Arial" w:hAnsi="Arial" w:cs="Arial"/>
          <w:sz w:val="20"/>
        </w:rPr>
      </w:pPr>
      <w:r w:rsidRPr="00866AD9">
        <w:rPr>
          <w:rFonts w:ascii="Arial" w:hAnsi="Arial" w:cs="Arial"/>
          <w:sz w:val="20"/>
        </w:rPr>
        <w:t xml:space="preserve">Expanding </w:t>
      </w:r>
      <w:r w:rsidR="0073564B" w:rsidRPr="00866AD9">
        <w:rPr>
          <w:rFonts w:ascii="Arial" w:hAnsi="Arial" w:cs="Arial"/>
          <w:sz w:val="20"/>
        </w:rPr>
        <w:t>Waterstop</w:t>
      </w:r>
      <w:r w:rsidR="00F527C0" w:rsidRPr="00866AD9">
        <w:rPr>
          <w:rFonts w:ascii="Arial" w:hAnsi="Arial" w:cs="Arial"/>
          <w:sz w:val="20"/>
        </w:rPr>
        <w:t xml:space="preserve">: </w:t>
      </w:r>
      <w:r w:rsidR="009A7E62" w:rsidRPr="00866AD9">
        <w:rPr>
          <w:rFonts w:ascii="Arial" w:hAnsi="Arial" w:cs="Arial"/>
          <w:sz w:val="20"/>
        </w:rPr>
        <w:t>3" (7.5</w:t>
      </w:r>
      <w:r w:rsidR="007E1466" w:rsidRPr="00866AD9">
        <w:rPr>
          <w:rFonts w:ascii="Arial" w:hAnsi="Arial" w:cs="Arial"/>
          <w:sz w:val="20"/>
        </w:rPr>
        <w:t xml:space="preserve"> cm)</w:t>
      </w:r>
    </w:p>
    <w:p w:rsidR="007E1466" w:rsidRPr="00866AD9" w:rsidRDefault="004900F2" w:rsidP="0073564B">
      <w:pPr>
        <w:pStyle w:val="PR1"/>
        <w:numPr>
          <w:ilvl w:val="2"/>
          <w:numId w:val="5"/>
        </w:numPr>
        <w:rPr>
          <w:rFonts w:ascii="Arial" w:hAnsi="Arial" w:cs="Arial"/>
          <w:sz w:val="20"/>
        </w:rPr>
      </w:pPr>
      <w:r w:rsidRPr="00866AD9">
        <w:rPr>
          <w:rFonts w:ascii="Arial" w:hAnsi="Arial" w:cs="Arial"/>
          <w:sz w:val="20"/>
        </w:rPr>
        <w:t>Protection</w:t>
      </w:r>
      <w:r w:rsidR="0010479A" w:rsidRPr="00866AD9">
        <w:rPr>
          <w:rFonts w:ascii="Arial" w:hAnsi="Arial" w:cs="Arial"/>
          <w:sz w:val="20"/>
        </w:rPr>
        <w:t xml:space="preserve"> Course</w:t>
      </w:r>
      <w:r w:rsidR="00F527C0" w:rsidRPr="00866AD9">
        <w:rPr>
          <w:rFonts w:ascii="Arial" w:hAnsi="Arial" w:cs="Arial"/>
          <w:sz w:val="20"/>
        </w:rPr>
        <w:t xml:space="preserve">: </w:t>
      </w:r>
      <w:r w:rsidR="009A7E62" w:rsidRPr="00866AD9">
        <w:rPr>
          <w:rFonts w:ascii="Arial" w:hAnsi="Arial" w:cs="Arial"/>
          <w:sz w:val="20"/>
        </w:rPr>
        <w:t>2" x 3" (5 x 7.5</w:t>
      </w:r>
      <w:r w:rsidR="007E1466" w:rsidRPr="00866AD9">
        <w:rPr>
          <w:rFonts w:ascii="Arial" w:hAnsi="Arial" w:cs="Arial"/>
          <w:sz w:val="20"/>
        </w:rPr>
        <w:t xml:space="preserve"> cm)</w:t>
      </w:r>
    </w:p>
    <w:p w:rsidR="00F527C0" w:rsidRPr="00866AD9" w:rsidRDefault="00F527C0" w:rsidP="0073564B">
      <w:pPr>
        <w:pStyle w:val="PR1"/>
        <w:numPr>
          <w:ilvl w:val="2"/>
          <w:numId w:val="5"/>
        </w:numPr>
        <w:rPr>
          <w:rFonts w:ascii="Arial" w:hAnsi="Arial" w:cs="Arial"/>
          <w:sz w:val="20"/>
        </w:rPr>
      </w:pPr>
      <w:r w:rsidRPr="00866AD9">
        <w:rPr>
          <w:rFonts w:ascii="Arial" w:hAnsi="Arial" w:cs="Arial"/>
          <w:sz w:val="20"/>
        </w:rPr>
        <w:t>D</w:t>
      </w:r>
      <w:r w:rsidR="004900F2" w:rsidRPr="00866AD9">
        <w:rPr>
          <w:rFonts w:ascii="Arial" w:hAnsi="Arial" w:cs="Arial"/>
          <w:sz w:val="20"/>
        </w:rPr>
        <w:t xml:space="preserve">rainage </w:t>
      </w:r>
      <w:r w:rsidR="002D14FD" w:rsidRPr="00866AD9">
        <w:rPr>
          <w:rFonts w:ascii="Arial" w:hAnsi="Arial" w:cs="Arial"/>
          <w:sz w:val="20"/>
        </w:rPr>
        <w:t>C</w:t>
      </w:r>
      <w:r w:rsidR="004900F2" w:rsidRPr="00866AD9">
        <w:rPr>
          <w:rFonts w:ascii="Arial" w:hAnsi="Arial" w:cs="Arial"/>
          <w:sz w:val="20"/>
        </w:rPr>
        <w:t>omposite</w:t>
      </w:r>
      <w:r w:rsidR="0073564B" w:rsidRPr="00866AD9">
        <w:rPr>
          <w:rFonts w:ascii="Arial" w:hAnsi="Arial" w:cs="Arial"/>
          <w:sz w:val="20"/>
        </w:rPr>
        <w:t xml:space="preserve"> </w:t>
      </w:r>
      <w:r w:rsidR="002D14FD" w:rsidRPr="00866AD9">
        <w:rPr>
          <w:rFonts w:ascii="Arial" w:hAnsi="Arial" w:cs="Arial"/>
          <w:sz w:val="20"/>
        </w:rPr>
        <w:t>S</w:t>
      </w:r>
      <w:r w:rsidR="009A7E62" w:rsidRPr="00866AD9">
        <w:rPr>
          <w:rFonts w:ascii="Arial" w:hAnsi="Arial" w:cs="Arial"/>
          <w:sz w:val="20"/>
        </w:rPr>
        <w:t>heet: 4" x 4"</w:t>
      </w:r>
      <w:r w:rsidR="007E1466" w:rsidRPr="00866AD9">
        <w:rPr>
          <w:rFonts w:ascii="Arial" w:hAnsi="Arial" w:cs="Arial"/>
          <w:sz w:val="20"/>
        </w:rPr>
        <w:t xml:space="preserve"> (10 x 10 cm)</w:t>
      </w:r>
    </w:p>
    <w:p w:rsidR="0039416B" w:rsidRPr="00866AD9" w:rsidRDefault="00F527C0" w:rsidP="0073564B">
      <w:pPr>
        <w:pStyle w:val="PR1"/>
        <w:numPr>
          <w:ilvl w:val="2"/>
          <w:numId w:val="5"/>
        </w:numPr>
        <w:rPr>
          <w:rFonts w:ascii="Arial" w:hAnsi="Arial" w:cs="Arial"/>
          <w:sz w:val="20"/>
        </w:rPr>
      </w:pPr>
      <w:r w:rsidRPr="00866AD9">
        <w:rPr>
          <w:rFonts w:ascii="Arial" w:hAnsi="Arial" w:cs="Arial"/>
          <w:sz w:val="20"/>
        </w:rPr>
        <w:t xml:space="preserve">Drainage </w:t>
      </w:r>
      <w:r w:rsidR="002D14FD" w:rsidRPr="00866AD9">
        <w:rPr>
          <w:rFonts w:ascii="Arial" w:hAnsi="Arial" w:cs="Arial"/>
          <w:sz w:val="20"/>
        </w:rPr>
        <w:t>C</w:t>
      </w:r>
      <w:r w:rsidRPr="00866AD9">
        <w:rPr>
          <w:rFonts w:ascii="Arial" w:hAnsi="Arial" w:cs="Arial"/>
          <w:sz w:val="20"/>
        </w:rPr>
        <w:t xml:space="preserve">omposite </w:t>
      </w:r>
      <w:r w:rsidR="002D14FD" w:rsidRPr="00866AD9">
        <w:rPr>
          <w:rFonts w:ascii="Arial" w:hAnsi="Arial" w:cs="Arial"/>
          <w:sz w:val="20"/>
        </w:rPr>
        <w:t>B</w:t>
      </w:r>
      <w:r w:rsidRPr="00866AD9">
        <w:rPr>
          <w:rFonts w:ascii="Arial" w:hAnsi="Arial" w:cs="Arial"/>
          <w:sz w:val="20"/>
        </w:rPr>
        <w:t xml:space="preserve">ase </w:t>
      </w:r>
      <w:r w:rsidR="002D14FD" w:rsidRPr="00866AD9">
        <w:rPr>
          <w:rFonts w:ascii="Arial" w:hAnsi="Arial" w:cs="Arial"/>
          <w:sz w:val="20"/>
        </w:rPr>
        <w:t>D</w:t>
      </w:r>
      <w:r w:rsidRPr="00866AD9">
        <w:rPr>
          <w:rFonts w:ascii="Arial" w:hAnsi="Arial" w:cs="Arial"/>
          <w:sz w:val="20"/>
        </w:rPr>
        <w:t xml:space="preserve">rain: </w:t>
      </w:r>
      <w:r w:rsidR="009A7E62" w:rsidRPr="00866AD9">
        <w:rPr>
          <w:rFonts w:ascii="Arial" w:hAnsi="Arial" w:cs="Arial"/>
          <w:sz w:val="20"/>
        </w:rPr>
        <w:t>6" (15</w:t>
      </w:r>
      <w:r w:rsidR="007E1466" w:rsidRPr="00866AD9">
        <w:rPr>
          <w:rFonts w:ascii="Arial" w:hAnsi="Arial" w:cs="Arial"/>
          <w:sz w:val="20"/>
        </w:rPr>
        <w:t xml:space="preserve"> cm)</w:t>
      </w:r>
    </w:p>
    <w:p w:rsidR="00307B62" w:rsidRPr="00866AD9" w:rsidRDefault="00307B62" w:rsidP="00307B62">
      <w:pPr>
        <w:pStyle w:val="PR1"/>
        <w:numPr>
          <w:ilvl w:val="0"/>
          <w:numId w:val="5"/>
        </w:numPr>
        <w:tabs>
          <w:tab w:val="clear" w:pos="864"/>
        </w:tabs>
        <w:rPr>
          <w:rFonts w:ascii="Arial" w:hAnsi="Arial" w:cs="Arial"/>
          <w:sz w:val="20"/>
        </w:rPr>
      </w:pPr>
      <w:r w:rsidRPr="00866AD9">
        <w:rPr>
          <w:rFonts w:ascii="Arial" w:hAnsi="Arial" w:cs="Arial"/>
          <w:sz w:val="20"/>
        </w:rPr>
        <w:t>INFORMATION SUBMITTALS</w:t>
      </w:r>
    </w:p>
    <w:p w:rsidR="0073564B" w:rsidRPr="007E1466" w:rsidRDefault="007E1466" w:rsidP="002D2ECA">
      <w:pPr>
        <w:pStyle w:val="PR1"/>
        <w:numPr>
          <w:ilvl w:val="1"/>
          <w:numId w:val="5"/>
        </w:numPr>
        <w:tabs>
          <w:tab w:val="clear" w:pos="864"/>
        </w:tabs>
        <w:rPr>
          <w:rFonts w:ascii="Arial" w:hAnsi="Arial" w:cs="Arial"/>
          <w:sz w:val="20"/>
        </w:rPr>
      </w:pPr>
      <w:r w:rsidRPr="007E1466">
        <w:rPr>
          <w:rFonts w:ascii="Arial" w:hAnsi="Arial" w:cs="Arial"/>
          <w:sz w:val="20"/>
        </w:rPr>
        <w:t xml:space="preserve">Waterproofing </w:t>
      </w:r>
      <w:r w:rsidR="008625D4" w:rsidRPr="007E1466">
        <w:rPr>
          <w:rFonts w:ascii="Arial" w:hAnsi="Arial" w:cs="Arial"/>
          <w:sz w:val="20"/>
        </w:rPr>
        <w:t xml:space="preserve">Manufacturer’s Sample </w:t>
      </w:r>
      <w:r w:rsidR="004C4B8A" w:rsidRPr="007E1466">
        <w:rPr>
          <w:rFonts w:ascii="Arial" w:hAnsi="Arial" w:cs="Arial"/>
          <w:sz w:val="20"/>
        </w:rPr>
        <w:t>Warranty</w:t>
      </w:r>
    </w:p>
    <w:p w:rsidR="0073564B" w:rsidRPr="009917F2" w:rsidRDefault="0073564B" w:rsidP="0073564B">
      <w:pPr>
        <w:pStyle w:val="ListParagraph"/>
        <w:ind w:left="1440"/>
        <w:rPr>
          <w:rFonts w:ascii="Arial" w:hAnsi="Arial" w:cs="Arial"/>
          <w:sz w:val="20"/>
          <w:szCs w:val="20"/>
        </w:rPr>
      </w:pPr>
    </w:p>
    <w:p w:rsidR="008745D5" w:rsidRDefault="008745D5" w:rsidP="0073564B">
      <w:pPr>
        <w:pStyle w:val="ListParagraph"/>
        <w:numPr>
          <w:ilvl w:val="1"/>
          <w:numId w:val="5"/>
        </w:numPr>
        <w:rPr>
          <w:rFonts w:ascii="Arial" w:hAnsi="Arial" w:cs="Arial"/>
          <w:sz w:val="20"/>
          <w:szCs w:val="20"/>
        </w:rPr>
      </w:pPr>
      <w:r>
        <w:rPr>
          <w:rFonts w:ascii="Arial" w:hAnsi="Arial" w:cs="Arial"/>
          <w:sz w:val="20"/>
          <w:szCs w:val="20"/>
        </w:rPr>
        <w:t>Sustainability Submittals:</w:t>
      </w:r>
      <w:r w:rsidR="0073564B" w:rsidRPr="009917F2">
        <w:rPr>
          <w:rFonts w:ascii="Arial" w:hAnsi="Arial" w:cs="Arial"/>
          <w:sz w:val="20"/>
          <w:szCs w:val="20"/>
        </w:rPr>
        <w:t xml:space="preserve"> </w:t>
      </w:r>
    </w:p>
    <w:p w:rsidR="008745D5" w:rsidRPr="008745D5" w:rsidRDefault="008745D5" w:rsidP="008745D5">
      <w:pPr>
        <w:pStyle w:val="ListParagraph"/>
        <w:rPr>
          <w:rFonts w:ascii="Arial" w:hAnsi="Arial" w:cs="Arial"/>
          <w:sz w:val="20"/>
          <w:szCs w:val="20"/>
        </w:rPr>
      </w:pPr>
    </w:p>
    <w:p w:rsidR="0073564B" w:rsidRDefault="0073564B" w:rsidP="008745D5">
      <w:pPr>
        <w:pStyle w:val="ListParagraph"/>
        <w:numPr>
          <w:ilvl w:val="2"/>
          <w:numId w:val="5"/>
        </w:numPr>
        <w:rPr>
          <w:rFonts w:ascii="Arial" w:hAnsi="Arial" w:cs="Arial"/>
          <w:sz w:val="20"/>
          <w:szCs w:val="20"/>
        </w:rPr>
      </w:pPr>
      <w:r w:rsidRPr="009917F2">
        <w:rPr>
          <w:rFonts w:ascii="Arial" w:hAnsi="Arial" w:cs="Arial"/>
          <w:sz w:val="20"/>
          <w:szCs w:val="20"/>
        </w:rPr>
        <w:t xml:space="preserve">Provide </w:t>
      </w:r>
      <w:r w:rsidR="00B22AAB" w:rsidRPr="009917F2">
        <w:rPr>
          <w:rFonts w:ascii="Arial" w:hAnsi="Arial" w:cs="Arial"/>
          <w:sz w:val="20"/>
          <w:szCs w:val="20"/>
        </w:rPr>
        <w:t>VOC content of all components</w:t>
      </w:r>
      <w:r w:rsidRPr="009917F2">
        <w:rPr>
          <w:rFonts w:ascii="Arial" w:hAnsi="Arial" w:cs="Arial"/>
          <w:sz w:val="20"/>
          <w:szCs w:val="20"/>
        </w:rPr>
        <w:t>.</w:t>
      </w:r>
    </w:p>
    <w:p w:rsidR="008745D5" w:rsidRPr="008745D5" w:rsidRDefault="008745D5" w:rsidP="008745D5">
      <w:pPr>
        <w:pStyle w:val="ListParagraph"/>
        <w:numPr>
          <w:ilvl w:val="2"/>
          <w:numId w:val="5"/>
        </w:numPr>
        <w:rPr>
          <w:rFonts w:ascii="Arial" w:hAnsi="Arial" w:cs="Arial"/>
          <w:sz w:val="20"/>
          <w:szCs w:val="20"/>
        </w:rPr>
      </w:pPr>
      <w:r w:rsidRPr="008745D5">
        <w:rPr>
          <w:rFonts w:ascii="Arial" w:hAnsi="Arial" w:cs="Arial"/>
          <w:sz w:val="20"/>
          <w:szCs w:val="20"/>
        </w:rPr>
        <w:t>LEED Submittal: Documentation of materials, recycled content and location of manufacturer.</w:t>
      </w:r>
    </w:p>
    <w:p w:rsidR="008745D5" w:rsidRDefault="008745D5" w:rsidP="008745D5">
      <w:pPr>
        <w:pStyle w:val="ListParagraph"/>
        <w:ind w:left="1440"/>
        <w:rPr>
          <w:rFonts w:ascii="Arial" w:hAnsi="Arial" w:cs="Arial"/>
          <w:sz w:val="20"/>
          <w:szCs w:val="20"/>
        </w:rPr>
      </w:pPr>
    </w:p>
    <w:p w:rsidR="00750E14" w:rsidRPr="007E1466" w:rsidRDefault="0081397B" w:rsidP="00747964">
      <w:pPr>
        <w:pStyle w:val="ListParagraph"/>
        <w:numPr>
          <w:ilvl w:val="1"/>
          <w:numId w:val="5"/>
        </w:numPr>
        <w:rPr>
          <w:rFonts w:ascii="Arial" w:hAnsi="Arial" w:cs="Arial"/>
          <w:sz w:val="20"/>
          <w:szCs w:val="20"/>
        </w:rPr>
      </w:pPr>
      <w:r w:rsidRPr="008745D5">
        <w:rPr>
          <w:rFonts w:ascii="Arial" w:hAnsi="Arial" w:cs="Arial"/>
          <w:sz w:val="20"/>
          <w:szCs w:val="20"/>
        </w:rPr>
        <w:t xml:space="preserve">Material Certificates: </w:t>
      </w:r>
      <w:r w:rsidR="0073564B" w:rsidRPr="008745D5">
        <w:rPr>
          <w:rFonts w:ascii="Arial" w:hAnsi="Arial" w:cs="Arial"/>
          <w:sz w:val="20"/>
          <w:szCs w:val="20"/>
        </w:rPr>
        <w:t>C</w:t>
      </w:r>
      <w:r w:rsidRPr="008745D5">
        <w:rPr>
          <w:rFonts w:ascii="Arial" w:hAnsi="Arial" w:cs="Arial"/>
          <w:sz w:val="20"/>
          <w:szCs w:val="20"/>
        </w:rPr>
        <w:t>ertification that waterproofin</w:t>
      </w:r>
      <w:r w:rsidR="00750E14" w:rsidRPr="008745D5">
        <w:rPr>
          <w:rFonts w:ascii="Arial" w:hAnsi="Arial" w:cs="Arial"/>
          <w:sz w:val="20"/>
          <w:szCs w:val="20"/>
        </w:rPr>
        <w:t>g system and components, drainag</w:t>
      </w:r>
      <w:r w:rsidRPr="008745D5">
        <w:rPr>
          <w:rFonts w:ascii="Arial" w:hAnsi="Arial" w:cs="Arial"/>
          <w:sz w:val="20"/>
          <w:szCs w:val="20"/>
        </w:rPr>
        <w:t xml:space="preserve">e and protection </w:t>
      </w:r>
      <w:r w:rsidRPr="007E1466">
        <w:rPr>
          <w:rFonts w:ascii="Arial" w:hAnsi="Arial" w:cs="Arial"/>
          <w:sz w:val="20"/>
          <w:szCs w:val="20"/>
        </w:rPr>
        <w:t xml:space="preserve">materials </w:t>
      </w:r>
      <w:r w:rsidR="00747964" w:rsidRPr="007E1466">
        <w:rPr>
          <w:rFonts w:ascii="Arial" w:hAnsi="Arial" w:cs="Arial"/>
          <w:sz w:val="20"/>
          <w:szCs w:val="20"/>
        </w:rPr>
        <w:t xml:space="preserve">comply with specified performance characteristics and physical requirements and </w:t>
      </w:r>
      <w:r w:rsidRPr="007E1466">
        <w:rPr>
          <w:rFonts w:ascii="Arial" w:hAnsi="Arial" w:cs="Arial"/>
          <w:sz w:val="20"/>
          <w:szCs w:val="20"/>
        </w:rPr>
        <w:t>are supplied b</w:t>
      </w:r>
      <w:r w:rsidR="0073564B" w:rsidRPr="007E1466">
        <w:rPr>
          <w:rFonts w:ascii="Arial" w:hAnsi="Arial" w:cs="Arial"/>
          <w:sz w:val="20"/>
          <w:szCs w:val="20"/>
        </w:rPr>
        <w:t>y</w:t>
      </w:r>
      <w:r w:rsidR="007D1CFE" w:rsidRPr="007E1466">
        <w:rPr>
          <w:rFonts w:ascii="Arial" w:hAnsi="Arial" w:cs="Arial"/>
          <w:sz w:val="20"/>
          <w:szCs w:val="20"/>
        </w:rPr>
        <w:t xml:space="preserve"> single-source manufacturer.</w:t>
      </w:r>
    </w:p>
    <w:p w:rsidR="007D1CFE" w:rsidRPr="007E1466" w:rsidRDefault="0081397B" w:rsidP="0067789E">
      <w:pPr>
        <w:pStyle w:val="PR1"/>
        <w:numPr>
          <w:ilvl w:val="1"/>
          <w:numId w:val="5"/>
        </w:numPr>
        <w:tabs>
          <w:tab w:val="clear" w:pos="864"/>
        </w:tabs>
        <w:rPr>
          <w:rFonts w:ascii="Arial" w:hAnsi="Arial" w:cs="Arial"/>
          <w:color w:val="00B0F0"/>
          <w:sz w:val="20"/>
        </w:rPr>
      </w:pPr>
      <w:r w:rsidRPr="009917F2">
        <w:rPr>
          <w:rFonts w:ascii="Arial" w:hAnsi="Arial" w:cs="Arial"/>
          <w:sz w:val="20"/>
        </w:rPr>
        <w:t>Contractor Certificate:</w:t>
      </w:r>
      <w:r w:rsidRPr="007E1466">
        <w:rPr>
          <w:rFonts w:ascii="Arial" w:hAnsi="Arial" w:cs="Arial"/>
          <w:sz w:val="20"/>
        </w:rPr>
        <w:t xml:space="preserve"> Approved Applicator stat</w:t>
      </w:r>
      <w:r w:rsidR="0073564B" w:rsidRPr="007E1466">
        <w:rPr>
          <w:rFonts w:ascii="Arial" w:hAnsi="Arial" w:cs="Arial"/>
          <w:sz w:val="20"/>
        </w:rPr>
        <w:t>us with waterproofing material M</w:t>
      </w:r>
      <w:r w:rsidRPr="007E1466">
        <w:rPr>
          <w:rFonts w:ascii="Arial" w:hAnsi="Arial" w:cs="Arial"/>
          <w:sz w:val="20"/>
        </w:rPr>
        <w:t>anufacturer.</w:t>
      </w:r>
    </w:p>
    <w:p w:rsidR="004D18DA" w:rsidRPr="009917F2" w:rsidRDefault="004D18DA" w:rsidP="004D18DA">
      <w:pPr>
        <w:pStyle w:val="PR1"/>
        <w:numPr>
          <w:ilvl w:val="1"/>
          <w:numId w:val="5"/>
        </w:numPr>
        <w:tabs>
          <w:tab w:val="clear" w:pos="864"/>
        </w:tabs>
        <w:rPr>
          <w:rFonts w:ascii="Arial" w:hAnsi="Arial" w:cs="Arial"/>
          <w:sz w:val="20"/>
        </w:rPr>
      </w:pPr>
      <w:r w:rsidRPr="009917F2">
        <w:rPr>
          <w:rFonts w:ascii="Arial" w:hAnsi="Arial" w:cs="Arial"/>
          <w:sz w:val="20"/>
        </w:rPr>
        <w:t>Site Condition Reports: Indicate ambient and substrate surface temperatures, relative humidity and dew point, wind velocity and precipitation during application.</w:t>
      </w:r>
    </w:p>
    <w:p w:rsidR="001953C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QUALITY ASSURANCE</w:t>
      </w:r>
    </w:p>
    <w:p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Instal</w:t>
      </w:r>
      <w:r w:rsidR="007079A9" w:rsidRPr="009917F2">
        <w:rPr>
          <w:rFonts w:ascii="Arial" w:hAnsi="Arial" w:cs="Arial"/>
          <w:sz w:val="20"/>
        </w:rPr>
        <w:t>ler Qualifications to</w:t>
      </w:r>
      <w:r w:rsidR="00A6137D" w:rsidRPr="009917F2">
        <w:rPr>
          <w:rFonts w:ascii="Arial" w:hAnsi="Arial" w:cs="Arial"/>
          <w:sz w:val="20"/>
        </w:rPr>
        <w:t>:</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Have m</w:t>
      </w:r>
      <w:r w:rsidR="007C4C34" w:rsidRPr="009917F2">
        <w:rPr>
          <w:rFonts w:ascii="Arial" w:hAnsi="Arial" w:cs="Arial"/>
          <w:sz w:val="20"/>
        </w:rPr>
        <w:t>inimum</w:t>
      </w:r>
      <w:r w:rsidRPr="009917F2">
        <w:rPr>
          <w:rFonts w:ascii="Arial" w:hAnsi="Arial" w:cs="Arial"/>
          <w:sz w:val="20"/>
        </w:rPr>
        <w:t xml:space="preserve"> three</w:t>
      </w:r>
      <w:r w:rsidR="00EC5412" w:rsidRPr="009917F2">
        <w:rPr>
          <w:rFonts w:ascii="Arial" w:hAnsi="Arial" w:cs="Arial"/>
          <w:sz w:val="20"/>
        </w:rPr>
        <w:t xml:space="preserve"> </w:t>
      </w:r>
      <w:r w:rsidR="00DF21E6" w:rsidRPr="007E1466">
        <w:rPr>
          <w:rFonts w:ascii="Arial" w:hAnsi="Arial" w:cs="Arial"/>
          <w:sz w:val="20"/>
        </w:rPr>
        <w:t xml:space="preserve">(3) </w:t>
      </w:r>
      <w:r w:rsidRPr="009917F2">
        <w:rPr>
          <w:rFonts w:ascii="Arial" w:hAnsi="Arial" w:cs="Arial"/>
          <w:sz w:val="20"/>
        </w:rPr>
        <w:t>years</w:t>
      </w:r>
      <w:r w:rsidR="0081397B" w:rsidRPr="009917F2">
        <w:rPr>
          <w:rFonts w:ascii="Arial" w:hAnsi="Arial" w:cs="Arial"/>
          <w:sz w:val="20"/>
        </w:rPr>
        <w:t xml:space="preserve"> </w:t>
      </w:r>
      <w:r w:rsidRPr="009917F2">
        <w:rPr>
          <w:rFonts w:ascii="Arial" w:hAnsi="Arial" w:cs="Arial"/>
          <w:sz w:val="20"/>
        </w:rPr>
        <w:t xml:space="preserve">of </w:t>
      </w:r>
      <w:r w:rsidR="0081397B" w:rsidRPr="009917F2">
        <w:rPr>
          <w:rFonts w:ascii="Arial" w:hAnsi="Arial" w:cs="Arial"/>
          <w:sz w:val="20"/>
        </w:rPr>
        <w:t xml:space="preserve">experience in </w:t>
      </w:r>
      <w:r w:rsidRPr="009917F2">
        <w:rPr>
          <w:rFonts w:ascii="Arial" w:hAnsi="Arial" w:cs="Arial"/>
          <w:sz w:val="20"/>
        </w:rPr>
        <w:t>type of work</w:t>
      </w:r>
      <w:r w:rsidR="007E5026" w:rsidRPr="009917F2">
        <w:rPr>
          <w:rFonts w:ascii="Arial" w:hAnsi="Arial" w:cs="Arial"/>
          <w:sz w:val="20"/>
        </w:rPr>
        <w:t xml:space="preserve"> required by this section.</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EC5412" w:rsidRPr="009917F2">
        <w:rPr>
          <w:rFonts w:ascii="Arial" w:hAnsi="Arial" w:cs="Arial"/>
          <w:sz w:val="20"/>
        </w:rPr>
        <w:t>omply with ma</w:t>
      </w:r>
      <w:r w:rsidR="0081397B" w:rsidRPr="009917F2">
        <w:rPr>
          <w:rFonts w:ascii="Arial" w:hAnsi="Arial" w:cs="Arial"/>
          <w:sz w:val="20"/>
        </w:rPr>
        <w:t>nufacturer'</w:t>
      </w:r>
      <w:r w:rsidRPr="009917F2">
        <w:rPr>
          <w:rFonts w:ascii="Arial" w:hAnsi="Arial" w:cs="Arial"/>
          <w:sz w:val="20"/>
        </w:rPr>
        <w:t>s warranty requirements</w:t>
      </w:r>
      <w:r w:rsidR="007E5026" w:rsidRPr="009917F2">
        <w:rPr>
          <w:rFonts w:ascii="Arial" w:hAnsi="Arial" w:cs="Arial"/>
          <w:sz w:val="20"/>
        </w:rPr>
        <w:t>.</w:t>
      </w:r>
    </w:p>
    <w:p w:rsidR="00817DED" w:rsidRPr="007E1466" w:rsidRDefault="00A6137D" w:rsidP="00F87722">
      <w:pPr>
        <w:pStyle w:val="PR1"/>
        <w:numPr>
          <w:ilvl w:val="2"/>
          <w:numId w:val="5"/>
        </w:numPr>
        <w:tabs>
          <w:tab w:val="clear" w:pos="864"/>
        </w:tabs>
        <w:spacing w:after="240"/>
        <w:jc w:val="left"/>
        <w:rPr>
          <w:rFonts w:ascii="Arial" w:hAnsi="Arial" w:cs="Arial"/>
          <w:sz w:val="20"/>
        </w:rPr>
      </w:pPr>
      <w:r w:rsidRPr="007E1466">
        <w:rPr>
          <w:rFonts w:ascii="Arial" w:hAnsi="Arial" w:cs="Arial"/>
          <w:sz w:val="20"/>
        </w:rPr>
        <w:lastRenderedPageBreak/>
        <w:t>Be a</w:t>
      </w:r>
      <w:r w:rsidR="0081397B" w:rsidRPr="007E1466">
        <w:rPr>
          <w:rFonts w:ascii="Arial" w:hAnsi="Arial" w:cs="Arial"/>
          <w:sz w:val="20"/>
        </w:rPr>
        <w:t>p</w:t>
      </w:r>
      <w:r w:rsidRPr="007E1466">
        <w:rPr>
          <w:rFonts w:ascii="Arial" w:hAnsi="Arial" w:cs="Arial"/>
          <w:sz w:val="20"/>
        </w:rPr>
        <w:t>proved a</w:t>
      </w:r>
      <w:r w:rsidR="00EC5412" w:rsidRPr="007E1466">
        <w:rPr>
          <w:rFonts w:ascii="Arial" w:hAnsi="Arial" w:cs="Arial"/>
          <w:sz w:val="20"/>
        </w:rPr>
        <w:t xml:space="preserve">pplicator as determined </w:t>
      </w:r>
      <w:r w:rsidR="0081397B" w:rsidRPr="007E1466">
        <w:rPr>
          <w:rFonts w:ascii="Arial" w:hAnsi="Arial" w:cs="Arial"/>
          <w:sz w:val="20"/>
        </w:rPr>
        <w:t>by waterproofing/drainage system manufacturer.</w:t>
      </w:r>
    </w:p>
    <w:p w:rsidR="00D6109C" w:rsidRPr="009917F2" w:rsidRDefault="00D6109C" w:rsidP="00D6109C">
      <w:pPr>
        <w:pStyle w:val="ListParagraph"/>
        <w:numPr>
          <w:ilvl w:val="2"/>
          <w:numId w:val="5"/>
        </w:numPr>
        <w:rPr>
          <w:rFonts w:ascii="Arial" w:hAnsi="Arial" w:cs="Arial"/>
          <w:sz w:val="20"/>
          <w:szCs w:val="20"/>
        </w:rPr>
      </w:pPr>
      <w:r w:rsidRPr="009917F2">
        <w:rPr>
          <w:rFonts w:ascii="Arial" w:hAnsi="Arial" w:cs="Arial"/>
          <w:sz w:val="20"/>
          <w:szCs w:val="20"/>
        </w:rPr>
        <w:t xml:space="preserve">Attend necessary job meetings.  </w:t>
      </w:r>
      <w:r w:rsidR="003B0C8F" w:rsidRPr="009917F2">
        <w:rPr>
          <w:rFonts w:ascii="Arial" w:hAnsi="Arial" w:cs="Arial"/>
          <w:sz w:val="20"/>
          <w:szCs w:val="20"/>
        </w:rPr>
        <w:t>Provide</w:t>
      </w:r>
      <w:r w:rsidRPr="009917F2">
        <w:rPr>
          <w:rFonts w:ascii="Arial" w:hAnsi="Arial" w:cs="Arial"/>
          <w:sz w:val="20"/>
          <w:szCs w:val="20"/>
        </w:rPr>
        <w:t xml:space="preserve"> competent and full</w:t>
      </w:r>
      <w:r w:rsidR="004B1AF7">
        <w:rPr>
          <w:rFonts w:ascii="Arial" w:hAnsi="Arial" w:cs="Arial"/>
          <w:sz w:val="20"/>
          <w:szCs w:val="20"/>
        </w:rPr>
        <w:t>-</w:t>
      </w:r>
      <w:r w:rsidRPr="009917F2">
        <w:rPr>
          <w:rFonts w:ascii="Arial" w:hAnsi="Arial" w:cs="Arial"/>
          <w:sz w:val="20"/>
          <w:szCs w:val="20"/>
        </w:rPr>
        <w:t>time supervision, experienced mechanics, all materials, tools, and equipment necessary to complete, in acceptable ma</w:t>
      </w:r>
      <w:r w:rsidR="003B0C8F" w:rsidRPr="009917F2">
        <w:rPr>
          <w:rFonts w:ascii="Arial" w:hAnsi="Arial" w:cs="Arial"/>
          <w:sz w:val="20"/>
          <w:szCs w:val="20"/>
        </w:rPr>
        <w:t>nner, the membrane installation.</w:t>
      </w:r>
    </w:p>
    <w:p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Manufacturer Qualifications:  </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Capable to supply all components of complete w</w:t>
      </w:r>
      <w:r w:rsidR="0081397B" w:rsidRPr="009917F2">
        <w:rPr>
          <w:rFonts w:ascii="Arial" w:hAnsi="Arial" w:cs="Arial"/>
          <w:sz w:val="20"/>
        </w:rPr>
        <w:t xml:space="preserve">aterproofing </w:t>
      </w:r>
      <w:r w:rsidR="0097355D" w:rsidRPr="009917F2">
        <w:rPr>
          <w:rFonts w:ascii="Arial" w:hAnsi="Arial" w:cs="Arial"/>
          <w:sz w:val="20"/>
        </w:rPr>
        <w:t>system</w:t>
      </w:r>
      <w:r w:rsidR="007E5026" w:rsidRPr="009917F2">
        <w:rPr>
          <w:rFonts w:ascii="Arial" w:hAnsi="Arial" w:cs="Arial"/>
          <w:sz w:val="20"/>
        </w:rPr>
        <w:t>.</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M</w:t>
      </w:r>
      <w:r w:rsidR="001953CB" w:rsidRPr="009917F2">
        <w:rPr>
          <w:rFonts w:ascii="Arial" w:hAnsi="Arial" w:cs="Arial"/>
          <w:sz w:val="20"/>
        </w:rPr>
        <w:t xml:space="preserve">inimum of </w:t>
      </w:r>
      <w:r w:rsidR="00DF21E6" w:rsidRPr="007E1466">
        <w:rPr>
          <w:rFonts w:ascii="Arial" w:hAnsi="Arial" w:cs="Arial"/>
          <w:sz w:val="20"/>
        </w:rPr>
        <w:t>five (</w:t>
      </w:r>
      <w:r w:rsidR="001953CB" w:rsidRPr="007E1466">
        <w:rPr>
          <w:rFonts w:ascii="Arial" w:hAnsi="Arial" w:cs="Arial"/>
          <w:sz w:val="20"/>
        </w:rPr>
        <w:t>5</w:t>
      </w:r>
      <w:r w:rsidR="00DF21E6" w:rsidRPr="007E1466">
        <w:rPr>
          <w:rFonts w:ascii="Arial" w:hAnsi="Arial" w:cs="Arial"/>
          <w:sz w:val="20"/>
        </w:rPr>
        <w:t>)</w:t>
      </w:r>
      <w:r w:rsidR="001953CB" w:rsidRPr="007E1466">
        <w:rPr>
          <w:rFonts w:ascii="Arial" w:hAnsi="Arial" w:cs="Arial"/>
          <w:sz w:val="20"/>
        </w:rPr>
        <w:t xml:space="preserve"> </w:t>
      </w:r>
      <w:r w:rsidR="001953CB" w:rsidRPr="009917F2">
        <w:rPr>
          <w:rFonts w:ascii="Arial" w:hAnsi="Arial" w:cs="Arial"/>
          <w:sz w:val="20"/>
        </w:rPr>
        <w:t>years of experien</w:t>
      </w:r>
      <w:r w:rsidR="00EC5412" w:rsidRPr="009917F2">
        <w:rPr>
          <w:rFonts w:ascii="Arial" w:hAnsi="Arial" w:cs="Arial"/>
          <w:sz w:val="20"/>
        </w:rPr>
        <w:t xml:space="preserve">ce in </w:t>
      </w:r>
      <w:r w:rsidR="0081397B" w:rsidRPr="009917F2">
        <w:rPr>
          <w:rFonts w:ascii="Arial" w:hAnsi="Arial" w:cs="Arial"/>
          <w:sz w:val="20"/>
        </w:rPr>
        <w:t>manufacturing of waterproofing system</w:t>
      </w:r>
      <w:r w:rsidR="001953CB" w:rsidRPr="009917F2">
        <w:rPr>
          <w:rFonts w:ascii="Arial" w:hAnsi="Arial" w:cs="Arial"/>
          <w:sz w:val="20"/>
        </w:rPr>
        <w:t xml:space="preserve">s. </w:t>
      </w:r>
    </w:p>
    <w:p w:rsidR="00A6137D" w:rsidRPr="007E1466"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1953CB" w:rsidRPr="009917F2">
        <w:rPr>
          <w:rFonts w:ascii="Arial" w:hAnsi="Arial" w:cs="Arial"/>
          <w:sz w:val="20"/>
        </w:rPr>
        <w:t>apable</w:t>
      </w:r>
      <w:r w:rsidR="003B0C8F" w:rsidRPr="009917F2">
        <w:rPr>
          <w:rFonts w:ascii="Arial" w:hAnsi="Arial" w:cs="Arial"/>
          <w:sz w:val="20"/>
        </w:rPr>
        <w:t xml:space="preserve"> of providing</w:t>
      </w:r>
      <w:r w:rsidR="0081397B" w:rsidRPr="009917F2">
        <w:rPr>
          <w:rFonts w:ascii="Arial" w:hAnsi="Arial" w:cs="Arial"/>
          <w:sz w:val="20"/>
        </w:rPr>
        <w:t xml:space="preserve"> </w:t>
      </w:r>
      <w:r w:rsidRPr="009917F2">
        <w:rPr>
          <w:rFonts w:ascii="Arial" w:hAnsi="Arial" w:cs="Arial"/>
          <w:sz w:val="20"/>
        </w:rPr>
        <w:t xml:space="preserve">product </w:t>
      </w:r>
      <w:r w:rsidR="003B0C8F" w:rsidRPr="009917F2">
        <w:rPr>
          <w:rFonts w:ascii="Arial" w:hAnsi="Arial" w:cs="Arial"/>
          <w:sz w:val="20"/>
        </w:rPr>
        <w:t xml:space="preserve">and technical </w:t>
      </w:r>
      <w:r w:rsidRPr="009917F2">
        <w:rPr>
          <w:rFonts w:ascii="Arial" w:hAnsi="Arial" w:cs="Arial"/>
          <w:sz w:val="20"/>
        </w:rPr>
        <w:t>support</w:t>
      </w:r>
      <w:r w:rsidR="0081397B" w:rsidRPr="009917F2">
        <w:rPr>
          <w:rFonts w:ascii="Arial" w:hAnsi="Arial" w:cs="Arial"/>
          <w:sz w:val="20"/>
        </w:rPr>
        <w:t xml:space="preserve"> representation during construction</w:t>
      </w:r>
      <w:r w:rsidR="0081397B" w:rsidRPr="007E1466">
        <w:rPr>
          <w:rFonts w:ascii="Arial" w:hAnsi="Arial" w:cs="Arial"/>
          <w:sz w:val="20"/>
        </w:rPr>
        <w:t>, approvi</w:t>
      </w:r>
      <w:r w:rsidR="00EC5412" w:rsidRPr="007E1466">
        <w:rPr>
          <w:rFonts w:ascii="Arial" w:hAnsi="Arial" w:cs="Arial"/>
          <w:sz w:val="20"/>
        </w:rPr>
        <w:t xml:space="preserve">ng an acceptable </w:t>
      </w:r>
      <w:r w:rsidR="007E1466" w:rsidRPr="007E1466">
        <w:rPr>
          <w:rFonts w:ascii="Arial" w:hAnsi="Arial" w:cs="Arial"/>
          <w:sz w:val="20"/>
        </w:rPr>
        <w:t>applicator</w:t>
      </w:r>
      <w:r w:rsidR="00EC5412" w:rsidRPr="007E1466">
        <w:rPr>
          <w:rFonts w:ascii="Arial" w:hAnsi="Arial" w:cs="Arial"/>
          <w:sz w:val="20"/>
        </w:rPr>
        <w:t xml:space="preserve">, and </w:t>
      </w:r>
      <w:r w:rsidRPr="007E1466">
        <w:rPr>
          <w:rFonts w:ascii="Arial" w:hAnsi="Arial" w:cs="Arial"/>
          <w:sz w:val="20"/>
        </w:rPr>
        <w:t>suggesting</w:t>
      </w:r>
      <w:r w:rsidR="0081397B" w:rsidRPr="007E1466">
        <w:rPr>
          <w:rFonts w:ascii="Arial" w:hAnsi="Arial" w:cs="Arial"/>
          <w:sz w:val="20"/>
        </w:rPr>
        <w:t xml:space="preserve"> appropriate installation methods. </w:t>
      </w:r>
    </w:p>
    <w:p w:rsidR="005147F7" w:rsidRDefault="0081397B" w:rsidP="00A6137D">
      <w:pPr>
        <w:pStyle w:val="PR1"/>
        <w:numPr>
          <w:ilvl w:val="2"/>
          <w:numId w:val="5"/>
        </w:numPr>
        <w:tabs>
          <w:tab w:val="clear" w:pos="864"/>
        </w:tabs>
        <w:jc w:val="left"/>
        <w:rPr>
          <w:rFonts w:ascii="Arial" w:hAnsi="Arial" w:cs="Arial"/>
          <w:sz w:val="20"/>
        </w:rPr>
      </w:pPr>
      <w:r w:rsidRPr="009917F2">
        <w:rPr>
          <w:rFonts w:ascii="Arial" w:hAnsi="Arial" w:cs="Arial"/>
          <w:sz w:val="20"/>
        </w:rPr>
        <w:t xml:space="preserve">ISO 9001-2000 </w:t>
      </w:r>
      <w:r w:rsidR="00EC481C">
        <w:rPr>
          <w:rFonts w:ascii="Arial" w:hAnsi="Arial" w:cs="Arial"/>
          <w:sz w:val="20"/>
        </w:rPr>
        <w:t>Certified Organization</w:t>
      </w:r>
      <w:r w:rsidRPr="009917F2">
        <w:rPr>
          <w:rFonts w:ascii="Arial" w:hAnsi="Arial" w:cs="Arial"/>
          <w:sz w:val="20"/>
        </w:rPr>
        <w:t>.</w:t>
      </w:r>
    </w:p>
    <w:p w:rsidR="00EC481C" w:rsidRPr="009917F2" w:rsidRDefault="00EC481C" w:rsidP="00A6137D">
      <w:pPr>
        <w:pStyle w:val="PR1"/>
        <w:numPr>
          <w:ilvl w:val="2"/>
          <w:numId w:val="5"/>
        </w:numPr>
        <w:tabs>
          <w:tab w:val="clear" w:pos="864"/>
        </w:tabs>
        <w:jc w:val="left"/>
        <w:rPr>
          <w:rFonts w:ascii="Arial" w:hAnsi="Arial" w:cs="Arial"/>
          <w:sz w:val="20"/>
        </w:rPr>
      </w:pPr>
      <w:r>
        <w:rPr>
          <w:rFonts w:ascii="Arial" w:hAnsi="Arial" w:cs="Arial"/>
          <w:sz w:val="20"/>
        </w:rPr>
        <w:t>ISO 14001-2004 Certified Environmental Management Organization.</w:t>
      </w:r>
    </w:p>
    <w:p w:rsidR="007E5026"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Pre-Installation Confe</w:t>
      </w:r>
      <w:r w:rsidR="007E5026" w:rsidRPr="009917F2">
        <w:rPr>
          <w:rFonts w:ascii="Arial" w:hAnsi="Arial" w:cs="Arial"/>
          <w:sz w:val="20"/>
        </w:rPr>
        <w:t xml:space="preserve">rence:  </w:t>
      </w:r>
    </w:p>
    <w:p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E</w:t>
      </w:r>
      <w:r w:rsidR="0081397B" w:rsidRPr="009917F2">
        <w:rPr>
          <w:rFonts w:ascii="Arial" w:hAnsi="Arial" w:cs="Arial"/>
          <w:sz w:val="20"/>
        </w:rPr>
        <w:t>stablish procedures to maintain req</w:t>
      </w:r>
      <w:r w:rsidRPr="009917F2">
        <w:rPr>
          <w:rFonts w:ascii="Arial" w:hAnsi="Arial" w:cs="Arial"/>
          <w:sz w:val="20"/>
        </w:rPr>
        <w:t>uired working conditions</w:t>
      </w:r>
      <w:r w:rsidR="003B0C8F" w:rsidRPr="009917F2">
        <w:rPr>
          <w:rFonts w:ascii="Arial" w:hAnsi="Arial" w:cs="Arial"/>
          <w:sz w:val="20"/>
        </w:rPr>
        <w:t>.</w:t>
      </w:r>
    </w:p>
    <w:p w:rsidR="007E5026"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C</w:t>
      </w:r>
      <w:r w:rsidR="0081397B" w:rsidRPr="009917F2">
        <w:rPr>
          <w:rFonts w:ascii="Arial" w:hAnsi="Arial" w:cs="Arial"/>
          <w:sz w:val="20"/>
        </w:rPr>
        <w:t xml:space="preserve">oordinate this work with related and adjacent work and trades. </w:t>
      </w:r>
    </w:p>
    <w:p w:rsidR="00011D7B" w:rsidRPr="007E1466" w:rsidRDefault="00011D7B" w:rsidP="007E5026">
      <w:pPr>
        <w:pStyle w:val="PR1"/>
        <w:numPr>
          <w:ilvl w:val="2"/>
          <w:numId w:val="5"/>
        </w:numPr>
        <w:tabs>
          <w:tab w:val="clear" w:pos="864"/>
        </w:tabs>
        <w:jc w:val="left"/>
        <w:rPr>
          <w:rFonts w:ascii="Arial" w:hAnsi="Arial" w:cs="Arial"/>
          <w:sz w:val="20"/>
        </w:rPr>
      </w:pPr>
      <w:r>
        <w:rPr>
          <w:rFonts w:ascii="Arial" w:hAnsi="Arial" w:cs="Arial"/>
          <w:sz w:val="20"/>
        </w:rPr>
        <w:t xml:space="preserve">Verify plumbing floor drains are </w:t>
      </w:r>
      <w:r w:rsidR="004B1AF7">
        <w:rPr>
          <w:rFonts w:ascii="Arial" w:hAnsi="Arial" w:cs="Arial"/>
          <w:sz w:val="20"/>
        </w:rPr>
        <w:t>two-stage drains with 3</w:t>
      </w:r>
      <w:r w:rsidR="004B1AF7" w:rsidRPr="004B1AF7">
        <w:rPr>
          <w:rFonts w:ascii="Arial" w:hAnsi="Arial" w:cs="Arial"/>
          <w:sz w:val="20"/>
        </w:rPr>
        <w:t>"</w:t>
      </w:r>
      <w:r w:rsidR="004B0CBC" w:rsidRPr="007E1466">
        <w:rPr>
          <w:rFonts w:ascii="Arial" w:hAnsi="Arial" w:cs="Arial"/>
          <w:sz w:val="20"/>
        </w:rPr>
        <w:t xml:space="preserve"> </w:t>
      </w:r>
      <w:r w:rsidR="00AA0C1E" w:rsidRPr="007E1466">
        <w:rPr>
          <w:rFonts w:ascii="Arial" w:hAnsi="Arial" w:cs="Arial"/>
          <w:sz w:val="20"/>
        </w:rPr>
        <w:t>(</w:t>
      </w:r>
      <w:r w:rsidR="004B1AF7">
        <w:rPr>
          <w:rFonts w:ascii="Arial" w:hAnsi="Arial" w:cs="Arial"/>
          <w:sz w:val="20"/>
        </w:rPr>
        <w:t>7.5</w:t>
      </w:r>
      <w:r w:rsidR="00AA0C1E" w:rsidRPr="007E1466">
        <w:rPr>
          <w:rFonts w:ascii="Arial" w:hAnsi="Arial" w:cs="Arial"/>
          <w:sz w:val="20"/>
        </w:rPr>
        <w:t xml:space="preserve"> cm) </w:t>
      </w:r>
      <w:r w:rsidR="004B0CBC" w:rsidRPr="007E1466">
        <w:rPr>
          <w:rFonts w:ascii="Arial" w:hAnsi="Arial" w:cs="Arial"/>
          <w:sz w:val="20"/>
        </w:rPr>
        <w:t xml:space="preserve">flange and </w:t>
      </w:r>
      <w:r w:rsidRPr="007E1466">
        <w:rPr>
          <w:rFonts w:ascii="Arial" w:hAnsi="Arial" w:cs="Arial"/>
          <w:sz w:val="20"/>
        </w:rPr>
        <w:t xml:space="preserve"> clamping ring to receive waterproof membrane.</w:t>
      </w:r>
    </w:p>
    <w:p w:rsidR="00203D0B" w:rsidRPr="009917F2" w:rsidRDefault="00203D0B" w:rsidP="007E5026">
      <w:pPr>
        <w:pStyle w:val="PR1"/>
        <w:numPr>
          <w:ilvl w:val="2"/>
          <w:numId w:val="5"/>
        </w:numPr>
        <w:tabs>
          <w:tab w:val="clear" w:pos="864"/>
        </w:tabs>
        <w:jc w:val="left"/>
        <w:rPr>
          <w:rFonts w:ascii="Arial" w:hAnsi="Arial" w:cs="Arial"/>
          <w:sz w:val="20"/>
        </w:rPr>
      </w:pPr>
      <w:r w:rsidRPr="009917F2">
        <w:rPr>
          <w:rFonts w:ascii="Arial" w:hAnsi="Arial" w:cs="Arial"/>
          <w:sz w:val="20"/>
        </w:rPr>
        <w:t>Review special project details.</w:t>
      </w:r>
    </w:p>
    <w:p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Verify with Architect and C</w:t>
      </w:r>
      <w:r w:rsidR="0081397B" w:rsidRPr="009917F2">
        <w:rPr>
          <w:rFonts w:ascii="Arial" w:hAnsi="Arial" w:cs="Arial"/>
          <w:sz w:val="20"/>
        </w:rPr>
        <w:t>ontractor that waterproofing and waterstop details comply with waterproofing manu</w:t>
      </w:r>
      <w:r w:rsidR="005147F7" w:rsidRPr="009917F2">
        <w:rPr>
          <w:rFonts w:ascii="Arial" w:hAnsi="Arial" w:cs="Arial"/>
          <w:sz w:val="20"/>
        </w:rPr>
        <w:t xml:space="preserve">facturer's current installation </w:t>
      </w:r>
      <w:r w:rsidR="0081397B" w:rsidRPr="009917F2">
        <w:rPr>
          <w:rFonts w:ascii="Arial" w:hAnsi="Arial" w:cs="Arial"/>
          <w:sz w:val="20"/>
        </w:rPr>
        <w:t>requirements and recommendations.</w:t>
      </w:r>
    </w:p>
    <w:p w:rsidR="0084298D"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A</w:t>
      </w:r>
      <w:r w:rsidR="0081397B" w:rsidRPr="009917F2">
        <w:rPr>
          <w:rFonts w:ascii="Arial" w:hAnsi="Arial" w:cs="Arial"/>
          <w:sz w:val="20"/>
        </w:rPr>
        <w:t>ttendees should i</w:t>
      </w:r>
      <w:r w:rsidR="00111688" w:rsidRPr="009917F2">
        <w:rPr>
          <w:rFonts w:ascii="Arial" w:hAnsi="Arial" w:cs="Arial"/>
          <w:sz w:val="20"/>
        </w:rPr>
        <w:t>nclude representatives for O</w:t>
      </w:r>
      <w:r w:rsidR="0081397B" w:rsidRPr="009917F2">
        <w:rPr>
          <w:rFonts w:ascii="Arial" w:hAnsi="Arial" w:cs="Arial"/>
          <w:sz w:val="20"/>
        </w:rPr>
        <w:t xml:space="preserve">wner, </w:t>
      </w:r>
      <w:r w:rsidR="00111688" w:rsidRPr="009917F2">
        <w:rPr>
          <w:rFonts w:ascii="Arial" w:hAnsi="Arial" w:cs="Arial"/>
          <w:sz w:val="20"/>
        </w:rPr>
        <w:t>A</w:t>
      </w:r>
      <w:r w:rsidR="0081397B" w:rsidRPr="009917F2">
        <w:rPr>
          <w:rFonts w:ascii="Arial" w:hAnsi="Arial" w:cs="Arial"/>
          <w:sz w:val="20"/>
        </w:rPr>
        <w:t xml:space="preserve">rchitect, </w:t>
      </w:r>
      <w:r w:rsidR="00111688" w:rsidRPr="009917F2">
        <w:rPr>
          <w:rFonts w:ascii="Arial" w:hAnsi="Arial" w:cs="Arial"/>
          <w:sz w:val="20"/>
        </w:rPr>
        <w:t>Quality Assurance, General Contractor, Waterproofing Contractor, Waterproofing Manufacturer, Concrete Contractor, Excavating/backfill Contractor and MEP</w:t>
      </w:r>
      <w:r w:rsidR="0081397B" w:rsidRPr="009917F2">
        <w:rPr>
          <w:rFonts w:ascii="Arial" w:hAnsi="Arial" w:cs="Arial"/>
          <w:sz w:val="20"/>
        </w:rPr>
        <w:t xml:space="preserve"> contractors if </w:t>
      </w:r>
      <w:r w:rsidR="003B0C8F" w:rsidRPr="009917F2">
        <w:rPr>
          <w:rFonts w:ascii="Arial" w:hAnsi="Arial" w:cs="Arial"/>
          <w:sz w:val="20"/>
        </w:rPr>
        <w:t>MEP work penetrates</w:t>
      </w:r>
      <w:r w:rsidR="0081397B" w:rsidRPr="009917F2">
        <w:rPr>
          <w:rFonts w:ascii="Arial" w:hAnsi="Arial" w:cs="Arial"/>
          <w:sz w:val="20"/>
        </w:rPr>
        <w:t xml:space="preserve"> waterproofing.  </w:t>
      </w:r>
    </w:p>
    <w:p w:rsidR="00203D0B" w:rsidRPr="009917F2" w:rsidRDefault="00203D0B" w:rsidP="00203D0B">
      <w:pPr>
        <w:pStyle w:val="PR1"/>
        <w:numPr>
          <w:ilvl w:val="2"/>
          <w:numId w:val="5"/>
        </w:numPr>
        <w:tabs>
          <w:tab w:val="clear" w:pos="864"/>
        </w:tabs>
        <w:jc w:val="left"/>
        <w:rPr>
          <w:rFonts w:ascii="Arial" w:hAnsi="Arial" w:cs="Arial"/>
          <w:sz w:val="20"/>
        </w:rPr>
      </w:pPr>
      <w:r w:rsidRPr="009917F2">
        <w:rPr>
          <w:rFonts w:ascii="Arial" w:hAnsi="Arial" w:cs="Arial"/>
          <w:sz w:val="20"/>
        </w:rPr>
        <w:t>Give minimu</w:t>
      </w:r>
      <w:r w:rsidR="00DC0C04" w:rsidRPr="009917F2">
        <w:rPr>
          <w:rFonts w:ascii="Arial" w:hAnsi="Arial" w:cs="Arial"/>
          <w:sz w:val="20"/>
        </w:rPr>
        <w:t>m five (5) day</w:t>
      </w:r>
      <w:r w:rsidR="004B1AF7">
        <w:rPr>
          <w:rFonts w:ascii="Arial" w:hAnsi="Arial" w:cs="Arial"/>
          <w:sz w:val="20"/>
        </w:rPr>
        <w:t>s’</w:t>
      </w:r>
      <w:r w:rsidR="00DC0C04" w:rsidRPr="009917F2">
        <w:rPr>
          <w:rFonts w:ascii="Arial" w:hAnsi="Arial" w:cs="Arial"/>
          <w:sz w:val="20"/>
        </w:rPr>
        <w:t xml:space="preserve"> notice to </w:t>
      </w:r>
      <w:r w:rsidRPr="009917F2">
        <w:rPr>
          <w:rFonts w:ascii="Arial" w:hAnsi="Arial" w:cs="Arial"/>
          <w:sz w:val="20"/>
        </w:rPr>
        <w:t xml:space="preserve">Owner, </w:t>
      </w:r>
      <w:r w:rsidR="003B0C8F" w:rsidRPr="009917F2">
        <w:rPr>
          <w:rFonts w:ascii="Arial" w:hAnsi="Arial" w:cs="Arial"/>
          <w:sz w:val="20"/>
        </w:rPr>
        <w:t xml:space="preserve">General </w:t>
      </w:r>
      <w:r w:rsidRPr="009917F2">
        <w:rPr>
          <w:rFonts w:ascii="Arial" w:hAnsi="Arial" w:cs="Arial"/>
          <w:sz w:val="20"/>
        </w:rPr>
        <w:t xml:space="preserve">Contractor and Manufacturer prior to commencing work.  </w:t>
      </w:r>
      <w:r w:rsidR="00D6109C" w:rsidRPr="009917F2">
        <w:rPr>
          <w:rFonts w:ascii="Arial" w:hAnsi="Arial" w:cs="Arial"/>
          <w:sz w:val="20"/>
        </w:rPr>
        <w:t>Immediately n</w:t>
      </w:r>
      <w:r w:rsidRPr="009917F2">
        <w:rPr>
          <w:rFonts w:ascii="Arial" w:hAnsi="Arial" w:cs="Arial"/>
          <w:sz w:val="20"/>
        </w:rPr>
        <w:t xml:space="preserve">otify </w:t>
      </w:r>
      <w:r w:rsidR="003B0C8F" w:rsidRPr="009917F2">
        <w:rPr>
          <w:rFonts w:ascii="Arial" w:hAnsi="Arial" w:cs="Arial"/>
          <w:sz w:val="20"/>
        </w:rPr>
        <w:t xml:space="preserve">parties of changes in </w:t>
      </w:r>
      <w:r w:rsidRPr="009917F2">
        <w:rPr>
          <w:rFonts w:ascii="Arial" w:hAnsi="Arial" w:cs="Arial"/>
          <w:sz w:val="20"/>
        </w:rPr>
        <w:t>work schedule</w:t>
      </w:r>
      <w:r w:rsidR="00D6109C" w:rsidRPr="009917F2">
        <w:rPr>
          <w:rFonts w:ascii="Arial" w:hAnsi="Arial" w:cs="Arial"/>
          <w:sz w:val="20"/>
        </w:rPr>
        <w:t>.</w:t>
      </w:r>
      <w:r w:rsidR="00DC0C04" w:rsidRPr="009917F2">
        <w:rPr>
          <w:rFonts w:ascii="Arial" w:hAnsi="Arial" w:cs="Arial"/>
          <w:sz w:val="20"/>
        </w:rPr>
        <w:t xml:space="preserve">  </w:t>
      </w:r>
    </w:p>
    <w:p w:rsidR="00A67E28"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Independent Inspection: Owner </w:t>
      </w:r>
      <w:r w:rsidR="00A67E28" w:rsidRPr="009917F2">
        <w:rPr>
          <w:rFonts w:ascii="Arial" w:hAnsi="Arial" w:cs="Arial"/>
          <w:sz w:val="20"/>
        </w:rPr>
        <w:t xml:space="preserve">provided </w:t>
      </w:r>
      <w:r w:rsidRPr="009917F2">
        <w:rPr>
          <w:rFonts w:ascii="Arial" w:hAnsi="Arial" w:cs="Arial"/>
          <w:sz w:val="20"/>
        </w:rPr>
        <w:t>independent inspection service to monitor waterproofing material installation</w:t>
      </w:r>
      <w:r w:rsidR="00A67E28" w:rsidRPr="009917F2">
        <w:rPr>
          <w:rFonts w:ascii="Arial" w:hAnsi="Arial" w:cs="Arial"/>
          <w:sz w:val="20"/>
        </w:rPr>
        <w:t>.  Inspection to include</w:t>
      </w:r>
      <w:r w:rsidR="00DC0C04" w:rsidRPr="009917F2">
        <w:rPr>
          <w:rFonts w:ascii="Arial" w:hAnsi="Arial" w:cs="Arial"/>
          <w:sz w:val="20"/>
        </w:rPr>
        <w:t>:</w:t>
      </w:r>
    </w:p>
    <w:p w:rsidR="00A67E2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Compliance with project contract documents.</w:t>
      </w:r>
    </w:p>
    <w:p w:rsidR="00B86DF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 xml:space="preserve">Compliance with </w:t>
      </w:r>
      <w:r w:rsidR="0081397B" w:rsidRPr="009917F2">
        <w:rPr>
          <w:rFonts w:ascii="Arial" w:hAnsi="Arial" w:cs="Arial"/>
          <w:sz w:val="20"/>
        </w:rPr>
        <w:t>manufacturer’</w:t>
      </w:r>
      <w:r w:rsidR="005C683E">
        <w:rPr>
          <w:rFonts w:ascii="Arial" w:hAnsi="Arial" w:cs="Arial"/>
          <w:sz w:val="20"/>
        </w:rPr>
        <w:t>s published literature and site-</w:t>
      </w:r>
      <w:r w:rsidR="0081397B" w:rsidRPr="009917F2">
        <w:rPr>
          <w:rFonts w:ascii="Arial" w:hAnsi="Arial" w:cs="Arial"/>
          <w:sz w:val="20"/>
        </w:rPr>
        <w:t>specific det</w:t>
      </w:r>
      <w:r w:rsidR="00B86DF8" w:rsidRPr="009917F2">
        <w:rPr>
          <w:rFonts w:ascii="Arial" w:hAnsi="Arial" w:cs="Arial"/>
          <w:sz w:val="20"/>
        </w:rPr>
        <w:t>ails.</w:t>
      </w:r>
    </w:p>
    <w:p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lastRenderedPageBreak/>
        <w:t>P</w:t>
      </w:r>
      <w:r w:rsidR="0081397B" w:rsidRPr="009917F2">
        <w:rPr>
          <w:rFonts w:ascii="Arial" w:hAnsi="Arial" w:cs="Arial"/>
          <w:sz w:val="20"/>
        </w:rPr>
        <w:t>roduce reports and digital photographs documenti</w:t>
      </w:r>
      <w:r w:rsidRPr="009917F2">
        <w:rPr>
          <w:rFonts w:ascii="Arial" w:hAnsi="Arial" w:cs="Arial"/>
          <w:sz w:val="20"/>
        </w:rPr>
        <w:t>ng each inspection. Make reports available in timely manner to Contractor, Waterproofing Installer, Waterproofing Material M</w:t>
      </w:r>
      <w:r w:rsidR="0081397B" w:rsidRPr="009917F2">
        <w:rPr>
          <w:rFonts w:ascii="Arial" w:hAnsi="Arial" w:cs="Arial"/>
          <w:sz w:val="20"/>
        </w:rPr>
        <w:t xml:space="preserve">anufacturer and Architect. </w:t>
      </w:r>
    </w:p>
    <w:p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Substrate examination at</w:t>
      </w:r>
      <w:r w:rsidR="0081397B" w:rsidRPr="009917F2">
        <w:rPr>
          <w:rFonts w:ascii="Arial" w:hAnsi="Arial" w:cs="Arial"/>
          <w:sz w:val="20"/>
        </w:rPr>
        <w:t xml:space="preserve"> beginning of waterproofing installation, at periodic intervals during waterproofing in</w:t>
      </w:r>
      <w:r w:rsidRPr="009917F2">
        <w:rPr>
          <w:rFonts w:ascii="Arial" w:hAnsi="Arial" w:cs="Arial"/>
          <w:sz w:val="20"/>
        </w:rPr>
        <w:t xml:space="preserve">stallation and at </w:t>
      </w:r>
      <w:r w:rsidR="00916053" w:rsidRPr="009917F2">
        <w:rPr>
          <w:rFonts w:ascii="Arial" w:hAnsi="Arial" w:cs="Arial"/>
          <w:sz w:val="20"/>
        </w:rPr>
        <w:t xml:space="preserve">final </w:t>
      </w:r>
      <w:r w:rsidR="0081397B" w:rsidRPr="009917F2">
        <w:rPr>
          <w:rFonts w:ascii="Arial" w:hAnsi="Arial" w:cs="Arial"/>
          <w:sz w:val="20"/>
        </w:rPr>
        <w:t>inspection</w:t>
      </w:r>
      <w:r w:rsidRPr="009917F2">
        <w:rPr>
          <w:rFonts w:ascii="Arial" w:hAnsi="Arial" w:cs="Arial"/>
          <w:sz w:val="20"/>
        </w:rPr>
        <w:t>.</w:t>
      </w:r>
    </w:p>
    <w:p w:rsidR="00B86DF8" w:rsidRDefault="008E47A8" w:rsidP="00A67E28">
      <w:pPr>
        <w:pStyle w:val="PR1"/>
        <w:numPr>
          <w:ilvl w:val="2"/>
          <w:numId w:val="5"/>
        </w:numPr>
        <w:tabs>
          <w:tab w:val="clear" w:pos="864"/>
        </w:tabs>
        <w:jc w:val="left"/>
        <w:rPr>
          <w:rFonts w:ascii="Arial" w:hAnsi="Arial" w:cs="Arial"/>
          <w:sz w:val="20"/>
        </w:rPr>
      </w:pPr>
      <w:r>
        <w:rPr>
          <w:rFonts w:ascii="Arial" w:hAnsi="Arial" w:cs="Arial"/>
          <w:sz w:val="20"/>
        </w:rPr>
        <w:t>Flood testing where applicable.</w:t>
      </w:r>
    </w:p>
    <w:p w:rsidR="008E47A8" w:rsidRPr="009917F2" w:rsidRDefault="008E47A8" w:rsidP="008E47A8">
      <w:pPr>
        <w:pStyle w:val="PR1"/>
        <w:numPr>
          <w:ilvl w:val="2"/>
          <w:numId w:val="5"/>
        </w:numPr>
        <w:tabs>
          <w:tab w:val="clear" w:pos="864"/>
        </w:tabs>
        <w:jc w:val="left"/>
        <w:rPr>
          <w:rFonts w:ascii="Arial" w:hAnsi="Arial" w:cs="Arial"/>
          <w:sz w:val="20"/>
        </w:rPr>
      </w:pPr>
      <w:r w:rsidRPr="008E47A8">
        <w:rPr>
          <w:rFonts w:ascii="Arial" w:hAnsi="Arial" w:cs="Arial"/>
          <w:sz w:val="20"/>
        </w:rPr>
        <w:t>Electric field vector mapping</w:t>
      </w:r>
      <w:r>
        <w:rPr>
          <w:rFonts w:ascii="Arial" w:hAnsi="Arial" w:cs="Arial"/>
          <w:sz w:val="20"/>
        </w:rPr>
        <w:t xml:space="preserve"> where applicable.</w:t>
      </w:r>
    </w:p>
    <w:p w:rsidR="00D37CBF"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Authorization</w:t>
      </w:r>
      <w:r w:rsidR="008E47A8">
        <w:rPr>
          <w:rFonts w:ascii="Arial" w:hAnsi="Arial" w:cs="Arial"/>
          <w:sz w:val="20"/>
        </w:rPr>
        <w:t xml:space="preserve"> </w:t>
      </w:r>
      <w:r w:rsidRPr="009917F2">
        <w:rPr>
          <w:rFonts w:ascii="Arial" w:hAnsi="Arial" w:cs="Arial"/>
          <w:sz w:val="20"/>
        </w:rPr>
        <w:t>to proceed p</w:t>
      </w:r>
      <w:r w:rsidR="0081397B" w:rsidRPr="009917F2">
        <w:rPr>
          <w:rFonts w:ascii="Arial" w:hAnsi="Arial" w:cs="Arial"/>
          <w:sz w:val="20"/>
        </w:rPr>
        <w:t xml:space="preserve">rior to concrete or backfill placement against the waterproofing. </w:t>
      </w:r>
    </w:p>
    <w:p w:rsidR="0067108D" w:rsidRDefault="0097355D" w:rsidP="007079A9">
      <w:pPr>
        <w:pStyle w:val="PR1"/>
        <w:numPr>
          <w:ilvl w:val="1"/>
          <w:numId w:val="5"/>
        </w:numPr>
        <w:tabs>
          <w:tab w:val="clear" w:pos="864"/>
        </w:tabs>
        <w:jc w:val="left"/>
        <w:rPr>
          <w:rFonts w:ascii="Arial" w:hAnsi="Arial" w:cs="Arial"/>
          <w:sz w:val="20"/>
        </w:rPr>
      </w:pPr>
      <w:r w:rsidRPr="009917F2">
        <w:rPr>
          <w:rFonts w:ascii="Arial" w:hAnsi="Arial" w:cs="Arial"/>
          <w:sz w:val="20"/>
        </w:rPr>
        <w:t>Mock-up</w:t>
      </w:r>
      <w:r w:rsidR="0067108D" w:rsidRPr="009917F2">
        <w:rPr>
          <w:rFonts w:ascii="Arial" w:hAnsi="Arial" w:cs="Arial"/>
          <w:sz w:val="20"/>
        </w:rPr>
        <w:t>:</w:t>
      </w:r>
    </w:p>
    <w:p w:rsidR="00400448" w:rsidRPr="001848F6" w:rsidRDefault="00400448" w:rsidP="00400448">
      <w:pPr>
        <w:pStyle w:val="ARCATNote0"/>
      </w:pPr>
      <w:r w:rsidRPr="001848F6">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Area designated by Architect will be considered Mock-up.</w:t>
      </w:r>
    </w:p>
    <w:p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 xml:space="preserve">Prepare and clean a minimum </w:t>
      </w:r>
      <w:r w:rsidR="001B4DC5" w:rsidRPr="007E1466">
        <w:rPr>
          <w:rFonts w:ascii="Arial" w:hAnsi="Arial" w:cs="Arial"/>
          <w:sz w:val="20"/>
        </w:rPr>
        <w:t>4</w:t>
      </w:r>
      <w:r w:rsidR="001B4DC5">
        <w:rPr>
          <w:rFonts w:ascii="Arial" w:hAnsi="Arial" w:cs="Arial"/>
          <w:sz w:val="20"/>
        </w:rPr>
        <w:t>'</w:t>
      </w:r>
      <w:r w:rsidR="001B4DC5" w:rsidRPr="007E1466">
        <w:rPr>
          <w:rFonts w:ascii="Arial" w:hAnsi="Arial" w:cs="Arial"/>
          <w:sz w:val="20"/>
        </w:rPr>
        <w:t xml:space="preserve"> x 4</w:t>
      </w:r>
      <w:r w:rsidR="001B4DC5">
        <w:rPr>
          <w:rFonts w:ascii="Arial" w:hAnsi="Arial" w:cs="Arial"/>
          <w:sz w:val="20"/>
        </w:rPr>
        <w:t>'</w:t>
      </w:r>
      <w:r w:rsidR="001B4DC5" w:rsidRPr="007E1466">
        <w:rPr>
          <w:rFonts w:ascii="Arial" w:hAnsi="Arial" w:cs="Arial"/>
          <w:sz w:val="20"/>
        </w:rPr>
        <w:t xml:space="preserve"> </w:t>
      </w:r>
      <w:r w:rsidR="001B4DC5">
        <w:rPr>
          <w:rFonts w:ascii="Arial" w:hAnsi="Arial" w:cs="Arial"/>
          <w:sz w:val="20"/>
        </w:rPr>
        <w:t>(1.</w:t>
      </w:r>
      <w:r w:rsidR="001B4DC5" w:rsidRPr="007E1466">
        <w:rPr>
          <w:rFonts w:ascii="Arial" w:hAnsi="Arial" w:cs="Arial"/>
          <w:sz w:val="20"/>
        </w:rPr>
        <w:t>2</w:t>
      </w:r>
      <w:r w:rsidR="001B4DC5">
        <w:rPr>
          <w:rFonts w:ascii="Arial" w:hAnsi="Arial" w:cs="Arial"/>
          <w:sz w:val="20"/>
        </w:rPr>
        <w:t>2 x 1.22</w:t>
      </w:r>
      <w:r w:rsidR="001B4DC5" w:rsidRPr="007E1466">
        <w:rPr>
          <w:rFonts w:ascii="Arial" w:hAnsi="Arial" w:cs="Arial"/>
          <w:sz w:val="20"/>
        </w:rPr>
        <w:t xml:space="preserve"> m) </w:t>
      </w:r>
      <w:r w:rsidRPr="007E1466">
        <w:rPr>
          <w:rFonts w:ascii="Arial" w:hAnsi="Arial" w:cs="Arial"/>
          <w:sz w:val="20"/>
        </w:rPr>
        <w:t xml:space="preserve">area </w:t>
      </w:r>
      <w:r w:rsidRPr="009917F2">
        <w:rPr>
          <w:rFonts w:ascii="Arial" w:hAnsi="Arial" w:cs="Arial"/>
          <w:sz w:val="20"/>
        </w:rPr>
        <w:t>of each substrate material type and project condition.</w:t>
      </w:r>
    </w:p>
    <w:p w:rsid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 xml:space="preserve">Demonstrate </w:t>
      </w:r>
      <w:r w:rsidR="0097355D" w:rsidRPr="007E1466">
        <w:rPr>
          <w:rFonts w:ascii="Arial" w:hAnsi="Arial" w:cs="Arial"/>
          <w:sz w:val="20"/>
        </w:rPr>
        <w:t>methods</w:t>
      </w:r>
      <w:r w:rsidRPr="007E1466">
        <w:rPr>
          <w:rFonts w:ascii="Arial" w:hAnsi="Arial" w:cs="Arial"/>
          <w:sz w:val="20"/>
        </w:rPr>
        <w:t>, products</w:t>
      </w:r>
      <w:r w:rsidR="0097355D" w:rsidRPr="007E1466">
        <w:rPr>
          <w:rFonts w:ascii="Arial" w:hAnsi="Arial" w:cs="Arial"/>
          <w:sz w:val="20"/>
        </w:rPr>
        <w:t xml:space="preserve"> and tools to </w:t>
      </w:r>
      <w:r w:rsidRPr="007E1466">
        <w:rPr>
          <w:rFonts w:ascii="Arial" w:hAnsi="Arial" w:cs="Arial"/>
          <w:sz w:val="20"/>
        </w:rPr>
        <w:t>prepare</w:t>
      </w:r>
      <w:r w:rsidR="0097355D" w:rsidRPr="007E1466">
        <w:rPr>
          <w:rFonts w:ascii="Arial" w:hAnsi="Arial" w:cs="Arial"/>
          <w:sz w:val="20"/>
        </w:rPr>
        <w:t xml:space="preserve"> </w:t>
      </w:r>
      <w:r w:rsidRPr="007E1466">
        <w:rPr>
          <w:rFonts w:ascii="Arial" w:hAnsi="Arial" w:cs="Arial"/>
          <w:sz w:val="20"/>
        </w:rPr>
        <w:t>acceptable</w:t>
      </w:r>
      <w:r w:rsidR="0097355D" w:rsidRPr="007E1466">
        <w:rPr>
          <w:rFonts w:ascii="Arial" w:hAnsi="Arial" w:cs="Arial"/>
          <w:sz w:val="20"/>
        </w:rPr>
        <w:t xml:space="preserve"> </w:t>
      </w:r>
      <w:r w:rsidRPr="007E1466">
        <w:rPr>
          <w:rFonts w:ascii="Arial" w:hAnsi="Arial" w:cs="Arial"/>
          <w:sz w:val="20"/>
        </w:rPr>
        <w:t>substrate</w:t>
      </w:r>
      <w:r w:rsidR="0097355D" w:rsidRPr="007E1466">
        <w:rPr>
          <w:rFonts w:ascii="Arial" w:hAnsi="Arial" w:cs="Arial"/>
          <w:sz w:val="20"/>
        </w:rPr>
        <w:t xml:space="preserve"> </w:t>
      </w:r>
      <w:r w:rsidR="00DC0C04" w:rsidRPr="007E1466">
        <w:rPr>
          <w:rFonts w:ascii="Arial" w:hAnsi="Arial" w:cs="Arial"/>
          <w:sz w:val="20"/>
        </w:rPr>
        <w:t>meeting</w:t>
      </w:r>
      <w:r w:rsidRPr="007E1466">
        <w:rPr>
          <w:rFonts w:ascii="Arial" w:hAnsi="Arial" w:cs="Arial"/>
          <w:sz w:val="20"/>
        </w:rPr>
        <w:t xml:space="preserve"> </w:t>
      </w:r>
      <w:r w:rsidR="0097355D" w:rsidRPr="007E1466">
        <w:rPr>
          <w:rFonts w:ascii="Arial" w:hAnsi="Arial" w:cs="Arial"/>
          <w:sz w:val="20"/>
        </w:rPr>
        <w:t>membrane manufacturer</w:t>
      </w:r>
      <w:r w:rsidR="00DC0C04" w:rsidRPr="007E1466">
        <w:rPr>
          <w:rFonts w:ascii="Arial" w:hAnsi="Arial" w:cs="Arial"/>
          <w:sz w:val="20"/>
        </w:rPr>
        <w:t>’s installation instructions</w:t>
      </w:r>
    </w:p>
    <w:p w:rsidR="0067108D" w:rsidRP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In</w:t>
      </w:r>
      <w:r w:rsidR="00DC0C04" w:rsidRPr="007E1466">
        <w:rPr>
          <w:rFonts w:ascii="Arial" w:hAnsi="Arial" w:cs="Arial"/>
          <w:sz w:val="20"/>
        </w:rPr>
        <w:t xml:space="preserve">stall </w:t>
      </w:r>
      <w:r w:rsidR="00890223">
        <w:rPr>
          <w:rFonts w:ascii="Arial" w:hAnsi="Arial" w:cs="Arial"/>
          <w:sz w:val="20"/>
        </w:rPr>
        <w:t>cold-</w:t>
      </w:r>
      <w:r w:rsidR="001F7030">
        <w:rPr>
          <w:rFonts w:ascii="Arial" w:hAnsi="Arial" w:cs="Arial"/>
          <w:sz w:val="20"/>
        </w:rPr>
        <w:t>liquid-applied waterproofing</w:t>
      </w:r>
      <w:r w:rsidR="00DC0C04" w:rsidRPr="007E1466">
        <w:rPr>
          <w:rFonts w:ascii="Arial" w:hAnsi="Arial" w:cs="Arial"/>
          <w:sz w:val="20"/>
        </w:rPr>
        <w:t xml:space="preserve">, </w:t>
      </w:r>
      <w:r w:rsidR="001F7030">
        <w:rPr>
          <w:rFonts w:ascii="Arial" w:hAnsi="Arial" w:cs="Arial"/>
          <w:sz w:val="20"/>
        </w:rPr>
        <w:t>reinforcement for reinforced systems only</w:t>
      </w:r>
      <w:r w:rsidRPr="007E1466">
        <w:rPr>
          <w:rFonts w:ascii="Arial" w:hAnsi="Arial" w:cs="Arial"/>
          <w:sz w:val="20"/>
        </w:rPr>
        <w:t xml:space="preserve">, </w:t>
      </w:r>
      <w:r w:rsidR="00C72815" w:rsidRPr="007E1466">
        <w:rPr>
          <w:rFonts w:ascii="Arial" w:hAnsi="Arial" w:cs="Arial"/>
          <w:sz w:val="20"/>
        </w:rPr>
        <w:t>protection board or</w:t>
      </w:r>
      <w:r w:rsidRPr="007E1466">
        <w:rPr>
          <w:rFonts w:ascii="Arial" w:hAnsi="Arial" w:cs="Arial"/>
          <w:sz w:val="20"/>
        </w:rPr>
        <w:t xml:space="preserve"> drainage </w:t>
      </w:r>
      <w:r w:rsidR="004B0CBC" w:rsidRPr="007E1466">
        <w:rPr>
          <w:rFonts w:ascii="Arial" w:hAnsi="Arial" w:cs="Arial"/>
          <w:sz w:val="20"/>
        </w:rPr>
        <w:t xml:space="preserve">composite </w:t>
      </w:r>
      <w:r w:rsidRPr="007E1466">
        <w:rPr>
          <w:rFonts w:ascii="Arial" w:hAnsi="Arial" w:cs="Arial"/>
          <w:sz w:val="20"/>
        </w:rPr>
        <w:t>and accessories.</w:t>
      </w:r>
    </w:p>
    <w:p w:rsidR="00D37CBF"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PRODUCT D</w:t>
      </w:r>
      <w:r w:rsidR="00D37CBF" w:rsidRPr="009917F2">
        <w:rPr>
          <w:rFonts w:ascii="Arial" w:hAnsi="Arial" w:cs="Arial"/>
          <w:sz w:val="20"/>
        </w:rPr>
        <w:t>ELIVERY, STORAGE AND HANDLING</w:t>
      </w:r>
    </w:p>
    <w:p w:rsidR="00D37CBF" w:rsidRPr="009917F2" w:rsidRDefault="00DC0C04"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Delivery: </w:t>
      </w:r>
      <w:r w:rsidR="009F01C1">
        <w:rPr>
          <w:rFonts w:ascii="Arial" w:hAnsi="Arial" w:cs="Arial"/>
          <w:sz w:val="20"/>
        </w:rPr>
        <w:t>Deliver materials in factory-</w:t>
      </w:r>
      <w:r w:rsidR="0081397B" w:rsidRPr="009917F2">
        <w:rPr>
          <w:rFonts w:ascii="Arial" w:hAnsi="Arial" w:cs="Arial"/>
          <w:sz w:val="20"/>
        </w:rPr>
        <w:t xml:space="preserve">sealed and </w:t>
      </w:r>
      <w:r w:rsidR="009F01C1">
        <w:rPr>
          <w:rFonts w:ascii="Arial" w:hAnsi="Arial" w:cs="Arial"/>
          <w:sz w:val="20"/>
        </w:rPr>
        <w:t>factory-</w:t>
      </w:r>
      <w:r w:rsidR="0081397B" w:rsidRPr="009917F2">
        <w:rPr>
          <w:rFonts w:ascii="Arial" w:hAnsi="Arial" w:cs="Arial"/>
          <w:sz w:val="20"/>
        </w:rPr>
        <w:t xml:space="preserve">labeled packaging. Sequence material deliveries to avoid work delays and minimize on-site storage. Follow manufacturer's instructions, recommendations and material safety data sheets for material handling and storage. </w:t>
      </w:r>
    </w:p>
    <w:p w:rsidR="00D37CBF" w:rsidRPr="009917F2" w:rsidRDefault="0081397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Storage: Do not double-stack pallets during shipping or storage. Protec</w:t>
      </w:r>
      <w:r w:rsidR="00D37CBF" w:rsidRPr="009917F2">
        <w:rPr>
          <w:rFonts w:ascii="Arial" w:hAnsi="Arial" w:cs="Arial"/>
          <w:sz w:val="20"/>
        </w:rPr>
        <w:t>t waterproofing materials from m</w:t>
      </w:r>
      <w:r w:rsidRPr="009917F2">
        <w:rPr>
          <w:rFonts w:ascii="Arial" w:hAnsi="Arial" w:cs="Arial"/>
          <w:sz w:val="20"/>
        </w:rPr>
        <w:t xml:space="preserve">oisture, excessive temperatures and sources of ignition. </w:t>
      </w:r>
      <w:r w:rsidRPr="00BF539D">
        <w:rPr>
          <w:rFonts w:ascii="Arial" w:hAnsi="Arial" w:cs="Arial"/>
          <w:sz w:val="20"/>
        </w:rPr>
        <w:t xml:space="preserve">Cover </w:t>
      </w:r>
      <w:r w:rsidR="001175DD" w:rsidRPr="00BF539D">
        <w:rPr>
          <w:rFonts w:ascii="Arial" w:hAnsi="Arial" w:cs="Arial"/>
          <w:sz w:val="20"/>
        </w:rPr>
        <w:t xml:space="preserve">the stored material on the top </w:t>
      </w:r>
      <w:r w:rsidR="00BF539D" w:rsidRPr="00BF539D">
        <w:rPr>
          <w:rFonts w:ascii="Arial" w:hAnsi="Arial" w:cs="Arial"/>
          <w:sz w:val="20"/>
        </w:rPr>
        <w:t xml:space="preserve">and all sides </w:t>
      </w:r>
      <w:r w:rsidRPr="00BF539D">
        <w:rPr>
          <w:rFonts w:ascii="Arial" w:hAnsi="Arial" w:cs="Arial"/>
          <w:sz w:val="20"/>
        </w:rPr>
        <w:t>while on-site, allowing for adequate ventilation.</w:t>
      </w:r>
      <w:r w:rsidRPr="009917F2">
        <w:rPr>
          <w:rFonts w:ascii="Arial" w:hAnsi="Arial" w:cs="Arial"/>
          <w:sz w:val="20"/>
        </w:rPr>
        <w:t xml:space="preserve"> </w:t>
      </w:r>
      <w:r w:rsidR="00DC0C04" w:rsidRPr="009917F2">
        <w:rPr>
          <w:rFonts w:ascii="Arial" w:hAnsi="Arial" w:cs="Arial"/>
          <w:sz w:val="20"/>
        </w:rPr>
        <w:t>Protect material from construction operation, weather, excessive temperatures and prolonged sunlight.</w:t>
      </w:r>
    </w:p>
    <w:p w:rsidR="00B22AAB" w:rsidRPr="009917F2" w:rsidRDefault="00B22AA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Store and manage hazardous materials in accordance with Section 01 35 29.06 - Health and Safety Requirements and Section 01 35 43 - Environmental Procedures.</w:t>
      </w:r>
      <w:r w:rsidR="00DC0C04" w:rsidRPr="009917F2">
        <w:rPr>
          <w:rFonts w:ascii="Arial" w:hAnsi="Arial" w:cs="Arial"/>
          <w:sz w:val="20"/>
        </w:rPr>
        <w:t xml:space="preserve"> Remove damaged material from site and dispose of </w:t>
      </w:r>
      <w:r w:rsidR="003E216B">
        <w:rPr>
          <w:rFonts w:ascii="Arial" w:hAnsi="Arial" w:cs="Arial"/>
          <w:sz w:val="20"/>
        </w:rPr>
        <w:t xml:space="preserve">it </w:t>
      </w:r>
      <w:r w:rsidR="00DC0C04" w:rsidRPr="009917F2">
        <w:rPr>
          <w:rFonts w:ascii="Arial" w:hAnsi="Arial" w:cs="Arial"/>
          <w:sz w:val="20"/>
        </w:rPr>
        <w:t>in accordance with applicable regulations.</w:t>
      </w:r>
    </w:p>
    <w:p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PROJECT CONDITIONS</w:t>
      </w:r>
    </w:p>
    <w:p w:rsidR="00D36D57" w:rsidRPr="00400448" w:rsidRDefault="0081397B" w:rsidP="00D36D57">
      <w:pPr>
        <w:pStyle w:val="PR1"/>
        <w:numPr>
          <w:ilvl w:val="1"/>
          <w:numId w:val="5"/>
        </w:numPr>
        <w:tabs>
          <w:tab w:val="clear" w:pos="864"/>
        </w:tabs>
        <w:jc w:val="left"/>
        <w:rPr>
          <w:rFonts w:ascii="Arial" w:hAnsi="Arial" w:cs="Arial"/>
          <w:sz w:val="20"/>
        </w:rPr>
      </w:pPr>
      <w:r w:rsidRPr="00400448">
        <w:rPr>
          <w:rFonts w:ascii="Arial" w:hAnsi="Arial" w:cs="Arial"/>
          <w:sz w:val="20"/>
        </w:rPr>
        <w:t xml:space="preserve">Substrate Condition: </w:t>
      </w:r>
      <w:r w:rsidR="008A63D1" w:rsidRPr="00400448">
        <w:rPr>
          <w:rFonts w:ascii="Arial" w:hAnsi="Arial" w:cs="Arial"/>
          <w:sz w:val="20"/>
        </w:rPr>
        <w:t xml:space="preserve">Proceed with work only when </w:t>
      </w:r>
      <w:r w:rsidRPr="00400448">
        <w:rPr>
          <w:rFonts w:ascii="Arial" w:hAnsi="Arial" w:cs="Arial"/>
          <w:sz w:val="20"/>
        </w:rPr>
        <w:t xml:space="preserve">substrate construction and preparation work </w:t>
      </w:r>
      <w:r w:rsidR="00491D93">
        <w:rPr>
          <w:rFonts w:ascii="Arial" w:hAnsi="Arial" w:cs="Arial"/>
          <w:sz w:val="20"/>
        </w:rPr>
        <w:t>are complete and are</w:t>
      </w:r>
      <w:r w:rsidRPr="00400448">
        <w:rPr>
          <w:rFonts w:ascii="Arial" w:hAnsi="Arial" w:cs="Arial"/>
          <w:sz w:val="20"/>
        </w:rPr>
        <w:t xml:space="preserve"> acceptable for waterproofing application. </w:t>
      </w:r>
      <w:r w:rsidRPr="006C7853">
        <w:rPr>
          <w:rFonts w:ascii="Arial" w:hAnsi="Arial" w:cs="Arial"/>
          <w:sz w:val="20"/>
        </w:rPr>
        <w:t>All s</w:t>
      </w:r>
      <w:r w:rsidR="00CC5842" w:rsidRPr="006C7853">
        <w:rPr>
          <w:rFonts w:ascii="Arial" w:hAnsi="Arial" w:cs="Arial"/>
          <w:sz w:val="20"/>
        </w:rPr>
        <w:t>tructural, plumbing, electrical</w:t>
      </w:r>
      <w:r w:rsidRPr="006C7853">
        <w:rPr>
          <w:rFonts w:ascii="Arial" w:hAnsi="Arial" w:cs="Arial"/>
          <w:sz w:val="20"/>
        </w:rPr>
        <w:t xml:space="preserve"> and mechanical work to be under or penetrating th</w:t>
      </w:r>
      <w:r w:rsidR="008A63D1" w:rsidRPr="006C7853">
        <w:rPr>
          <w:rFonts w:ascii="Arial" w:hAnsi="Arial" w:cs="Arial"/>
          <w:sz w:val="20"/>
        </w:rPr>
        <w:t xml:space="preserve">rough the waterproofing </w:t>
      </w:r>
      <w:r w:rsidR="002D1B8F" w:rsidRPr="006C7853">
        <w:rPr>
          <w:rFonts w:ascii="Arial" w:hAnsi="Arial" w:cs="Arial"/>
          <w:sz w:val="20"/>
        </w:rPr>
        <w:t>should</w:t>
      </w:r>
      <w:r w:rsidR="008A63D1" w:rsidRPr="006C7853">
        <w:rPr>
          <w:rFonts w:ascii="Arial" w:hAnsi="Arial" w:cs="Arial"/>
          <w:sz w:val="20"/>
        </w:rPr>
        <w:t xml:space="preserve"> be completely secured in proper position</w:t>
      </w:r>
      <w:r w:rsidRPr="006C7853">
        <w:rPr>
          <w:rFonts w:ascii="Arial" w:hAnsi="Arial" w:cs="Arial"/>
          <w:sz w:val="20"/>
        </w:rPr>
        <w:t xml:space="preserve"> prior to waterproofing system installation. Su</w:t>
      </w:r>
      <w:r w:rsidR="002D1B8F" w:rsidRPr="006C7853">
        <w:rPr>
          <w:rFonts w:ascii="Arial" w:hAnsi="Arial" w:cs="Arial"/>
          <w:sz w:val="20"/>
        </w:rPr>
        <w:t xml:space="preserve">bstrate preparation should </w:t>
      </w:r>
      <w:r w:rsidR="00BF6F6D" w:rsidRPr="006C7853">
        <w:rPr>
          <w:rFonts w:ascii="Arial" w:hAnsi="Arial" w:cs="Arial"/>
          <w:sz w:val="20"/>
        </w:rPr>
        <w:t>comply with</w:t>
      </w:r>
      <w:r w:rsidRPr="006C7853">
        <w:rPr>
          <w:rFonts w:ascii="Arial" w:hAnsi="Arial" w:cs="Arial"/>
          <w:sz w:val="20"/>
        </w:rPr>
        <w:t xml:space="preserve"> waterproofing manufacturer’s guidelines</w:t>
      </w:r>
      <w:r w:rsidR="00D36D57" w:rsidRPr="006C7853">
        <w:rPr>
          <w:rFonts w:ascii="Arial" w:hAnsi="Arial" w:cs="Arial"/>
          <w:sz w:val="20"/>
        </w:rPr>
        <w:t>.</w:t>
      </w:r>
    </w:p>
    <w:p w:rsidR="00D36D57" w:rsidRPr="00400448" w:rsidRDefault="00565C76" w:rsidP="00E20396">
      <w:pPr>
        <w:pStyle w:val="PR1"/>
        <w:numPr>
          <w:ilvl w:val="1"/>
          <w:numId w:val="5"/>
        </w:numPr>
        <w:tabs>
          <w:tab w:val="clear" w:pos="864"/>
        </w:tabs>
        <w:jc w:val="left"/>
        <w:rPr>
          <w:rFonts w:ascii="Arial" w:hAnsi="Arial" w:cs="Arial"/>
          <w:color w:val="00B0F0"/>
          <w:sz w:val="20"/>
        </w:rPr>
      </w:pPr>
      <w:r w:rsidRPr="00400448">
        <w:rPr>
          <w:rFonts w:ascii="Arial" w:hAnsi="Arial" w:cs="Arial"/>
          <w:sz w:val="20"/>
        </w:rPr>
        <w:lastRenderedPageBreak/>
        <w:t xml:space="preserve">Submit </w:t>
      </w:r>
      <w:r w:rsidR="00E20396" w:rsidRPr="00400448">
        <w:rPr>
          <w:rFonts w:ascii="Arial" w:hAnsi="Arial" w:cs="Arial"/>
          <w:sz w:val="20"/>
        </w:rPr>
        <w:t xml:space="preserve">written report to General Contractor </w:t>
      </w:r>
      <w:r w:rsidRPr="00400448">
        <w:rPr>
          <w:rFonts w:ascii="Arial" w:hAnsi="Arial" w:cs="Arial"/>
          <w:sz w:val="20"/>
        </w:rPr>
        <w:t>of substrate surface defects and</w:t>
      </w:r>
      <w:r w:rsidR="00D36D57" w:rsidRPr="00400448">
        <w:rPr>
          <w:rFonts w:ascii="Arial" w:hAnsi="Arial" w:cs="Arial"/>
          <w:sz w:val="20"/>
        </w:rPr>
        <w:t xml:space="preserve"> work prepared by other Trades </w:t>
      </w:r>
      <w:r w:rsidR="00284828">
        <w:rPr>
          <w:rFonts w:ascii="Arial" w:hAnsi="Arial" w:cs="Arial"/>
          <w:sz w:val="20"/>
        </w:rPr>
        <w:t>that</w:t>
      </w:r>
      <w:r w:rsidR="00D36D57" w:rsidRPr="00400448">
        <w:rPr>
          <w:rFonts w:ascii="Arial" w:hAnsi="Arial" w:cs="Arial"/>
          <w:sz w:val="20"/>
        </w:rPr>
        <w:t xml:space="preserve"> </w:t>
      </w:r>
      <w:r w:rsidRPr="00400448">
        <w:rPr>
          <w:rFonts w:ascii="Arial" w:hAnsi="Arial" w:cs="Arial"/>
          <w:sz w:val="20"/>
        </w:rPr>
        <w:t xml:space="preserve">adversely </w:t>
      </w:r>
      <w:r w:rsidR="00D36D57" w:rsidRPr="00400448">
        <w:rPr>
          <w:rFonts w:ascii="Arial" w:hAnsi="Arial" w:cs="Arial"/>
          <w:sz w:val="20"/>
        </w:rPr>
        <w:t xml:space="preserve">affect quality or dimensions of </w:t>
      </w:r>
      <w:r w:rsidRPr="00400448">
        <w:rPr>
          <w:rFonts w:ascii="Arial" w:hAnsi="Arial" w:cs="Arial"/>
          <w:sz w:val="20"/>
        </w:rPr>
        <w:t xml:space="preserve">waterproofing </w:t>
      </w:r>
      <w:r w:rsidR="00D36D57" w:rsidRPr="00400448">
        <w:rPr>
          <w:rFonts w:ascii="Arial" w:hAnsi="Arial" w:cs="Arial"/>
          <w:sz w:val="20"/>
        </w:rPr>
        <w:t xml:space="preserve">work. </w:t>
      </w:r>
    </w:p>
    <w:p w:rsidR="00980FF9" w:rsidRPr="00400448" w:rsidRDefault="0081397B" w:rsidP="0097355D">
      <w:pPr>
        <w:pStyle w:val="PR1"/>
        <w:numPr>
          <w:ilvl w:val="1"/>
          <w:numId w:val="5"/>
        </w:numPr>
        <w:tabs>
          <w:tab w:val="clear" w:pos="864"/>
        </w:tabs>
        <w:jc w:val="left"/>
        <w:rPr>
          <w:rFonts w:ascii="Arial" w:hAnsi="Arial" w:cs="Arial"/>
          <w:sz w:val="20"/>
        </w:rPr>
      </w:pPr>
      <w:r w:rsidRPr="00400448">
        <w:rPr>
          <w:rFonts w:ascii="Arial" w:hAnsi="Arial" w:cs="Arial"/>
          <w:sz w:val="20"/>
        </w:rPr>
        <w:t>Weather Conditions: Perform work only when existing and forecasted we</w:t>
      </w:r>
      <w:r w:rsidR="00980FF9" w:rsidRPr="00400448">
        <w:rPr>
          <w:rFonts w:ascii="Arial" w:hAnsi="Arial" w:cs="Arial"/>
          <w:sz w:val="20"/>
        </w:rPr>
        <w:t xml:space="preserve">ather conditions are within Manufacturer’s </w:t>
      </w:r>
      <w:r w:rsidRPr="00400448">
        <w:rPr>
          <w:rFonts w:ascii="Arial" w:hAnsi="Arial" w:cs="Arial"/>
          <w:sz w:val="20"/>
        </w:rPr>
        <w:t>guidelines</w:t>
      </w:r>
      <w:r w:rsidR="0083786C">
        <w:rPr>
          <w:rFonts w:ascii="Arial" w:hAnsi="Arial" w:cs="Arial"/>
          <w:sz w:val="20"/>
        </w:rPr>
        <w:t>. Those guidelines include</w:t>
      </w:r>
      <w:r w:rsidR="00980FF9" w:rsidRPr="00400448">
        <w:rPr>
          <w:rFonts w:ascii="Arial" w:hAnsi="Arial" w:cs="Arial"/>
          <w:sz w:val="20"/>
        </w:rPr>
        <w:t xml:space="preserve"> but </w:t>
      </w:r>
      <w:r w:rsidR="0083786C">
        <w:rPr>
          <w:rFonts w:ascii="Arial" w:hAnsi="Arial" w:cs="Arial"/>
          <w:sz w:val="20"/>
        </w:rPr>
        <w:t xml:space="preserve">are </w:t>
      </w:r>
      <w:r w:rsidR="00980FF9" w:rsidRPr="00400448">
        <w:rPr>
          <w:rFonts w:ascii="Arial" w:hAnsi="Arial" w:cs="Arial"/>
          <w:sz w:val="20"/>
        </w:rPr>
        <w:t>not limited to:</w:t>
      </w:r>
    </w:p>
    <w:p w:rsidR="00980FF9" w:rsidRPr="009917F2" w:rsidRDefault="0081397B" w:rsidP="00980FF9">
      <w:pPr>
        <w:pStyle w:val="PR1"/>
        <w:numPr>
          <w:ilvl w:val="2"/>
          <w:numId w:val="5"/>
        </w:numPr>
        <w:tabs>
          <w:tab w:val="clear" w:pos="864"/>
        </w:tabs>
        <w:jc w:val="left"/>
        <w:rPr>
          <w:rFonts w:ascii="Arial" w:hAnsi="Arial" w:cs="Arial"/>
          <w:sz w:val="20"/>
        </w:rPr>
      </w:pPr>
      <w:r w:rsidRPr="009917F2">
        <w:rPr>
          <w:rFonts w:ascii="Arial" w:hAnsi="Arial" w:cs="Arial"/>
          <w:sz w:val="20"/>
        </w:rPr>
        <w:t xml:space="preserve">Do not apply waterproofing materials in areas of standing or active water; or over snow, </w:t>
      </w:r>
      <w:r w:rsidR="00BF6F6D" w:rsidRPr="009917F2">
        <w:rPr>
          <w:rFonts w:ascii="Arial" w:hAnsi="Arial" w:cs="Arial"/>
          <w:sz w:val="20"/>
        </w:rPr>
        <w:t xml:space="preserve">ice or frost. </w:t>
      </w:r>
    </w:p>
    <w:p w:rsidR="000A1DAC" w:rsidRPr="009B7F00" w:rsidRDefault="00980FF9" w:rsidP="00980FF9">
      <w:pPr>
        <w:pStyle w:val="PR1"/>
        <w:numPr>
          <w:ilvl w:val="2"/>
          <w:numId w:val="5"/>
        </w:numPr>
        <w:tabs>
          <w:tab w:val="clear" w:pos="864"/>
        </w:tabs>
        <w:jc w:val="left"/>
        <w:rPr>
          <w:rFonts w:ascii="Arial" w:hAnsi="Arial" w:cs="Arial"/>
          <w:sz w:val="20"/>
        </w:rPr>
      </w:pPr>
      <w:r w:rsidRPr="009B7F00">
        <w:rPr>
          <w:rFonts w:ascii="Arial" w:hAnsi="Arial" w:cs="Arial"/>
          <w:sz w:val="20"/>
        </w:rPr>
        <w:t xml:space="preserve">Timely </w:t>
      </w:r>
      <w:r w:rsidR="00BF6F6D" w:rsidRPr="009B7F00">
        <w:rPr>
          <w:rFonts w:ascii="Arial" w:hAnsi="Arial" w:cs="Arial"/>
          <w:sz w:val="20"/>
        </w:rPr>
        <w:t>remove standing water caused by</w:t>
      </w:r>
      <w:r w:rsidR="0081397B" w:rsidRPr="009B7F00">
        <w:rPr>
          <w:rFonts w:ascii="Arial" w:hAnsi="Arial" w:cs="Arial"/>
          <w:sz w:val="20"/>
        </w:rPr>
        <w:t xml:space="preserve"> precipitation or ground water seepage </w:t>
      </w:r>
      <w:r w:rsidRPr="009B7F00">
        <w:rPr>
          <w:rFonts w:ascii="Arial" w:hAnsi="Arial" w:cs="Arial"/>
          <w:sz w:val="20"/>
        </w:rPr>
        <w:t>to maintain acceptable site conditions</w:t>
      </w:r>
      <w:r w:rsidR="0081397B" w:rsidRPr="009B7F00">
        <w:rPr>
          <w:rFonts w:ascii="Arial" w:hAnsi="Arial" w:cs="Arial"/>
          <w:sz w:val="20"/>
        </w:rPr>
        <w:t xml:space="preserve">. </w:t>
      </w:r>
    </w:p>
    <w:p w:rsidR="00AA601D" w:rsidRPr="009917F2" w:rsidRDefault="00AA601D" w:rsidP="00AA601D">
      <w:pPr>
        <w:pStyle w:val="PR1"/>
        <w:numPr>
          <w:ilvl w:val="1"/>
          <w:numId w:val="5"/>
        </w:numPr>
        <w:tabs>
          <w:tab w:val="clear" w:pos="864"/>
        </w:tabs>
        <w:jc w:val="left"/>
        <w:rPr>
          <w:rFonts w:ascii="Arial" w:hAnsi="Arial" w:cs="Arial"/>
          <w:sz w:val="20"/>
        </w:rPr>
      </w:pPr>
      <w:r w:rsidRPr="009917F2">
        <w:rPr>
          <w:rFonts w:ascii="Arial" w:hAnsi="Arial" w:cs="Arial"/>
          <w:sz w:val="20"/>
        </w:rPr>
        <w:t xml:space="preserve">Schedule work </w:t>
      </w:r>
      <w:r w:rsidR="00980FF9" w:rsidRPr="009917F2">
        <w:rPr>
          <w:rFonts w:ascii="Arial" w:hAnsi="Arial" w:cs="Arial"/>
          <w:sz w:val="20"/>
        </w:rPr>
        <w:t xml:space="preserve">so </w:t>
      </w:r>
      <w:r w:rsidR="0083786C">
        <w:rPr>
          <w:rFonts w:ascii="Arial" w:hAnsi="Arial" w:cs="Arial"/>
          <w:sz w:val="20"/>
        </w:rPr>
        <w:t xml:space="preserve">the </w:t>
      </w:r>
      <w:r w:rsidR="00980FF9" w:rsidRPr="009917F2">
        <w:rPr>
          <w:rFonts w:ascii="Arial" w:hAnsi="Arial" w:cs="Arial"/>
          <w:sz w:val="20"/>
        </w:rPr>
        <w:t xml:space="preserve">membrane will not be </w:t>
      </w:r>
      <w:r w:rsidRPr="009917F2">
        <w:rPr>
          <w:rFonts w:ascii="Arial" w:hAnsi="Arial" w:cs="Arial"/>
          <w:sz w:val="20"/>
        </w:rPr>
        <w:t>exposed for longe</w:t>
      </w:r>
      <w:r w:rsidR="00980FF9" w:rsidRPr="009917F2">
        <w:rPr>
          <w:rFonts w:ascii="Arial" w:hAnsi="Arial" w:cs="Arial"/>
          <w:sz w:val="20"/>
        </w:rPr>
        <w:t xml:space="preserve">r than </w:t>
      </w:r>
      <w:r w:rsidR="00BF6F6D" w:rsidRPr="009917F2">
        <w:rPr>
          <w:rFonts w:ascii="Arial" w:hAnsi="Arial" w:cs="Arial"/>
          <w:sz w:val="20"/>
        </w:rPr>
        <w:t>recommended by M</w:t>
      </w:r>
      <w:r w:rsidRPr="009917F2">
        <w:rPr>
          <w:rFonts w:ascii="Arial" w:hAnsi="Arial" w:cs="Arial"/>
          <w:sz w:val="20"/>
        </w:rPr>
        <w:t xml:space="preserve">anufacturer.  </w:t>
      </w:r>
    </w:p>
    <w:p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 xml:space="preserve">WARRANTY </w:t>
      </w:r>
    </w:p>
    <w:p w:rsidR="000E1911" w:rsidRDefault="0081397B" w:rsidP="001F7030">
      <w:pPr>
        <w:pStyle w:val="PR1"/>
        <w:numPr>
          <w:ilvl w:val="1"/>
          <w:numId w:val="5"/>
        </w:numPr>
        <w:tabs>
          <w:tab w:val="clear" w:pos="864"/>
        </w:tabs>
        <w:jc w:val="left"/>
        <w:rPr>
          <w:rFonts w:ascii="Arial" w:hAnsi="Arial" w:cs="Arial"/>
          <w:sz w:val="20"/>
        </w:rPr>
      </w:pPr>
      <w:r w:rsidRPr="009917F2">
        <w:rPr>
          <w:rFonts w:ascii="Arial" w:hAnsi="Arial" w:cs="Arial"/>
          <w:sz w:val="20"/>
        </w:rPr>
        <w:t xml:space="preserve">Waterproofing </w:t>
      </w:r>
      <w:r w:rsidR="00C27065" w:rsidRPr="009917F2">
        <w:rPr>
          <w:rFonts w:ascii="Arial" w:hAnsi="Arial" w:cs="Arial"/>
          <w:sz w:val="20"/>
        </w:rPr>
        <w:t xml:space="preserve">System </w:t>
      </w:r>
      <w:r w:rsidRPr="009917F2">
        <w:rPr>
          <w:rFonts w:ascii="Arial" w:hAnsi="Arial" w:cs="Arial"/>
          <w:sz w:val="20"/>
        </w:rPr>
        <w:t xml:space="preserve">Warranty: </w:t>
      </w:r>
      <w:r w:rsidR="00C27065" w:rsidRPr="009917F2">
        <w:rPr>
          <w:rFonts w:ascii="Arial" w:hAnsi="Arial" w:cs="Arial"/>
          <w:sz w:val="20"/>
        </w:rPr>
        <w:t>Waterproofing M</w:t>
      </w:r>
      <w:r w:rsidRPr="009917F2">
        <w:rPr>
          <w:rFonts w:ascii="Arial" w:hAnsi="Arial" w:cs="Arial"/>
          <w:sz w:val="20"/>
        </w:rPr>
        <w:t xml:space="preserve">anufacturer </w:t>
      </w:r>
      <w:r w:rsidR="00C27065" w:rsidRPr="009917F2">
        <w:rPr>
          <w:rFonts w:ascii="Arial" w:hAnsi="Arial" w:cs="Arial"/>
          <w:sz w:val="20"/>
        </w:rPr>
        <w:t>to</w:t>
      </w:r>
      <w:r w:rsidRPr="009917F2">
        <w:rPr>
          <w:rFonts w:ascii="Arial" w:hAnsi="Arial" w:cs="Arial"/>
          <w:sz w:val="20"/>
        </w:rPr>
        <w:t xml:space="preserve"> provide</w:t>
      </w:r>
      <w:r w:rsidR="009E0959">
        <w:rPr>
          <w:rFonts w:ascii="Arial" w:hAnsi="Arial" w:cs="Arial"/>
          <w:sz w:val="20"/>
        </w:rPr>
        <w:t xml:space="preserve"> </w:t>
      </w:r>
      <w:r w:rsidR="009E0959" w:rsidRPr="007E1466">
        <w:rPr>
          <w:rFonts w:ascii="Arial" w:hAnsi="Arial" w:cs="Arial"/>
          <w:sz w:val="20"/>
        </w:rPr>
        <w:t xml:space="preserve">sample of </w:t>
      </w:r>
      <w:r w:rsidR="009E0959" w:rsidRPr="007E1466">
        <w:rPr>
          <w:rFonts w:ascii="Arial" w:hAnsi="Arial" w:cs="Arial"/>
          <w:color w:val="FF0000"/>
          <w:sz w:val="20"/>
        </w:rPr>
        <w:t>[</w:t>
      </w:r>
      <w:r w:rsidRPr="007E1466">
        <w:rPr>
          <w:rFonts w:ascii="Arial" w:hAnsi="Arial" w:cs="Arial"/>
          <w:color w:val="FF0000"/>
          <w:sz w:val="20"/>
        </w:rPr>
        <w:t>five (5)</w:t>
      </w:r>
      <w:r w:rsidR="00C27065" w:rsidRPr="007E1466">
        <w:rPr>
          <w:rFonts w:ascii="Arial" w:hAnsi="Arial" w:cs="Arial"/>
          <w:color w:val="FF0000"/>
          <w:sz w:val="20"/>
        </w:rPr>
        <w:t>]</w:t>
      </w:r>
      <w:r w:rsidRPr="007E1466">
        <w:rPr>
          <w:rFonts w:ascii="Arial" w:hAnsi="Arial" w:cs="Arial"/>
          <w:color w:val="FF0000"/>
          <w:sz w:val="20"/>
        </w:rPr>
        <w:t xml:space="preserve">, </w:t>
      </w:r>
      <w:r w:rsidR="00C27065" w:rsidRPr="007E1466">
        <w:rPr>
          <w:rFonts w:ascii="Arial" w:hAnsi="Arial" w:cs="Arial"/>
          <w:color w:val="FF0000"/>
          <w:sz w:val="20"/>
        </w:rPr>
        <w:t>[</w:t>
      </w:r>
      <w:r w:rsidRPr="007E1466">
        <w:rPr>
          <w:rFonts w:ascii="Arial" w:hAnsi="Arial" w:cs="Arial"/>
          <w:color w:val="FF0000"/>
          <w:sz w:val="20"/>
        </w:rPr>
        <w:t>ten (10)</w:t>
      </w:r>
      <w:r w:rsidR="00C27065" w:rsidRPr="007E1466">
        <w:rPr>
          <w:rFonts w:ascii="Arial" w:hAnsi="Arial" w:cs="Arial"/>
          <w:color w:val="FF0000"/>
          <w:sz w:val="20"/>
        </w:rPr>
        <w:t>], [</w:t>
      </w:r>
      <w:r w:rsidRPr="007E1466">
        <w:rPr>
          <w:rFonts w:ascii="Arial" w:hAnsi="Arial" w:cs="Arial"/>
          <w:color w:val="FF0000"/>
          <w:sz w:val="20"/>
        </w:rPr>
        <w:t xml:space="preserve">fifteen </w:t>
      </w:r>
      <w:r w:rsidR="00C27065" w:rsidRPr="007E1466">
        <w:rPr>
          <w:rFonts w:ascii="Arial" w:hAnsi="Arial" w:cs="Arial"/>
          <w:color w:val="FF0000"/>
          <w:sz w:val="20"/>
        </w:rPr>
        <w:t>(15)]</w:t>
      </w:r>
      <w:r w:rsidR="001F7030">
        <w:rPr>
          <w:rFonts w:ascii="Arial" w:hAnsi="Arial" w:cs="Arial"/>
          <w:color w:val="FF0000"/>
          <w:sz w:val="20"/>
        </w:rPr>
        <w:t>,</w:t>
      </w:r>
      <w:r w:rsidR="00C27065" w:rsidRPr="007E1466">
        <w:rPr>
          <w:rFonts w:ascii="Arial" w:hAnsi="Arial" w:cs="Arial"/>
          <w:color w:val="FF0000"/>
          <w:sz w:val="20"/>
        </w:rPr>
        <w:t xml:space="preserve"> </w:t>
      </w:r>
      <w:r w:rsidR="001F7030" w:rsidRPr="001F7030">
        <w:rPr>
          <w:rFonts w:ascii="Arial" w:hAnsi="Arial" w:cs="Arial"/>
          <w:color w:val="FF0000"/>
          <w:sz w:val="20"/>
        </w:rPr>
        <w:t>[</w:t>
      </w:r>
      <w:r w:rsidR="001F7030">
        <w:rPr>
          <w:rFonts w:ascii="Arial" w:hAnsi="Arial" w:cs="Arial"/>
          <w:color w:val="FF0000"/>
          <w:sz w:val="20"/>
        </w:rPr>
        <w:t>twenty</w:t>
      </w:r>
      <w:r w:rsidR="001F7030" w:rsidRPr="001F7030">
        <w:rPr>
          <w:rFonts w:ascii="Arial" w:hAnsi="Arial" w:cs="Arial"/>
          <w:color w:val="FF0000"/>
          <w:sz w:val="20"/>
        </w:rPr>
        <w:t xml:space="preserve"> (</w:t>
      </w:r>
      <w:r w:rsidR="001F7030">
        <w:rPr>
          <w:rFonts w:ascii="Arial" w:hAnsi="Arial" w:cs="Arial"/>
          <w:color w:val="FF0000"/>
          <w:sz w:val="20"/>
        </w:rPr>
        <w:t>20</w:t>
      </w:r>
      <w:r w:rsidR="001F7030" w:rsidRPr="001F7030">
        <w:rPr>
          <w:rFonts w:ascii="Arial" w:hAnsi="Arial" w:cs="Arial"/>
          <w:color w:val="FF0000"/>
          <w:sz w:val="20"/>
        </w:rPr>
        <w:t xml:space="preserve">)] </w:t>
      </w:r>
      <w:r w:rsidR="00C27065" w:rsidRPr="007E1466">
        <w:rPr>
          <w:rFonts w:ascii="Arial" w:hAnsi="Arial" w:cs="Arial"/>
          <w:sz w:val="20"/>
        </w:rPr>
        <w:t>year warranty</w:t>
      </w:r>
      <w:r w:rsidR="007E1466">
        <w:rPr>
          <w:rFonts w:ascii="Arial" w:hAnsi="Arial" w:cs="Arial"/>
          <w:sz w:val="20"/>
        </w:rPr>
        <w:t xml:space="preserve">, </w:t>
      </w:r>
      <w:r w:rsidR="009E0959" w:rsidRPr="007E1466">
        <w:rPr>
          <w:rFonts w:ascii="Arial" w:hAnsi="Arial" w:cs="Arial"/>
          <w:sz w:val="20"/>
        </w:rPr>
        <w:t>including waterproofing system requirements</w:t>
      </w:r>
      <w:r w:rsidRPr="007E1466">
        <w:rPr>
          <w:rFonts w:ascii="Arial" w:hAnsi="Arial" w:cs="Arial"/>
          <w:sz w:val="20"/>
        </w:rPr>
        <w:t xml:space="preserve">. </w:t>
      </w:r>
      <w:r w:rsidRPr="009917F2">
        <w:rPr>
          <w:rFonts w:ascii="Arial" w:hAnsi="Arial" w:cs="Arial"/>
          <w:sz w:val="20"/>
        </w:rPr>
        <w:t>Issuance of Manufacturer's Waterproo</w:t>
      </w:r>
      <w:r w:rsidR="00E20396">
        <w:rPr>
          <w:rFonts w:ascii="Arial" w:hAnsi="Arial" w:cs="Arial"/>
          <w:sz w:val="20"/>
        </w:rPr>
        <w:t>fing Warranty requires</w:t>
      </w:r>
      <w:r w:rsidRPr="009917F2">
        <w:rPr>
          <w:rFonts w:ascii="Arial" w:hAnsi="Arial" w:cs="Arial"/>
          <w:sz w:val="20"/>
        </w:rPr>
        <w:t xml:space="preserve"> </w:t>
      </w:r>
      <w:r w:rsidR="007E1466">
        <w:rPr>
          <w:rFonts w:ascii="Arial" w:hAnsi="Arial" w:cs="Arial"/>
          <w:sz w:val="20"/>
        </w:rPr>
        <w:t xml:space="preserve">the </w:t>
      </w:r>
      <w:r w:rsidRPr="009917F2">
        <w:rPr>
          <w:rFonts w:ascii="Arial" w:hAnsi="Arial" w:cs="Arial"/>
          <w:sz w:val="20"/>
        </w:rPr>
        <w:t>following:</w:t>
      </w:r>
    </w:p>
    <w:p w:rsidR="00400448" w:rsidRDefault="00400448" w:rsidP="00400448">
      <w:pPr>
        <w:pStyle w:val="ARCATNote0"/>
      </w:pPr>
      <w:r w:rsidRPr="00563A27">
        <w:t xml:space="preserve">** NOTE TO SPECIFIER ** </w:t>
      </w:r>
      <w:r>
        <w:t>Delete warranty period not required.</w:t>
      </w:r>
    </w:p>
    <w:p w:rsidR="000E1911" w:rsidRPr="009917F2" w:rsidRDefault="0081397B" w:rsidP="000E1911">
      <w:pPr>
        <w:pStyle w:val="ListParagraph"/>
        <w:numPr>
          <w:ilvl w:val="2"/>
          <w:numId w:val="5"/>
        </w:numPr>
        <w:rPr>
          <w:rFonts w:ascii="Arial" w:hAnsi="Arial" w:cs="Arial"/>
          <w:sz w:val="20"/>
          <w:szCs w:val="20"/>
        </w:rPr>
      </w:pPr>
      <w:r w:rsidRPr="009917F2">
        <w:rPr>
          <w:rFonts w:ascii="Arial" w:hAnsi="Arial" w:cs="Arial"/>
          <w:sz w:val="20"/>
          <w:szCs w:val="20"/>
        </w:rPr>
        <w:t xml:space="preserve">Waterproofing System products and drainage </w:t>
      </w:r>
      <w:r w:rsidR="00A63E09" w:rsidRPr="009917F2">
        <w:rPr>
          <w:rFonts w:ascii="Arial" w:hAnsi="Arial" w:cs="Arial"/>
          <w:sz w:val="20"/>
          <w:szCs w:val="20"/>
        </w:rPr>
        <w:t>composite products provided by</w:t>
      </w:r>
      <w:r w:rsidRPr="009917F2">
        <w:rPr>
          <w:rFonts w:ascii="Arial" w:hAnsi="Arial" w:cs="Arial"/>
          <w:sz w:val="20"/>
          <w:szCs w:val="20"/>
        </w:rPr>
        <w:t xml:space="preserve"> single manufacturer</w:t>
      </w:r>
      <w:r w:rsidR="00C27065" w:rsidRPr="009917F2">
        <w:rPr>
          <w:rFonts w:ascii="Arial" w:hAnsi="Arial" w:cs="Arial"/>
          <w:sz w:val="20"/>
          <w:szCs w:val="20"/>
        </w:rPr>
        <w:t>.</w:t>
      </w:r>
    </w:p>
    <w:p w:rsidR="000E1911" w:rsidRPr="009917F2" w:rsidRDefault="000E1911" w:rsidP="000E1911">
      <w:pPr>
        <w:pStyle w:val="ListParagraph"/>
        <w:ind w:left="2160"/>
        <w:rPr>
          <w:rFonts w:ascii="Arial" w:hAnsi="Arial" w:cs="Arial"/>
          <w:sz w:val="20"/>
          <w:szCs w:val="20"/>
        </w:rPr>
      </w:pPr>
    </w:p>
    <w:p w:rsidR="007E1466" w:rsidRDefault="008625D4" w:rsidP="007E1466">
      <w:pPr>
        <w:pStyle w:val="ListParagraph"/>
        <w:numPr>
          <w:ilvl w:val="2"/>
          <w:numId w:val="5"/>
        </w:numPr>
        <w:rPr>
          <w:rFonts w:ascii="Arial" w:hAnsi="Arial" w:cs="Arial"/>
          <w:sz w:val="20"/>
          <w:szCs w:val="20"/>
        </w:rPr>
      </w:pPr>
      <w:r w:rsidRPr="007E1466">
        <w:rPr>
          <w:rFonts w:ascii="Arial" w:hAnsi="Arial" w:cs="Arial"/>
          <w:sz w:val="20"/>
          <w:szCs w:val="20"/>
        </w:rPr>
        <w:t>Installation of waterproofing products, prefabricated drainage composite and all appropriate system accessories are installed by a Manufacturer's Approved Applicator in full accordance with manufacturer’s recommendations, installation instructions, specifications and details</w:t>
      </w:r>
      <w:r w:rsidR="007E1466">
        <w:rPr>
          <w:rFonts w:ascii="Arial" w:hAnsi="Arial" w:cs="Arial"/>
          <w:sz w:val="20"/>
          <w:szCs w:val="20"/>
        </w:rPr>
        <w:t>.</w:t>
      </w:r>
    </w:p>
    <w:p w:rsidR="00A63E09" w:rsidRPr="009917F2" w:rsidRDefault="000E1911" w:rsidP="00C27065">
      <w:pPr>
        <w:pStyle w:val="PR1"/>
        <w:numPr>
          <w:ilvl w:val="2"/>
          <w:numId w:val="5"/>
        </w:numPr>
        <w:tabs>
          <w:tab w:val="clear" w:pos="864"/>
        </w:tabs>
        <w:jc w:val="left"/>
        <w:rPr>
          <w:rFonts w:ascii="Arial" w:hAnsi="Arial" w:cs="Arial"/>
          <w:sz w:val="20"/>
        </w:rPr>
      </w:pPr>
      <w:r w:rsidRPr="000E6B26">
        <w:rPr>
          <w:rFonts w:ascii="Arial" w:hAnsi="Arial" w:cs="Arial"/>
          <w:sz w:val="20"/>
        </w:rPr>
        <w:t>Concrete Accessories</w:t>
      </w:r>
      <w:r w:rsidR="000E6B26" w:rsidRPr="000E6B26">
        <w:rPr>
          <w:rFonts w:ascii="Arial" w:hAnsi="Arial" w:cs="Arial"/>
          <w:sz w:val="20"/>
        </w:rPr>
        <w:t>:</w:t>
      </w:r>
      <w:r w:rsidRPr="000E6B26">
        <w:rPr>
          <w:rFonts w:ascii="Arial" w:hAnsi="Arial" w:cs="Arial"/>
          <w:sz w:val="20"/>
        </w:rPr>
        <w:t xml:space="preserve"> </w:t>
      </w:r>
      <w:r w:rsidR="0081397B" w:rsidRPr="000E6B26">
        <w:rPr>
          <w:rFonts w:ascii="Arial" w:hAnsi="Arial" w:cs="Arial"/>
          <w:sz w:val="20"/>
        </w:rPr>
        <w:t xml:space="preserve">Waterstop </w:t>
      </w:r>
      <w:r w:rsidRPr="000E6B26">
        <w:rPr>
          <w:rFonts w:ascii="Arial" w:hAnsi="Arial" w:cs="Arial"/>
          <w:sz w:val="20"/>
        </w:rPr>
        <w:t>installed</w:t>
      </w:r>
      <w:r w:rsidRPr="009917F2">
        <w:rPr>
          <w:rFonts w:ascii="Arial" w:hAnsi="Arial" w:cs="Arial"/>
          <w:sz w:val="20"/>
        </w:rPr>
        <w:t xml:space="preserve"> in </w:t>
      </w:r>
      <w:r w:rsidR="0081397B" w:rsidRPr="009917F2">
        <w:rPr>
          <w:rFonts w:ascii="Arial" w:hAnsi="Arial" w:cs="Arial"/>
          <w:sz w:val="20"/>
        </w:rPr>
        <w:t xml:space="preserve">concrete cold construction joints, </w:t>
      </w:r>
      <w:r w:rsidRPr="009917F2">
        <w:rPr>
          <w:rFonts w:ascii="Arial" w:hAnsi="Arial" w:cs="Arial"/>
          <w:sz w:val="20"/>
        </w:rPr>
        <w:t xml:space="preserve">formed construction joints, isolation joints and </w:t>
      </w:r>
      <w:r w:rsidR="00E919C4">
        <w:rPr>
          <w:rFonts w:ascii="Arial" w:hAnsi="Arial" w:cs="Arial"/>
          <w:sz w:val="20"/>
        </w:rPr>
        <w:t xml:space="preserve">penetrations is required by </w:t>
      </w:r>
      <w:r w:rsidR="00C66CFA">
        <w:rPr>
          <w:rFonts w:ascii="Arial" w:hAnsi="Arial" w:cs="Arial"/>
          <w:sz w:val="20"/>
        </w:rPr>
        <w:t>Cold-</w:t>
      </w:r>
      <w:r w:rsidR="001F7030">
        <w:rPr>
          <w:rFonts w:ascii="Arial" w:hAnsi="Arial" w:cs="Arial"/>
          <w:sz w:val="20"/>
        </w:rPr>
        <w:t xml:space="preserve">Fluid-Applied </w:t>
      </w:r>
      <w:r w:rsidR="00E919C4">
        <w:rPr>
          <w:rFonts w:ascii="Arial" w:hAnsi="Arial" w:cs="Arial"/>
          <w:sz w:val="20"/>
        </w:rPr>
        <w:t>Warranty</w:t>
      </w:r>
      <w:r w:rsidR="001F7030">
        <w:rPr>
          <w:rFonts w:ascii="Arial" w:hAnsi="Arial" w:cs="Arial"/>
          <w:sz w:val="20"/>
        </w:rPr>
        <w:t>.</w:t>
      </w:r>
    </w:p>
    <w:p w:rsidR="00400448" w:rsidRDefault="00400448" w:rsidP="00400448">
      <w:pPr>
        <w:pStyle w:val="ARCATNote0"/>
      </w:pPr>
      <w:r w:rsidRPr="00563A27">
        <w:t xml:space="preserve">** NOTE TO SPECIFIER ** </w:t>
      </w:r>
      <w:r>
        <w:t>Verify</w:t>
      </w:r>
      <w:r w:rsidRPr="00400448">
        <w:t xml:space="preserve"> that Spec Section 03 15 00 includes Waterstop required for Sheet Waterproofing Warranty to be in full effect.  </w:t>
      </w:r>
    </w:p>
    <w:p w:rsidR="00C63ECC" w:rsidRPr="009917F2" w:rsidRDefault="00915B9D" w:rsidP="0097355D">
      <w:pPr>
        <w:pStyle w:val="ARCATPart"/>
        <w:tabs>
          <w:tab w:val="left" w:pos="3780"/>
        </w:tabs>
        <w:spacing w:before="200"/>
        <w:rPr>
          <w:sz w:val="20"/>
          <w:szCs w:val="20"/>
        </w:rPr>
      </w:pPr>
      <w:r w:rsidRPr="009917F2">
        <w:rPr>
          <w:sz w:val="20"/>
          <w:szCs w:val="20"/>
        </w:rPr>
        <w:t>PART 2 – PRODUCTS</w:t>
      </w:r>
    </w:p>
    <w:p w:rsidR="009F01C1" w:rsidRPr="009917F2" w:rsidRDefault="009F01C1" w:rsidP="009F01C1">
      <w:pPr>
        <w:pStyle w:val="ARCATPart"/>
        <w:numPr>
          <w:ilvl w:val="0"/>
          <w:numId w:val="6"/>
        </w:numPr>
        <w:tabs>
          <w:tab w:val="left" w:pos="3780"/>
        </w:tabs>
        <w:spacing w:before="200" w:after="240"/>
        <w:rPr>
          <w:sz w:val="20"/>
          <w:szCs w:val="20"/>
        </w:rPr>
      </w:pPr>
      <w:r w:rsidRPr="009917F2">
        <w:rPr>
          <w:sz w:val="20"/>
          <w:szCs w:val="20"/>
        </w:rPr>
        <w:t>MANUFACTURER</w:t>
      </w:r>
    </w:p>
    <w:p w:rsidR="009F01C1" w:rsidRDefault="009F01C1" w:rsidP="009F01C1">
      <w:pPr>
        <w:pStyle w:val="ListParagraph"/>
        <w:numPr>
          <w:ilvl w:val="1"/>
          <w:numId w:val="6"/>
        </w:numPr>
        <w:spacing w:after="240"/>
        <w:rPr>
          <w:rFonts w:ascii="Arial" w:hAnsi="Arial" w:cs="Arial"/>
          <w:sz w:val="20"/>
          <w:szCs w:val="20"/>
        </w:rPr>
      </w:pPr>
      <w:r w:rsidRPr="00400448">
        <w:rPr>
          <w:rFonts w:ascii="Arial" w:hAnsi="Arial" w:cs="Arial"/>
          <w:sz w:val="20"/>
          <w:szCs w:val="20"/>
        </w:rPr>
        <w:t xml:space="preserve">Materials: Obtain waterproofing system including all components and accessories from </w:t>
      </w:r>
      <w:r>
        <w:rPr>
          <w:rFonts w:ascii="Arial" w:hAnsi="Arial" w:cs="Arial"/>
          <w:sz w:val="20"/>
          <w:szCs w:val="20"/>
        </w:rPr>
        <w:t>single manufacturer to en</w:t>
      </w:r>
      <w:r w:rsidRPr="00400448">
        <w:rPr>
          <w:rFonts w:ascii="Arial" w:hAnsi="Arial" w:cs="Arial"/>
          <w:sz w:val="20"/>
          <w:szCs w:val="20"/>
        </w:rPr>
        <w:t>sure material compatibility.</w:t>
      </w:r>
    </w:p>
    <w:p w:rsidR="009F01C1" w:rsidRDefault="009F01C1" w:rsidP="009F01C1">
      <w:pPr>
        <w:pStyle w:val="ListParagraph"/>
        <w:spacing w:after="240"/>
        <w:ind w:left="1440"/>
        <w:rPr>
          <w:rFonts w:ascii="Arial" w:hAnsi="Arial" w:cs="Arial"/>
          <w:sz w:val="20"/>
          <w:szCs w:val="20"/>
        </w:rPr>
      </w:pPr>
    </w:p>
    <w:p w:rsidR="009F01C1" w:rsidRPr="00D9333E" w:rsidRDefault="009F01C1" w:rsidP="009F01C1">
      <w:pPr>
        <w:pStyle w:val="ListParagraph"/>
        <w:numPr>
          <w:ilvl w:val="1"/>
          <w:numId w:val="6"/>
        </w:numPr>
        <w:spacing w:after="240"/>
        <w:rPr>
          <w:rFonts w:ascii="Arial" w:hAnsi="Arial" w:cs="Arial"/>
          <w:sz w:val="20"/>
          <w:szCs w:val="20"/>
        </w:rPr>
      </w:pPr>
      <w:bookmarkStart w:id="1" w:name="_Hlk1056580"/>
      <w:bookmarkStart w:id="2" w:name="_Hlk533232134"/>
      <w:r w:rsidRPr="00D9333E">
        <w:rPr>
          <w:rFonts w:ascii="Arial" w:hAnsi="Arial" w:cs="Arial"/>
          <w:sz w:val="20"/>
          <w:szCs w:val="20"/>
        </w:rPr>
        <w:t>Acceptable Manufacturer:  MAPEI Corporation, 1144 E. Newport Center Drive, Deerfield Beach, FL 33442, USA</w:t>
      </w:r>
      <w:r w:rsidR="00C66CFA">
        <w:rPr>
          <w:rFonts w:ascii="Arial" w:hAnsi="Arial" w:cs="Arial"/>
          <w:sz w:val="20"/>
          <w:szCs w:val="20"/>
        </w:rPr>
        <w:t>. Toll-Free Tel.: 1-888-365-0614</w:t>
      </w:r>
      <w:r w:rsidRPr="00D9333E">
        <w:rPr>
          <w:rFonts w:ascii="Arial" w:hAnsi="Arial" w:cs="Arial"/>
          <w:sz w:val="20"/>
          <w:szCs w:val="20"/>
        </w:rPr>
        <w:t>.</w:t>
      </w:r>
      <w:r w:rsidR="00C66CFA">
        <w:rPr>
          <w:rFonts w:ascii="Arial" w:hAnsi="Arial" w:cs="Arial"/>
          <w:sz w:val="20"/>
          <w:szCs w:val="20"/>
        </w:rPr>
        <w:t xml:space="preserve"> </w:t>
      </w:r>
      <w:r w:rsidRPr="00D9333E">
        <w:rPr>
          <w:rFonts w:ascii="Arial" w:hAnsi="Arial" w:cs="Arial"/>
          <w:sz w:val="20"/>
          <w:szCs w:val="20"/>
        </w:rPr>
        <w:t xml:space="preserve">Fax: 954-246-8805. Email: </w:t>
      </w:r>
      <w:hyperlink r:id="rId9" w:history="1">
        <w:r w:rsidRPr="00D9333E">
          <w:rPr>
            <w:rStyle w:val="Hyperlink"/>
            <w:rFonts w:ascii="Arial" w:hAnsi="Arial" w:cs="Arial"/>
            <w:sz w:val="20"/>
            <w:szCs w:val="20"/>
          </w:rPr>
          <w:t>TechServiceRequests@mapei.com</w:t>
        </w:r>
      </w:hyperlink>
      <w:r w:rsidRPr="00D9333E">
        <w:rPr>
          <w:rFonts w:ascii="Arial" w:hAnsi="Arial" w:cs="Arial"/>
          <w:sz w:val="20"/>
          <w:szCs w:val="20"/>
        </w:rPr>
        <w:t>.</w:t>
      </w:r>
      <w:r w:rsidRPr="00D9333E">
        <w:rPr>
          <w:rFonts w:ascii="Arial" w:hAnsi="Arial" w:cs="Arial"/>
          <w:color w:val="1F497D"/>
          <w:sz w:val="20"/>
          <w:szCs w:val="20"/>
        </w:rPr>
        <w:t xml:space="preserve"> </w:t>
      </w:r>
      <w:r w:rsidRPr="00D9333E">
        <w:rPr>
          <w:rFonts w:ascii="Arial" w:hAnsi="Arial" w:cs="Arial"/>
          <w:sz w:val="20"/>
          <w:szCs w:val="20"/>
        </w:rPr>
        <w:t xml:space="preserve">Web: </w:t>
      </w:r>
      <w:hyperlink r:id="rId10" w:history="1">
        <w:r w:rsidRPr="00D9333E">
          <w:rPr>
            <w:rStyle w:val="Hyperlink"/>
            <w:rFonts w:ascii="Arial" w:hAnsi="Arial" w:cs="Arial"/>
            <w:sz w:val="20"/>
            <w:szCs w:val="20"/>
          </w:rPr>
          <w:t>www.mapei.us</w:t>
        </w:r>
      </w:hyperlink>
      <w:r w:rsidRPr="00D9333E">
        <w:rPr>
          <w:rFonts w:ascii="Arial" w:hAnsi="Arial" w:cs="Arial"/>
          <w:color w:val="0000FF"/>
          <w:sz w:val="20"/>
          <w:szCs w:val="20"/>
        </w:rPr>
        <w:t>.</w:t>
      </w:r>
    </w:p>
    <w:p w:rsidR="009F01C1" w:rsidRPr="00D9333E" w:rsidRDefault="009F01C1" w:rsidP="009F01C1">
      <w:pPr>
        <w:pStyle w:val="ListParagraph"/>
        <w:rPr>
          <w:rFonts w:ascii="Arial" w:hAnsi="Arial" w:cs="Arial"/>
          <w:sz w:val="20"/>
          <w:szCs w:val="20"/>
        </w:rPr>
      </w:pPr>
    </w:p>
    <w:p w:rsidR="009F01C1" w:rsidRPr="00D9333E" w:rsidRDefault="009F01C1" w:rsidP="009F01C1">
      <w:pPr>
        <w:pStyle w:val="ListParagraph"/>
        <w:numPr>
          <w:ilvl w:val="1"/>
          <w:numId w:val="6"/>
        </w:numPr>
        <w:spacing w:after="240"/>
        <w:rPr>
          <w:rFonts w:ascii="Arial" w:hAnsi="Arial" w:cs="Arial"/>
          <w:sz w:val="20"/>
          <w:szCs w:val="20"/>
        </w:rPr>
      </w:pPr>
      <w:r w:rsidRPr="00D9333E">
        <w:rPr>
          <w:rFonts w:ascii="Arial" w:hAnsi="Arial" w:cs="Arial"/>
          <w:sz w:val="20"/>
          <w:szCs w:val="20"/>
        </w:rPr>
        <w:t xml:space="preserve">Acceptable Manufacturer:  MAPEI Inc., 2900 Francis-Hughes, Laval, QC, H7L 3J5, Canada. Toll-Free Tel.: 1-800-361-9309. Fax: 450-901-0196. Email: </w:t>
      </w:r>
      <w:hyperlink r:id="rId11" w:history="1">
        <w:r w:rsidRPr="00D9333E">
          <w:rPr>
            <w:rStyle w:val="Hyperlink"/>
            <w:rFonts w:ascii="Arial" w:hAnsi="Arial" w:cs="Arial"/>
            <w:sz w:val="20"/>
            <w:szCs w:val="20"/>
          </w:rPr>
          <w:t>TServicesCA@mapei.com</w:t>
        </w:r>
      </w:hyperlink>
      <w:r w:rsidRPr="00D9333E">
        <w:rPr>
          <w:rFonts w:ascii="Arial" w:hAnsi="Arial" w:cs="Arial"/>
          <w:color w:val="0000FF"/>
          <w:sz w:val="20"/>
          <w:szCs w:val="20"/>
        </w:rPr>
        <w:t>.</w:t>
      </w:r>
      <w:r w:rsidRPr="00D9333E">
        <w:rPr>
          <w:rFonts w:ascii="Arial" w:hAnsi="Arial" w:cs="Arial"/>
          <w:sz w:val="20"/>
          <w:szCs w:val="20"/>
        </w:rPr>
        <w:t xml:space="preserve"> Web: </w:t>
      </w:r>
      <w:hyperlink r:id="rId12" w:history="1">
        <w:r w:rsidRPr="00D9333E">
          <w:rPr>
            <w:rStyle w:val="Hyperlink"/>
            <w:rFonts w:ascii="Arial" w:hAnsi="Arial" w:cs="Arial"/>
            <w:sz w:val="20"/>
            <w:szCs w:val="20"/>
          </w:rPr>
          <w:t>www.mapei.ca</w:t>
        </w:r>
      </w:hyperlink>
      <w:bookmarkEnd w:id="1"/>
      <w:r w:rsidRPr="00D9333E">
        <w:rPr>
          <w:rFonts w:ascii="Arial" w:hAnsi="Arial" w:cs="Arial"/>
          <w:color w:val="632423"/>
          <w:sz w:val="20"/>
          <w:szCs w:val="20"/>
        </w:rPr>
        <w:t xml:space="preserve">. </w:t>
      </w:r>
    </w:p>
    <w:bookmarkEnd w:id="2"/>
    <w:p w:rsidR="007873FD" w:rsidRPr="00400448" w:rsidRDefault="00564F34" w:rsidP="0097355D">
      <w:pPr>
        <w:pStyle w:val="ARCATPart"/>
        <w:numPr>
          <w:ilvl w:val="0"/>
          <w:numId w:val="6"/>
        </w:numPr>
        <w:tabs>
          <w:tab w:val="left" w:pos="3780"/>
        </w:tabs>
        <w:spacing w:before="200"/>
        <w:rPr>
          <w:sz w:val="20"/>
          <w:szCs w:val="20"/>
        </w:rPr>
      </w:pPr>
      <w:r>
        <w:rPr>
          <w:sz w:val="20"/>
          <w:szCs w:val="20"/>
        </w:rPr>
        <w:t>COLD-</w:t>
      </w:r>
      <w:r w:rsidR="00D17DA5">
        <w:rPr>
          <w:sz w:val="20"/>
          <w:szCs w:val="20"/>
        </w:rPr>
        <w:t>FLUID</w:t>
      </w:r>
      <w:r w:rsidR="007873FD" w:rsidRPr="00400448">
        <w:rPr>
          <w:sz w:val="20"/>
          <w:szCs w:val="20"/>
        </w:rPr>
        <w:t>-A</w:t>
      </w:r>
      <w:r w:rsidR="00D17DA5">
        <w:rPr>
          <w:sz w:val="20"/>
          <w:szCs w:val="20"/>
        </w:rPr>
        <w:t xml:space="preserve">PPLIED </w:t>
      </w:r>
      <w:r w:rsidR="007873FD" w:rsidRPr="00400448">
        <w:rPr>
          <w:sz w:val="20"/>
          <w:szCs w:val="20"/>
        </w:rPr>
        <w:t>WATERPROOFING</w:t>
      </w:r>
      <w:r w:rsidR="00043493" w:rsidRPr="00400448">
        <w:rPr>
          <w:sz w:val="20"/>
          <w:szCs w:val="20"/>
        </w:rPr>
        <w:t xml:space="preserve"> </w:t>
      </w:r>
    </w:p>
    <w:p w:rsidR="007873FD" w:rsidRPr="009917F2" w:rsidRDefault="0020405D" w:rsidP="0097355D">
      <w:pPr>
        <w:pStyle w:val="ARCATPart"/>
        <w:numPr>
          <w:ilvl w:val="1"/>
          <w:numId w:val="6"/>
        </w:numPr>
        <w:spacing w:before="200"/>
        <w:rPr>
          <w:sz w:val="20"/>
          <w:szCs w:val="20"/>
        </w:rPr>
      </w:pPr>
      <w:r w:rsidRPr="0020405D">
        <w:rPr>
          <w:sz w:val="20"/>
          <w:szCs w:val="20"/>
        </w:rPr>
        <w:t>Planiseal CR</w:t>
      </w:r>
      <w:r w:rsidR="001C7F25">
        <w:rPr>
          <w:sz w:val="20"/>
          <w:szCs w:val="20"/>
        </w:rPr>
        <w:t>1</w:t>
      </w:r>
      <w:r w:rsidRPr="0020405D">
        <w:rPr>
          <w:sz w:val="20"/>
          <w:szCs w:val="20"/>
        </w:rPr>
        <w:t>: Primary waterproofing membrane</w:t>
      </w:r>
      <w:r w:rsidR="00564F34">
        <w:rPr>
          <w:sz w:val="20"/>
          <w:szCs w:val="20"/>
        </w:rPr>
        <w:t xml:space="preserve"> shall be Planiseal CR1 cold-</w:t>
      </w:r>
      <w:r w:rsidR="00564F34" w:rsidRPr="0020405D">
        <w:rPr>
          <w:sz w:val="20"/>
          <w:szCs w:val="20"/>
        </w:rPr>
        <w:t>fluid-applied elastomeric membrane</w:t>
      </w:r>
      <w:r w:rsidR="00564F34">
        <w:rPr>
          <w:sz w:val="20"/>
          <w:szCs w:val="20"/>
        </w:rPr>
        <w:t>,</w:t>
      </w:r>
      <w:r w:rsidR="00564F34" w:rsidRPr="0020405D">
        <w:rPr>
          <w:sz w:val="20"/>
          <w:szCs w:val="20"/>
        </w:rPr>
        <w:t xml:space="preserve"> </w:t>
      </w:r>
      <w:r w:rsidRPr="0020405D">
        <w:rPr>
          <w:sz w:val="20"/>
          <w:szCs w:val="20"/>
        </w:rPr>
        <w:t>manufactured by MAPEI Corporation</w:t>
      </w:r>
      <w:r w:rsidR="00564F34">
        <w:rPr>
          <w:sz w:val="20"/>
          <w:szCs w:val="20"/>
        </w:rPr>
        <w:t>, which is a fast-</w:t>
      </w:r>
      <w:r w:rsidR="00564F34" w:rsidRPr="0020405D">
        <w:rPr>
          <w:sz w:val="20"/>
          <w:szCs w:val="20"/>
        </w:rPr>
        <w:lastRenderedPageBreak/>
        <w:t xml:space="preserve">curing, 100%-solids, </w:t>
      </w:r>
      <w:r w:rsidR="00564F34">
        <w:rPr>
          <w:sz w:val="20"/>
          <w:szCs w:val="20"/>
        </w:rPr>
        <w:t>single-component, moisture-cure, coal-tar-</w:t>
      </w:r>
      <w:r w:rsidR="00564F34" w:rsidRPr="0020405D">
        <w:rPr>
          <w:sz w:val="20"/>
          <w:szCs w:val="20"/>
        </w:rPr>
        <w:t>free, polyether waterproofing membrane.</w:t>
      </w:r>
      <w:r w:rsidRPr="0020405D">
        <w:rPr>
          <w:sz w:val="20"/>
          <w:szCs w:val="20"/>
        </w:rPr>
        <w:t xml:space="preserve"> </w:t>
      </w:r>
      <w:r w:rsidR="00564F34" w:rsidRPr="00564F34">
        <w:rPr>
          <w:sz w:val="20"/>
          <w:szCs w:val="20"/>
        </w:rPr>
        <w:t xml:space="preserve">Apply </w:t>
      </w:r>
      <w:r w:rsidRPr="00564F34">
        <w:rPr>
          <w:sz w:val="20"/>
          <w:szCs w:val="20"/>
        </w:rPr>
        <w:t xml:space="preserve">in a </w:t>
      </w:r>
      <w:r w:rsidR="00564F34" w:rsidRPr="00564F34">
        <w:rPr>
          <w:sz w:val="20"/>
          <w:szCs w:val="20"/>
        </w:rPr>
        <w:t>120-mil-</w:t>
      </w:r>
      <w:r w:rsidRPr="00564F34">
        <w:rPr>
          <w:sz w:val="20"/>
          <w:szCs w:val="20"/>
        </w:rPr>
        <w:t>thick reinforced system (60 mils</w:t>
      </w:r>
      <w:r w:rsidR="00564F34" w:rsidRPr="00564F34">
        <w:rPr>
          <w:sz w:val="20"/>
          <w:szCs w:val="20"/>
        </w:rPr>
        <w:t xml:space="preserve"> of Planiseal CR1 and</w:t>
      </w:r>
      <w:r w:rsidRPr="00564F34">
        <w:rPr>
          <w:sz w:val="20"/>
          <w:szCs w:val="20"/>
        </w:rPr>
        <w:t xml:space="preserve"> </w:t>
      </w:r>
      <w:r w:rsidR="00564F34" w:rsidRPr="00564F34">
        <w:rPr>
          <w:sz w:val="20"/>
          <w:szCs w:val="20"/>
        </w:rPr>
        <w:t>60 mils of reinforcing fabric).</w:t>
      </w:r>
      <w:r w:rsidRPr="0020405D">
        <w:rPr>
          <w:sz w:val="20"/>
          <w:szCs w:val="20"/>
        </w:rPr>
        <w:t xml:space="preserve"> </w:t>
      </w:r>
    </w:p>
    <w:p w:rsidR="007873FD" w:rsidRPr="009917F2" w:rsidRDefault="001F7030" w:rsidP="0097355D">
      <w:pPr>
        <w:pStyle w:val="ARCATPart"/>
        <w:numPr>
          <w:ilvl w:val="0"/>
          <w:numId w:val="6"/>
        </w:numPr>
        <w:spacing w:before="200"/>
        <w:rPr>
          <w:sz w:val="20"/>
          <w:szCs w:val="20"/>
        </w:rPr>
      </w:pPr>
      <w:r>
        <w:rPr>
          <w:sz w:val="20"/>
          <w:szCs w:val="20"/>
        </w:rPr>
        <w:t>COLD</w:t>
      </w:r>
      <w:r w:rsidR="00564F34">
        <w:rPr>
          <w:sz w:val="20"/>
          <w:szCs w:val="20"/>
        </w:rPr>
        <w:t>-</w:t>
      </w:r>
      <w:r>
        <w:rPr>
          <w:sz w:val="20"/>
          <w:szCs w:val="20"/>
        </w:rPr>
        <w:t>FLUID</w:t>
      </w:r>
      <w:r w:rsidR="00D17DA5">
        <w:rPr>
          <w:sz w:val="20"/>
          <w:szCs w:val="20"/>
        </w:rPr>
        <w:t>-</w:t>
      </w:r>
      <w:r>
        <w:rPr>
          <w:sz w:val="20"/>
          <w:szCs w:val="20"/>
        </w:rPr>
        <w:t>APPLIED WATERPROOFING</w:t>
      </w:r>
      <w:r w:rsidR="00043493">
        <w:rPr>
          <w:sz w:val="20"/>
          <w:szCs w:val="20"/>
        </w:rPr>
        <w:t xml:space="preserve"> </w:t>
      </w:r>
      <w:r w:rsidR="006A0178" w:rsidRPr="009917F2">
        <w:rPr>
          <w:sz w:val="20"/>
          <w:szCs w:val="20"/>
        </w:rPr>
        <w:t>PERFORMANCE PROPERTIES</w:t>
      </w:r>
    </w:p>
    <w:p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Color</w:t>
      </w:r>
      <w:r w:rsidRPr="009917F2">
        <w:rPr>
          <w:sz w:val="20"/>
          <w:szCs w:val="20"/>
        </w:rPr>
        <w:tab/>
      </w:r>
      <w:r w:rsidR="001F7030">
        <w:rPr>
          <w:sz w:val="20"/>
          <w:szCs w:val="20"/>
        </w:rPr>
        <w:t>Green</w:t>
      </w:r>
    </w:p>
    <w:p w:rsidR="007873FD" w:rsidRPr="009917F2" w:rsidRDefault="001C7F25" w:rsidP="001C7F25">
      <w:pPr>
        <w:pStyle w:val="ARCATPart"/>
        <w:numPr>
          <w:ilvl w:val="1"/>
          <w:numId w:val="6"/>
        </w:numPr>
        <w:tabs>
          <w:tab w:val="left" w:pos="5490"/>
        </w:tabs>
        <w:spacing w:before="200"/>
        <w:rPr>
          <w:sz w:val="20"/>
          <w:szCs w:val="20"/>
        </w:rPr>
      </w:pPr>
      <w:r w:rsidRPr="001C7F25">
        <w:rPr>
          <w:sz w:val="20"/>
          <w:szCs w:val="20"/>
        </w:rPr>
        <w:t>Solids content – ASTM D2697</w:t>
      </w:r>
      <w:r w:rsidR="007873FD" w:rsidRPr="009917F2">
        <w:rPr>
          <w:sz w:val="20"/>
          <w:szCs w:val="20"/>
        </w:rPr>
        <w:tab/>
      </w:r>
      <w:r>
        <w:rPr>
          <w:sz w:val="20"/>
          <w:szCs w:val="20"/>
        </w:rPr>
        <w:t>100%</w:t>
      </w:r>
    </w:p>
    <w:p w:rsidR="007873FD" w:rsidRPr="009917F2" w:rsidRDefault="001C7F25" w:rsidP="001C7F25">
      <w:pPr>
        <w:pStyle w:val="ARCATPart"/>
        <w:numPr>
          <w:ilvl w:val="1"/>
          <w:numId w:val="6"/>
        </w:numPr>
        <w:tabs>
          <w:tab w:val="left" w:pos="5490"/>
        </w:tabs>
        <w:spacing w:before="200"/>
        <w:rPr>
          <w:sz w:val="20"/>
          <w:szCs w:val="20"/>
        </w:rPr>
      </w:pPr>
      <w:r w:rsidRPr="001C7F25">
        <w:rPr>
          <w:sz w:val="20"/>
          <w:szCs w:val="20"/>
        </w:rPr>
        <w:t>High solids content – ASTM C836</w:t>
      </w:r>
      <w:r w:rsidR="007873FD" w:rsidRPr="009917F2">
        <w:rPr>
          <w:sz w:val="20"/>
          <w:szCs w:val="20"/>
        </w:rPr>
        <w:tab/>
      </w:r>
      <w:r>
        <w:rPr>
          <w:sz w:val="20"/>
          <w:szCs w:val="20"/>
        </w:rPr>
        <w:t>Pass</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VOCs (Rule #1113 of California’s SCAQMD)</w:t>
      </w:r>
      <w:r w:rsidR="007873FD" w:rsidRPr="009917F2">
        <w:rPr>
          <w:sz w:val="20"/>
          <w:szCs w:val="20"/>
        </w:rPr>
        <w:tab/>
      </w:r>
      <w:r w:rsidRPr="001C7F25">
        <w:rPr>
          <w:sz w:val="20"/>
          <w:szCs w:val="20"/>
        </w:rPr>
        <w:t>44 g per L*</w:t>
      </w:r>
    </w:p>
    <w:p w:rsidR="008C4D79" w:rsidRPr="00C9453E" w:rsidRDefault="008C4D79" w:rsidP="008C4D79">
      <w:pPr>
        <w:pStyle w:val="ARCATPart"/>
        <w:numPr>
          <w:ilvl w:val="1"/>
          <w:numId w:val="6"/>
        </w:numPr>
        <w:tabs>
          <w:tab w:val="left" w:pos="5760"/>
        </w:tabs>
        <w:spacing w:before="200"/>
        <w:rPr>
          <w:sz w:val="20"/>
          <w:szCs w:val="20"/>
        </w:rPr>
      </w:pPr>
      <w:r w:rsidRPr="00C9453E">
        <w:rPr>
          <w:sz w:val="20"/>
          <w:szCs w:val="20"/>
        </w:rPr>
        <w:t>Tensile strength – ASTM D2370</w:t>
      </w:r>
      <w:r w:rsidRPr="00C9453E">
        <w:rPr>
          <w:sz w:val="20"/>
          <w:szCs w:val="20"/>
        </w:rPr>
        <w:tab/>
        <w:t>130 psi (0.90 MPa)</w:t>
      </w:r>
    </w:p>
    <w:p w:rsidR="008C4D79" w:rsidRDefault="008C4D79" w:rsidP="008C4D79">
      <w:pPr>
        <w:pStyle w:val="ARCATPart"/>
        <w:numPr>
          <w:ilvl w:val="1"/>
          <w:numId w:val="6"/>
        </w:numPr>
        <w:tabs>
          <w:tab w:val="left" w:pos="5760"/>
        </w:tabs>
        <w:spacing w:before="200"/>
        <w:rPr>
          <w:sz w:val="20"/>
          <w:szCs w:val="20"/>
        </w:rPr>
      </w:pPr>
      <w:r w:rsidRPr="001C7F25">
        <w:rPr>
          <w:sz w:val="20"/>
          <w:szCs w:val="20"/>
        </w:rPr>
        <w:t>Elongation – ASTM D2370</w:t>
      </w:r>
      <w:r w:rsidRPr="009917F2">
        <w:rPr>
          <w:sz w:val="20"/>
          <w:szCs w:val="20"/>
        </w:rPr>
        <w:tab/>
      </w:r>
      <w:r w:rsidRPr="001C7F25">
        <w:rPr>
          <w:sz w:val="20"/>
          <w:szCs w:val="20"/>
        </w:rPr>
        <w:t>350% minimum</w:t>
      </w:r>
    </w:p>
    <w:p w:rsidR="008C4D79" w:rsidRPr="00383B55" w:rsidRDefault="008C4D79" w:rsidP="008C4D79">
      <w:pPr>
        <w:pStyle w:val="ARCATPart"/>
        <w:numPr>
          <w:ilvl w:val="1"/>
          <w:numId w:val="6"/>
        </w:numPr>
        <w:tabs>
          <w:tab w:val="left" w:pos="5760"/>
        </w:tabs>
        <w:spacing w:before="200"/>
        <w:rPr>
          <w:sz w:val="20"/>
          <w:szCs w:val="20"/>
        </w:rPr>
      </w:pPr>
      <w:r w:rsidRPr="00383B55">
        <w:rPr>
          <w:sz w:val="20"/>
          <w:szCs w:val="20"/>
        </w:rPr>
        <w:t xml:space="preserve">Water vapor transmission rate – ASTM E96, </w:t>
      </w:r>
    </w:p>
    <w:p w:rsidR="008C4D79" w:rsidRDefault="008C4D79" w:rsidP="008C4D79">
      <w:pPr>
        <w:pStyle w:val="ARCATPart"/>
        <w:tabs>
          <w:tab w:val="left" w:pos="5760"/>
        </w:tabs>
        <w:ind w:left="1440"/>
        <w:rPr>
          <w:sz w:val="20"/>
          <w:szCs w:val="20"/>
        </w:rPr>
      </w:pPr>
      <w:r w:rsidRPr="00383B55">
        <w:rPr>
          <w:sz w:val="20"/>
          <w:szCs w:val="20"/>
        </w:rPr>
        <w:t>Water Method</w:t>
      </w:r>
      <w:r w:rsidRPr="00383B55">
        <w:rPr>
          <w:sz w:val="20"/>
          <w:szCs w:val="20"/>
        </w:rPr>
        <w:tab/>
        <w:t>0.76 perms</w:t>
      </w:r>
    </w:p>
    <w:p w:rsidR="008C4D79" w:rsidRPr="00383B55" w:rsidRDefault="008C4D79" w:rsidP="008C4D79">
      <w:pPr>
        <w:pStyle w:val="ARCATPart"/>
        <w:numPr>
          <w:ilvl w:val="1"/>
          <w:numId w:val="6"/>
        </w:numPr>
        <w:tabs>
          <w:tab w:val="left" w:pos="5760"/>
        </w:tabs>
        <w:spacing w:before="200"/>
        <w:rPr>
          <w:sz w:val="20"/>
          <w:szCs w:val="20"/>
        </w:rPr>
      </w:pPr>
      <w:r w:rsidRPr="00383B55">
        <w:rPr>
          <w:sz w:val="20"/>
          <w:szCs w:val="20"/>
        </w:rPr>
        <w:t xml:space="preserve">Water vapor transmission rate – ASTM E96, </w:t>
      </w:r>
    </w:p>
    <w:p w:rsidR="008C4D79" w:rsidRPr="00383B55" w:rsidRDefault="008C4D79" w:rsidP="008C4D79">
      <w:pPr>
        <w:pStyle w:val="ARCATPart"/>
        <w:tabs>
          <w:tab w:val="left" w:pos="5760"/>
        </w:tabs>
        <w:ind w:left="1440"/>
        <w:rPr>
          <w:sz w:val="20"/>
          <w:szCs w:val="20"/>
        </w:rPr>
      </w:pPr>
      <w:r w:rsidRPr="00383B55">
        <w:rPr>
          <w:sz w:val="20"/>
          <w:szCs w:val="20"/>
        </w:rPr>
        <w:t>Inverted Water Method</w:t>
      </w:r>
      <w:r w:rsidRPr="00383B55">
        <w:rPr>
          <w:sz w:val="20"/>
          <w:szCs w:val="20"/>
        </w:rPr>
        <w:tab/>
        <w:t xml:space="preserve">0.95 perms </w:t>
      </w:r>
    </w:p>
    <w:p w:rsidR="008C4D79" w:rsidRDefault="008C4D79" w:rsidP="008C4D79">
      <w:pPr>
        <w:pStyle w:val="ARCATPart"/>
        <w:numPr>
          <w:ilvl w:val="1"/>
          <w:numId w:val="6"/>
        </w:numPr>
        <w:tabs>
          <w:tab w:val="left" w:pos="5760"/>
        </w:tabs>
        <w:spacing w:before="200"/>
        <w:rPr>
          <w:sz w:val="20"/>
          <w:szCs w:val="20"/>
        </w:rPr>
      </w:pPr>
      <w:r w:rsidRPr="001C7F25">
        <w:rPr>
          <w:sz w:val="20"/>
          <w:szCs w:val="20"/>
        </w:rPr>
        <w:t>Extensibility after heat – ASTM C1522</w:t>
      </w:r>
      <w:r w:rsidRPr="009917F2">
        <w:rPr>
          <w:sz w:val="20"/>
          <w:szCs w:val="20"/>
        </w:rPr>
        <w:tab/>
      </w:r>
      <w:r w:rsidRPr="001C7F25">
        <w:rPr>
          <w:sz w:val="20"/>
          <w:szCs w:val="20"/>
        </w:rPr>
        <w:t>Pass</w:t>
      </w:r>
    </w:p>
    <w:p w:rsidR="007873FD" w:rsidRPr="001C7F25" w:rsidRDefault="001C7F25" w:rsidP="008C4D79">
      <w:pPr>
        <w:pStyle w:val="ARCATPart"/>
        <w:numPr>
          <w:ilvl w:val="1"/>
          <w:numId w:val="6"/>
        </w:numPr>
        <w:tabs>
          <w:tab w:val="left" w:pos="5760"/>
        </w:tabs>
        <w:spacing w:before="200"/>
        <w:rPr>
          <w:sz w:val="20"/>
          <w:szCs w:val="20"/>
        </w:rPr>
      </w:pPr>
      <w:r w:rsidRPr="001C7F25">
        <w:rPr>
          <w:sz w:val="20"/>
          <w:szCs w:val="20"/>
        </w:rPr>
        <w:t>Low-temperature flexibility – ASTM C836</w:t>
      </w:r>
      <w:r w:rsidR="007873FD" w:rsidRPr="009917F2">
        <w:rPr>
          <w:sz w:val="20"/>
          <w:szCs w:val="20"/>
        </w:rPr>
        <w:tab/>
      </w:r>
      <w:r w:rsidRPr="001C7F25">
        <w:rPr>
          <w:sz w:val="20"/>
          <w:szCs w:val="20"/>
        </w:rPr>
        <w:t>No cracking</w:t>
      </w:r>
    </w:p>
    <w:p w:rsidR="007873FD" w:rsidRPr="001C7F25" w:rsidRDefault="001C7F25" w:rsidP="001C7F25">
      <w:pPr>
        <w:pStyle w:val="ARCATPart"/>
        <w:numPr>
          <w:ilvl w:val="1"/>
          <w:numId w:val="6"/>
        </w:numPr>
        <w:tabs>
          <w:tab w:val="left" w:pos="5760"/>
        </w:tabs>
        <w:spacing w:before="200"/>
        <w:rPr>
          <w:sz w:val="20"/>
          <w:szCs w:val="20"/>
        </w:rPr>
      </w:pPr>
      <w:r w:rsidRPr="001C7F25">
        <w:rPr>
          <w:sz w:val="20"/>
          <w:szCs w:val="20"/>
        </w:rPr>
        <w:t>Low-temperature crack-bridging – ASTM C1305</w:t>
      </w:r>
      <w:r w:rsidR="007873FD" w:rsidRPr="001C7F25">
        <w:rPr>
          <w:sz w:val="20"/>
          <w:szCs w:val="20"/>
        </w:rPr>
        <w:tab/>
      </w:r>
      <w:r w:rsidRPr="001C7F25">
        <w:rPr>
          <w:sz w:val="20"/>
          <w:szCs w:val="20"/>
        </w:rPr>
        <w:t>No cracking</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Shore “A” hardness – ASTM C661</w:t>
      </w:r>
      <w:r w:rsidR="007873FD" w:rsidRPr="009917F2">
        <w:rPr>
          <w:sz w:val="20"/>
          <w:szCs w:val="20"/>
        </w:rPr>
        <w:tab/>
      </w:r>
      <w:r>
        <w:rPr>
          <w:sz w:val="20"/>
          <w:szCs w:val="20"/>
        </w:rPr>
        <w:t>35</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Hydrostatic pressure resistance – ASTM D5385</w:t>
      </w:r>
      <w:r w:rsidR="007873FD" w:rsidRPr="009917F2">
        <w:rPr>
          <w:sz w:val="20"/>
          <w:szCs w:val="20"/>
        </w:rPr>
        <w:tab/>
      </w:r>
      <w:r w:rsidR="001D54BF">
        <w:rPr>
          <w:sz w:val="20"/>
          <w:szCs w:val="20"/>
        </w:rPr>
        <w:t>231 feet (70.</w:t>
      </w:r>
      <w:r w:rsidRPr="001C7F25">
        <w:rPr>
          <w:sz w:val="20"/>
          <w:szCs w:val="20"/>
        </w:rPr>
        <w:t>4 m)</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Minimum application temperature</w:t>
      </w:r>
      <w:r w:rsidR="007873FD" w:rsidRPr="009917F2">
        <w:rPr>
          <w:sz w:val="20"/>
          <w:szCs w:val="20"/>
        </w:rPr>
        <w:tab/>
      </w:r>
      <w:r w:rsidRPr="001C7F25">
        <w:rPr>
          <w:sz w:val="20"/>
          <w:szCs w:val="20"/>
        </w:rPr>
        <w:t>40°F (4°C)</w:t>
      </w:r>
    </w:p>
    <w:p w:rsidR="004C756B" w:rsidRDefault="004C756B" w:rsidP="004C756B">
      <w:pPr>
        <w:pStyle w:val="ARCATPart"/>
        <w:numPr>
          <w:ilvl w:val="1"/>
          <w:numId w:val="6"/>
        </w:numPr>
        <w:tabs>
          <w:tab w:val="left" w:pos="5760"/>
        </w:tabs>
        <w:spacing w:before="200"/>
        <w:rPr>
          <w:sz w:val="20"/>
          <w:szCs w:val="20"/>
        </w:rPr>
      </w:pPr>
      <w:r w:rsidRPr="001C7F25">
        <w:rPr>
          <w:sz w:val="20"/>
          <w:szCs w:val="20"/>
        </w:rPr>
        <w:t xml:space="preserve">Approximate curing time, at 70°F (21°C) and </w:t>
      </w:r>
      <w:r>
        <w:rPr>
          <w:sz w:val="20"/>
          <w:szCs w:val="20"/>
        </w:rPr>
        <w:tab/>
        <w:t xml:space="preserve">2 hours for skinning over; 24 hours </w:t>
      </w:r>
      <w:r>
        <w:rPr>
          <w:sz w:val="20"/>
          <w:szCs w:val="20"/>
        </w:rPr>
        <w:br/>
      </w:r>
      <w:r w:rsidRPr="001C7F25">
        <w:rPr>
          <w:sz w:val="20"/>
          <w:szCs w:val="20"/>
        </w:rPr>
        <w:t>50% relative</w:t>
      </w:r>
      <w:r>
        <w:rPr>
          <w:sz w:val="20"/>
          <w:szCs w:val="20"/>
        </w:rPr>
        <w:t xml:space="preserve"> </w:t>
      </w:r>
      <w:r w:rsidRPr="001C7F25">
        <w:rPr>
          <w:sz w:val="20"/>
          <w:szCs w:val="20"/>
        </w:rPr>
        <w:t>humidity</w:t>
      </w:r>
      <w:r>
        <w:rPr>
          <w:sz w:val="20"/>
          <w:szCs w:val="20"/>
        </w:rPr>
        <w:tab/>
        <w:t>for initial set; 72 hours for full cure</w:t>
      </w:r>
    </w:p>
    <w:p w:rsidR="00542DDE" w:rsidRDefault="00542DDE" w:rsidP="00542DDE">
      <w:pPr>
        <w:pStyle w:val="ARCATPart"/>
        <w:numPr>
          <w:ilvl w:val="1"/>
          <w:numId w:val="6"/>
        </w:numPr>
        <w:tabs>
          <w:tab w:val="left" w:pos="5760"/>
        </w:tabs>
        <w:spacing w:before="200"/>
        <w:rPr>
          <w:sz w:val="20"/>
          <w:szCs w:val="20"/>
        </w:rPr>
      </w:pPr>
      <w:r w:rsidRPr="00542DDE">
        <w:rPr>
          <w:sz w:val="20"/>
          <w:szCs w:val="20"/>
        </w:rPr>
        <w:t>Rain-resistant, at 70°F (21°C) and 50% relative</w:t>
      </w:r>
      <w:r>
        <w:rPr>
          <w:sz w:val="20"/>
          <w:szCs w:val="20"/>
        </w:rPr>
        <w:tab/>
        <w:t xml:space="preserve">After 2 </w:t>
      </w:r>
      <w:r w:rsidR="001D54BF">
        <w:rPr>
          <w:sz w:val="20"/>
          <w:szCs w:val="20"/>
        </w:rPr>
        <w:t>hours</w:t>
      </w:r>
      <w:r>
        <w:rPr>
          <w:sz w:val="20"/>
          <w:szCs w:val="20"/>
        </w:rPr>
        <w:br/>
      </w:r>
      <w:r w:rsidRPr="00542DDE">
        <w:rPr>
          <w:sz w:val="20"/>
          <w:szCs w:val="20"/>
        </w:rPr>
        <w:t>humidity</w:t>
      </w:r>
    </w:p>
    <w:p w:rsidR="007873FD" w:rsidRPr="001C7F25" w:rsidRDefault="00542DDE" w:rsidP="00542DDE">
      <w:pPr>
        <w:pStyle w:val="ARCATPart"/>
        <w:numPr>
          <w:ilvl w:val="1"/>
          <w:numId w:val="6"/>
        </w:numPr>
        <w:tabs>
          <w:tab w:val="left" w:pos="5760"/>
        </w:tabs>
        <w:spacing w:before="200"/>
        <w:rPr>
          <w:sz w:val="20"/>
          <w:szCs w:val="20"/>
        </w:rPr>
      </w:pPr>
      <w:r w:rsidRPr="00542DDE">
        <w:rPr>
          <w:sz w:val="20"/>
          <w:szCs w:val="20"/>
        </w:rPr>
        <w:t>Required curing time for concrete substrates</w:t>
      </w:r>
      <w:r>
        <w:rPr>
          <w:sz w:val="20"/>
          <w:szCs w:val="20"/>
        </w:rPr>
        <w:tab/>
        <w:t>3 days</w:t>
      </w:r>
      <w:r w:rsidR="007873FD" w:rsidRPr="001C7F25">
        <w:rPr>
          <w:sz w:val="20"/>
          <w:szCs w:val="20"/>
        </w:rPr>
        <w:tab/>
      </w:r>
    </w:p>
    <w:p w:rsidR="007873FD" w:rsidRPr="009917F2" w:rsidRDefault="007873FD" w:rsidP="0097355D">
      <w:pPr>
        <w:pStyle w:val="ARCATPart"/>
        <w:numPr>
          <w:ilvl w:val="0"/>
          <w:numId w:val="6"/>
        </w:numPr>
        <w:tabs>
          <w:tab w:val="left" w:pos="3780"/>
        </w:tabs>
        <w:spacing w:before="200"/>
        <w:rPr>
          <w:sz w:val="20"/>
          <w:szCs w:val="20"/>
        </w:rPr>
      </w:pPr>
      <w:r w:rsidRPr="009917F2">
        <w:rPr>
          <w:sz w:val="20"/>
          <w:szCs w:val="20"/>
        </w:rPr>
        <w:t xml:space="preserve">WATERPROOFING </w:t>
      </w:r>
      <w:r w:rsidR="00627C6A">
        <w:rPr>
          <w:sz w:val="20"/>
          <w:szCs w:val="20"/>
        </w:rPr>
        <w:t>ACCESSORIES</w:t>
      </w:r>
      <w:r w:rsidRPr="009917F2">
        <w:rPr>
          <w:sz w:val="20"/>
          <w:szCs w:val="20"/>
        </w:rPr>
        <w:t xml:space="preserve"> </w:t>
      </w:r>
    </w:p>
    <w:p w:rsidR="00A12574" w:rsidRPr="007E1466" w:rsidRDefault="005B058B" w:rsidP="00A12574">
      <w:pPr>
        <w:pStyle w:val="ARCATPart"/>
        <w:numPr>
          <w:ilvl w:val="1"/>
          <w:numId w:val="6"/>
        </w:numPr>
        <w:tabs>
          <w:tab w:val="left" w:pos="3780"/>
        </w:tabs>
        <w:spacing w:before="200"/>
        <w:rPr>
          <w:sz w:val="20"/>
          <w:szCs w:val="20"/>
        </w:rPr>
      </w:pPr>
      <w:r w:rsidRPr="007E1466">
        <w:rPr>
          <w:sz w:val="20"/>
          <w:szCs w:val="20"/>
        </w:rPr>
        <w:t>Concrete Repair Mortar</w:t>
      </w:r>
      <w:r w:rsidR="007E1466" w:rsidRPr="007E1466">
        <w:rPr>
          <w:sz w:val="20"/>
          <w:szCs w:val="20"/>
        </w:rPr>
        <w:t>s &amp; Coating</w:t>
      </w:r>
      <w:r w:rsidRPr="007E1466">
        <w:rPr>
          <w:sz w:val="20"/>
          <w:szCs w:val="20"/>
        </w:rPr>
        <w:t xml:space="preserve">:  </w:t>
      </w:r>
    </w:p>
    <w:p w:rsidR="00A12574" w:rsidRPr="007E1466" w:rsidRDefault="005B058B" w:rsidP="00017B1D">
      <w:pPr>
        <w:pStyle w:val="ARCATPart"/>
        <w:numPr>
          <w:ilvl w:val="2"/>
          <w:numId w:val="6"/>
        </w:numPr>
        <w:tabs>
          <w:tab w:val="left" w:pos="3780"/>
        </w:tabs>
        <w:spacing w:before="200"/>
        <w:rPr>
          <w:sz w:val="20"/>
          <w:szCs w:val="20"/>
        </w:rPr>
      </w:pPr>
      <w:r w:rsidRPr="007E1466">
        <w:rPr>
          <w:sz w:val="20"/>
          <w:szCs w:val="20"/>
        </w:rPr>
        <w:t xml:space="preserve">MAPEI </w:t>
      </w:r>
      <w:r w:rsidR="00343CFE" w:rsidRPr="007E1466">
        <w:rPr>
          <w:sz w:val="20"/>
          <w:szCs w:val="20"/>
        </w:rPr>
        <w:t xml:space="preserve">Planitop </w:t>
      </w:r>
      <w:r w:rsidR="007E1466" w:rsidRPr="007E1466">
        <w:rPr>
          <w:sz w:val="20"/>
          <w:szCs w:val="20"/>
        </w:rPr>
        <w:t xml:space="preserve">X or </w:t>
      </w:r>
      <w:r w:rsidR="00343CFE" w:rsidRPr="007E1466">
        <w:rPr>
          <w:sz w:val="20"/>
          <w:szCs w:val="20"/>
        </w:rPr>
        <w:t>XS</w:t>
      </w:r>
      <w:r w:rsidR="007E1466" w:rsidRPr="007E1466">
        <w:rPr>
          <w:sz w:val="20"/>
          <w:szCs w:val="20"/>
        </w:rPr>
        <w:t xml:space="preserve"> </w:t>
      </w:r>
      <w:r w:rsidR="00343CFE" w:rsidRPr="007E1466">
        <w:rPr>
          <w:sz w:val="20"/>
          <w:szCs w:val="20"/>
        </w:rPr>
        <w:t xml:space="preserve">for vertical repair: </w:t>
      </w:r>
      <w:r w:rsidRPr="007E1466">
        <w:rPr>
          <w:sz w:val="20"/>
          <w:szCs w:val="20"/>
        </w:rPr>
        <w:t xml:space="preserve"> </w:t>
      </w:r>
      <w:r w:rsidR="00343CFE" w:rsidRPr="007E1466">
        <w:rPr>
          <w:sz w:val="20"/>
          <w:szCs w:val="20"/>
        </w:rPr>
        <w:t>One-component, fast-setting, vertical and overhead repair mortar to be shrinkage-</w:t>
      </w:r>
      <w:r w:rsidR="00A12574" w:rsidRPr="007E1466">
        <w:rPr>
          <w:sz w:val="20"/>
          <w:szCs w:val="20"/>
        </w:rPr>
        <w:t xml:space="preserve">compensated, fiber-reinforced, polymer-modified and containing a corrosion inhibitor.   Mix with </w:t>
      </w:r>
      <w:r w:rsidR="00627C6A" w:rsidRPr="007E1466">
        <w:rPr>
          <w:sz w:val="20"/>
          <w:szCs w:val="20"/>
        </w:rPr>
        <w:t xml:space="preserve">MAPEI </w:t>
      </w:r>
      <w:r w:rsidR="00EB2924">
        <w:rPr>
          <w:sz w:val="20"/>
          <w:szCs w:val="20"/>
        </w:rPr>
        <w:t>Planicrete</w:t>
      </w:r>
      <w:r w:rsidR="00A12574" w:rsidRPr="007E1466">
        <w:rPr>
          <w:sz w:val="20"/>
          <w:szCs w:val="20"/>
        </w:rPr>
        <w:t xml:space="preserve"> AC </w:t>
      </w:r>
      <w:r w:rsidR="00EB2924" w:rsidRPr="007E1466">
        <w:rPr>
          <w:sz w:val="20"/>
          <w:szCs w:val="20"/>
        </w:rPr>
        <w:t xml:space="preserve">acrylic latex admixture </w:t>
      </w:r>
      <w:r w:rsidR="00A12574" w:rsidRPr="007E1466">
        <w:rPr>
          <w:sz w:val="20"/>
          <w:szCs w:val="20"/>
        </w:rPr>
        <w:t>diluted with water.</w:t>
      </w:r>
    </w:p>
    <w:p w:rsidR="007E1466" w:rsidRPr="007E1466" w:rsidRDefault="007E1466" w:rsidP="00017B1D">
      <w:pPr>
        <w:pStyle w:val="ARCATPart"/>
        <w:numPr>
          <w:ilvl w:val="2"/>
          <w:numId w:val="6"/>
        </w:numPr>
        <w:tabs>
          <w:tab w:val="left" w:pos="3780"/>
        </w:tabs>
        <w:spacing w:before="200"/>
        <w:rPr>
          <w:sz w:val="20"/>
          <w:szCs w:val="20"/>
        </w:rPr>
      </w:pPr>
      <w:r w:rsidRPr="007E1466">
        <w:rPr>
          <w:sz w:val="20"/>
          <w:szCs w:val="20"/>
        </w:rPr>
        <w:t xml:space="preserve">MAPEI Planiseal 88 for surface preparation: One-component, polymer-modified, cementitious coating.  </w:t>
      </w:r>
    </w:p>
    <w:p w:rsidR="005B058B" w:rsidRPr="007E1466" w:rsidRDefault="005B058B" w:rsidP="00A12574">
      <w:pPr>
        <w:pStyle w:val="ARCATPart"/>
        <w:numPr>
          <w:ilvl w:val="2"/>
          <w:numId w:val="6"/>
        </w:numPr>
        <w:tabs>
          <w:tab w:val="left" w:pos="3780"/>
        </w:tabs>
        <w:spacing w:before="200"/>
        <w:rPr>
          <w:sz w:val="20"/>
          <w:szCs w:val="20"/>
        </w:rPr>
      </w:pPr>
      <w:r w:rsidRPr="007E1466">
        <w:rPr>
          <w:sz w:val="20"/>
          <w:szCs w:val="20"/>
        </w:rPr>
        <w:t xml:space="preserve">MAPEI Mapecem Quickpatch </w:t>
      </w:r>
      <w:r w:rsidR="00A12574" w:rsidRPr="007E1466">
        <w:rPr>
          <w:sz w:val="20"/>
          <w:szCs w:val="20"/>
        </w:rPr>
        <w:t xml:space="preserve">mixed </w:t>
      </w:r>
      <w:r w:rsidRPr="007E1466">
        <w:rPr>
          <w:sz w:val="20"/>
          <w:szCs w:val="20"/>
        </w:rPr>
        <w:t xml:space="preserve">with </w:t>
      </w:r>
      <w:r w:rsidR="00627C6A" w:rsidRPr="007E1466">
        <w:rPr>
          <w:sz w:val="20"/>
          <w:szCs w:val="20"/>
        </w:rPr>
        <w:t xml:space="preserve">MAPEI </w:t>
      </w:r>
      <w:r w:rsidRPr="007E1466">
        <w:rPr>
          <w:sz w:val="20"/>
          <w:szCs w:val="20"/>
        </w:rPr>
        <w:t>Planicrete UA additive for horizontal repair.</w:t>
      </w:r>
    </w:p>
    <w:p w:rsidR="007873FD" w:rsidRPr="001676C1" w:rsidRDefault="001676C1" w:rsidP="001676C1">
      <w:pPr>
        <w:pStyle w:val="ARCATPart"/>
        <w:numPr>
          <w:ilvl w:val="1"/>
          <w:numId w:val="6"/>
        </w:numPr>
        <w:tabs>
          <w:tab w:val="left" w:pos="3780"/>
        </w:tabs>
        <w:spacing w:before="200"/>
        <w:rPr>
          <w:sz w:val="20"/>
          <w:szCs w:val="20"/>
        </w:rPr>
      </w:pPr>
      <w:r w:rsidRPr="001676C1">
        <w:rPr>
          <w:sz w:val="20"/>
          <w:szCs w:val="20"/>
        </w:rPr>
        <w:lastRenderedPageBreak/>
        <w:t xml:space="preserve">Reinforcement Fabric: </w:t>
      </w:r>
      <w:r w:rsidR="00711A07" w:rsidRPr="001676C1">
        <w:rPr>
          <w:sz w:val="20"/>
          <w:szCs w:val="20"/>
        </w:rPr>
        <w:t xml:space="preserve">MAPEI LMR Fabric: </w:t>
      </w:r>
      <w:r w:rsidR="00711A07">
        <w:rPr>
          <w:sz w:val="20"/>
          <w:szCs w:val="20"/>
        </w:rPr>
        <w:t>C</w:t>
      </w:r>
      <w:r w:rsidR="00711A07" w:rsidRPr="001676C1">
        <w:rPr>
          <w:sz w:val="20"/>
          <w:szCs w:val="20"/>
        </w:rPr>
        <w:t>alendered</w:t>
      </w:r>
      <w:r w:rsidR="000943F4">
        <w:rPr>
          <w:sz w:val="20"/>
          <w:szCs w:val="20"/>
        </w:rPr>
        <w:t>,</w:t>
      </w:r>
      <w:r w:rsidR="00711A07" w:rsidRPr="001676C1">
        <w:rPr>
          <w:sz w:val="20"/>
          <w:szCs w:val="20"/>
        </w:rPr>
        <w:t xml:space="preserve"> </w:t>
      </w:r>
      <w:r w:rsidR="00711A07">
        <w:rPr>
          <w:sz w:val="20"/>
          <w:szCs w:val="20"/>
        </w:rPr>
        <w:t>spunbond,</w:t>
      </w:r>
      <w:r w:rsidR="00711A07" w:rsidRPr="001676C1">
        <w:rPr>
          <w:sz w:val="20"/>
          <w:szCs w:val="20"/>
        </w:rPr>
        <w:t xml:space="preserve"> nonwoven</w:t>
      </w:r>
      <w:r w:rsidR="00573F3C">
        <w:rPr>
          <w:sz w:val="20"/>
          <w:szCs w:val="20"/>
        </w:rPr>
        <w:t>,</w:t>
      </w:r>
      <w:r w:rsidR="00711A07" w:rsidRPr="001676C1">
        <w:rPr>
          <w:sz w:val="20"/>
          <w:szCs w:val="20"/>
        </w:rPr>
        <w:t xml:space="preserve"> polyester fabric </w:t>
      </w:r>
      <w:r w:rsidR="00711A07">
        <w:rPr>
          <w:sz w:val="20"/>
          <w:szCs w:val="20"/>
        </w:rPr>
        <w:t xml:space="preserve">weighing 1.18 </w:t>
      </w:r>
      <w:r w:rsidR="00711A07" w:rsidRPr="001676C1">
        <w:rPr>
          <w:sz w:val="20"/>
          <w:szCs w:val="20"/>
        </w:rPr>
        <w:t>oz</w:t>
      </w:r>
      <w:r w:rsidR="00711A07">
        <w:rPr>
          <w:sz w:val="20"/>
          <w:szCs w:val="20"/>
        </w:rPr>
        <w:t>. per sq. yd. (40 g per m</w:t>
      </w:r>
      <w:r w:rsidR="00711A07" w:rsidRPr="003E416F">
        <w:rPr>
          <w:sz w:val="20"/>
          <w:szCs w:val="20"/>
          <w:vertAlign w:val="superscript"/>
        </w:rPr>
        <w:t>2</w:t>
      </w:r>
      <w:r w:rsidR="00711A07">
        <w:rPr>
          <w:sz w:val="20"/>
          <w:szCs w:val="20"/>
        </w:rPr>
        <w:t>)</w:t>
      </w:r>
    </w:p>
    <w:p w:rsidR="00543126" w:rsidRDefault="007873FD" w:rsidP="00627C6A">
      <w:pPr>
        <w:pStyle w:val="ARCATPart"/>
        <w:numPr>
          <w:ilvl w:val="1"/>
          <w:numId w:val="6"/>
        </w:numPr>
        <w:tabs>
          <w:tab w:val="left" w:pos="3780"/>
        </w:tabs>
        <w:spacing w:before="200" w:after="240"/>
        <w:rPr>
          <w:sz w:val="20"/>
          <w:szCs w:val="20"/>
        </w:rPr>
      </w:pPr>
      <w:r w:rsidRPr="00A74977">
        <w:rPr>
          <w:sz w:val="20"/>
          <w:szCs w:val="20"/>
        </w:rPr>
        <w:t xml:space="preserve">Sealants: </w:t>
      </w:r>
    </w:p>
    <w:p w:rsidR="00CC4FD8" w:rsidRDefault="00CC4FD8" w:rsidP="00CC4FD8">
      <w:pPr>
        <w:pStyle w:val="ARCATPart"/>
        <w:numPr>
          <w:ilvl w:val="2"/>
          <w:numId w:val="6"/>
        </w:numPr>
        <w:tabs>
          <w:tab w:val="left" w:pos="3780"/>
        </w:tabs>
        <w:spacing w:before="200" w:after="240"/>
        <w:rPr>
          <w:sz w:val="20"/>
          <w:szCs w:val="20"/>
        </w:rPr>
      </w:pPr>
      <w:r w:rsidRPr="00A74977">
        <w:rPr>
          <w:sz w:val="20"/>
          <w:szCs w:val="20"/>
        </w:rPr>
        <w:t>MAPEI Mapeflex P1</w:t>
      </w:r>
      <w:r>
        <w:rPr>
          <w:sz w:val="20"/>
          <w:szCs w:val="20"/>
        </w:rPr>
        <w:t>:</w:t>
      </w:r>
      <w:r w:rsidRPr="00A74977">
        <w:rPr>
          <w:sz w:val="20"/>
          <w:szCs w:val="20"/>
        </w:rPr>
        <w:t xml:space="preserve"> One-component, elastomeric, moisture</w:t>
      </w:r>
      <w:r>
        <w:rPr>
          <w:sz w:val="20"/>
          <w:szCs w:val="20"/>
        </w:rPr>
        <w:t>-cure</w:t>
      </w:r>
      <w:r w:rsidRPr="00A74977">
        <w:rPr>
          <w:sz w:val="20"/>
          <w:szCs w:val="20"/>
        </w:rPr>
        <w:t>,</w:t>
      </w:r>
      <w:r>
        <w:rPr>
          <w:sz w:val="20"/>
          <w:szCs w:val="20"/>
        </w:rPr>
        <w:t xml:space="preserve"> </w:t>
      </w:r>
      <w:r w:rsidRPr="00A74977">
        <w:rPr>
          <w:sz w:val="20"/>
          <w:szCs w:val="20"/>
        </w:rPr>
        <w:t>polyurethane sealant and adhesive</w:t>
      </w:r>
    </w:p>
    <w:p w:rsidR="00543126" w:rsidRDefault="00CC4FD8" w:rsidP="00CC4FD8">
      <w:pPr>
        <w:pStyle w:val="ARCATPart"/>
        <w:numPr>
          <w:ilvl w:val="2"/>
          <w:numId w:val="6"/>
        </w:numPr>
        <w:tabs>
          <w:tab w:val="left" w:pos="3780"/>
        </w:tabs>
        <w:spacing w:before="200" w:after="240"/>
        <w:rPr>
          <w:sz w:val="20"/>
          <w:szCs w:val="20"/>
        </w:rPr>
      </w:pPr>
      <w:r w:rsidRPr="00543126">
        <w:rPr>
          <w:sz w:val="20"/>
          <w:szCs w:val="20"/>
        </w:rPr>
        <w:t>MAPEI Mapeflex P</w:t>
      </w:r>
      <w:r>
        <w:rPr>
          <w:sz w:val="20"/>
          <w:szCs w:val="20"/>
        </w:rPr>
        <w:t>2 NS:</w:t>
      </w:r>
      <w:r w:rsidRPr="00543126">
        <w:rPr>
          <w:sz w:val="20"/>
          <w:szCs w:val="20"/>
        </w:rPr>
        <w:t xml:space="preserve"> </w:t>
      </w:r>
      <w:r>
        <w:rPr>
          <w:sz w:val="20"/>
          <w:szCs w:val="20"/>
        </w:rPr>
        <w:t>Two</w:t>
      </w:r>
      <w:r w:rsidRPr="00543126">
        <w:rPr>
          <w:sz w:val="20"/>
          <w:szCs w:val="20"/>
        </w:rPr>
        <w:t xml:space="preserve">-component, elastomeric, </w:t>
      </w:r>
      <w:r>
        <w:rPr>
          <w:sz w:val="20"/>
          <w:szCs w:val="20"/>
        </w:rPr>
        <w:t>chemical-cure</w:t>
      </w:r>
      <w:r w:rsidRPr="00543126">
        <w:rPr>
          <w:sz w:val="20"/>
          <w:szCs w:val="20"/>
        </w:rPr>
        <w:t>, po</w:t>
      </w:r>
      <w:r>
        <w:rPr>
          <w:sz w:val="20"/>
          <w:szCs w:val="20"/>
        </w:rPr>
        <w:t>lyurethane sealant and adhesive</w:t>
      </w:r>
    </w:p>
    <w:p w:rsidR="00CC4FD8" w:rsidRPr="00CC4FD8" w:rsidRDefault="00CC4FD8" w:rsidP="00CC4FD8">
      <w:pPr>
        <w:pStyle w:val="ARCATPart"/>
        <w:tabs>
          <w:tab w:val="left" w:pos="3780"/>
        </w:tabs>
        <w:spacing w:before="200" w:after="240"/>
        <w:ind w:left="2160"/>
        <w:rPr>
          <w:sz w:val="20"/>
          <w:szCs w:val="20"/>
        </w:rPr>
      </w:pPr>
    </w:p>
    <w:p w:rsidR="00941A00" w:rsidRPr="009917F2" w:rsidRDefault="00941A00" w:rsidP="00941A00">
      <w:pPr>
        <w:pStyle w:val="ListParagraph"/>
        <w:numPr>
          <w:ilvl w:val="1"/>
          <w:numId w:val="6"/>
        </w:numPr>
        <w:rPr>
          <w:rFonts w:ascii="Arial" w:hAnsi="Arial" w:cs="Arial"/>
          <w:sz w:val="20"/>
          <w:szCs w:val="20"/>
        </w:rPr>
      </w:pPr>
      <w:r w:rsidRPr="009917F2">
        <w:rPr>
          <w:rFonts w:ascii="Arial" w:hAnsi="Arial" w:cs="Arial"/>
          <w:sz w:val="20"/>
          <w:szCs w:val="20"/>
        </w:rPr>
        <w:t xml:space="preserve">Backer Rod: Closed-cell polyethylene foam rod </w:t>
      </w:r>
    </w:p>
    <w:p w:rsidR="00400448" w:rsidRPr="009917F2" w:rsidRDefault="00400448" w:rsidP="00400448">
      <w:pPr>
        <w:pStyle w:val="ARCATNote0"/>
      </w:pPr>
      <w:r w:rsidRPr="00563A27">
        <w:t xml:space="preserve">** NOTE TO SPECIFIER ** </w:t>
      </w:r>
      <w:r w:rsidRPr="009917F2">
        <w:t>Coordinate with 07920 Joint Sealants</w:t>
      </w:r>
    </w:p>
    <w:p w:rsidR="00A12574" w:rsidRPr="007E1466" w:rsidRDefault="00A12574" w:rsidP="00A12574">
      <w:pPr>
        <w:pStyle w:val="ARCATPart"/>
        <w:numPr>
          <w:ilvl w:val="1"/>
          <w:numId w:val="6"/>
        </w:numPr>
        <w:tabs>
          <w:tab w:val="left" w:pos="3780"/>
        </w:tabs>
        <w:spacing w:before="200"/>
        <w:rPr>
          <w:sz w:val="20"/>
          <w:szCs w:val="20"/>
        </w:rPr>
      </w:pPr>
      <w:r w:rsidRPr="00A12574">
        <w:rPr>
          <w:sz w:val="20"/>
          <w:szCs w:val="20"/>
        </w:rPr>
        <w:t>Flexibl</w:t>
      </w:r>
      <w:r w:rsidR="00C03CA8">
        <w:rPr>
          <w:sz w:val="20"/>
          <w:szCs w:val="20"/>
        </w:rPr>
        <w:t>e Waterproo</w:t>
      </w:r>
      <w:r w:rsidR="00C03CA8">
        <w:rPr>
          <w:sz w:val="20"/>
          <w:szCs w:val="20"/>
        </w:rPr>
        <w:softHyphen/>
        <w:t>fing Tape for Movement</w:t>
      </w:r>
      <w:r w:rsidR="000912D4">
        <w:rPr>
          <w:sz w:val="20"/>
          <w:szCs w:val="20"/>
        </w:rPr>
        <w:t xml:space="preserve"> Joints: MAPEI Mapeband</w:t>
      </w:r>
      <w:r w:rsidRPr="00A12574">
        <w:rPr>
          <w:sz w:val="20"/>
          <w:szCs w:val="20"/>
        </w:rPr>
        <w:t xml:space="preserve"> TPE</w:t>
      </w:r>
      <w:r w:rsidR="009E0959">
        <w:rPr>
          <w:sz w:val="20"/>
          <w:szCs w:val="20"/>
        </w:rPr>
        <w:t xml:space="preserve"> </w:t>
      </w:r>
      <w:r w:rsidR="009E0959" w:rsidRPr="007E1466">
        <w:rPr>
          <w:sz w:val="20"/>
          <w:szCs w:val="20"/>
        </w:rPr>
        <w:t xml:space="preserve">170 and </w:t>
      </w:r>
      <w:r w:rsidR="000912D4">
        <w:rPr>
          <w:sz w:val="20"/>
          <w:szCs w:val="20"/>
        </w:rPr>
        <w:t>Mapeband</w:t>
      </w:r>
      <w:r w:rsidR="000912D4" w:rsidRPr="00A12574">
        <w:rPr>
          <w:sz w:val="20"/>
          <w:szCs w:val="20"/>
        </w:rPr>
        <w:t xml:space="preserve"> TPE</w:t>
      </w:r>
      <w:r w:rsidR="000912D4">
        <w:rPr>
          <w:sz w:val="20"/>
          <w:szCs w:val="20"/>
        </w:rPr>
        <w:t xml:space="preserve"> </w:t>
      </w:r>
      <w:r w:rsidR="009E0959" w:rsidRPr="007E1466">
        <w:rPr>
          <w:sz w:val="20"/>
          <w:szCs w:val="20"/>
        </w:rPr>
        <w:t>325</w:t>
      </w:r>
      <w:r w:rsidRPr="007E1466">
        <w:rPr>
          <w:sz w:val="20"/>
          <w:szCs w:val="20"/>
        </w:rPr>
        <w:t xml:space="preserve">. </w:t>
      </w:r>
      <w:r w:rsidRPr="00A12574">
        <w:rPr>
          <w:sz w:val="20"/>
          <w:szCs w:val="20"/>
        </w:rPr>
        <w:t xml:space="preserve">Highly durable and flexible band tape used to waterproof </w:t>
      </w:r>
      <w:r w:rsidR="006C7597" w:rsidRPr="00BF539D">
        <w:rPr>
          <w:sz w:val="20"/>
          <w:szCs w:val="20"/>
        </w:rPr>
        <w:t xml:space="preserve">expansion and other dynamic joints.  Mapeband TPE 170 can be used for joints up to </w:t>
      </w:r>
      <w:r w:rsidR="001710F1" w:rsidRPr="00BF539D">
        <w:rPr>
          <w:sz w:val="20"/>
          <w:szCs w:val="20"/>
        </w:rPr>
        <w:t>2"</w:t>
      </w:r>
      <w:r w:rsidR="006C7597" w:rsidRPr="00BF539D">
        <w:rPr>
          <w:sz w:val="20"/>
          <w:szCs w:val="20"/>
        </w:rPr>
        <w:t xml:space="preserve"> (5 cm) wide and su</w:t>
      </w:r>
      <w:r w:rsidR="001710F1" w:rsidRPr="00BF539D">
        <w:rPr>
          <w:sz w:val="20"/>
          <w:szCs w:val="20"/>
        </w:rPr>
        <w:t>bject to movement of up to 7/32"</w:t>
      </w:r>
      <w:r w:rsidR="006C7597" w:rsidRPr="00BF539D">
        <w:rPr>
          <w:sz w:val="20"/>
          <w:szCs w:val="20"/>
        </w:rPr>
        <w:t xml:space="preserve"> (5.5 mm)</w:t>
      </w:r>
      <w:r w:rsidR="001710F1" w:rsidRPr="00BF539D">
        <w:rPr>
          <w:sz w:val="20"/>
          <w:szCs w:val="20"/>
        </w:rPr>
        <w:t>,</w:t>
      </w:r>
      <w:r w:rsidR="006C7597" w:rsidRPr="00BF539D">
        <w:rPr>
          <w:sz w:val="20"/>
          <w:szCs w:val="20"/>
        </w:rPr>
        <w:t xml:space="preserve"> and Mapeband TPE 325 can be used for joints up to </w:t>
      </w:r>
      <w:r w:rsidR="001710F1" w:rsidRPr="00BF539D">
        <w:rPr>
          <w:sz w:val="20"/>
          <w:szCs w:val="20"/>
        </w:rPr>
        <w:t>4"</w:t>
      </w:r>
      <w:r w:rsidR="006C7597" w:rsidRPr="00BF539D">
        <w:rPr>
          <w:sz w:val="20"/>
          <w:szCs w:val="20"/>
        </w:rPr>
        <w:t xml:space="preserve"> wide and sub</w:t>
      </w:r>
      <w:r w:rsidR="001710F1" w:rsidRPr="00BF539D">
        <w:rPr>
          <w:sz w:val="20"/>
          <w:szCs w:val="20"/>
        </w:rPr>
        <w:t>ject to movement of up to 13/32"</w:t>
      </w:r>
      <w:r w:rsidR="006C7597" w:rsidRPr="00BF539D">
        <w:rPr>
          <w:sz w:val="20"/>
          <w:szCs w:val="20"/>
        </w:rPr>
        <w:t xml:space="preserve"> (10.5 mm).</w:t>
      </w:r>
      <w:r w:rsidR="006C7597">
        <w:rPr>
          <w:sz w:val="20"/>
          <w:szCs w:val="20"/>
        </w:rPr>
        <w:t xml:space="preserve">  </w:t>
      </w:r>
      <w:r w:rsidRPr="007E1466">
        <w:rPr>
          <w:sz w:val="20"/>
          <w:szCs w:val="20"/>
        </w:rPr>
        <w:t xml:space="preserve">Anchor with </w:t>
      </w:r>
      <w:r w:rsidR="00C03CA8" w:rsidRPr="007E1466">
        <w:rPr>
          <w:sz w:val="20"/>
          <w:szCs w:val="20"/>
        </w:rPr>
        <w:t xml:space="preserve">MAPEI </w:t>
      </w:r>
      <w:r w:rsidRPr="007E1466">
        <w:rPr>
          <w:sz w:val="20"/>
          <w:szCs w:val="20"/>
        </w:rPr>
        <w:t>Planibond AE high-strength, two-part, non-sag, epoxy anchoring gel.</w:t>
      </w:r>
    </w:p>
    <w:p w:rsidR="00AA5B45" w:rsidRPr="00A12574" w:rsidRDefault="00420C2F" w:rsidP="00A12574">
      <w:pPr>
        <w:pStyle w:val="ARCATPart"/>
        <w:numPr>
          <w:ilvl w:val="1"/>
          <w:numId w:val="6"/>
        </w:numPr>
        <w:tabs>
          <w:tab w:val="left" w:pos="3780"/>
        </w:tabs>
        <w:spacing w:before="200"/>
        <w:rPr>
          <w:sz w:val="20"/>
          <w:szCs w:val="20"/>
        </w:rPr>
      </w:pPr>
      <w:r>
        <w:rPr>
          <w:sz w:val="20"/>
          <w:szCs w:val="20"/>
        </w:rPr>
        <w:t xml:space="preserve">Exposed </w:t>
      </w:r>
      <w:r w:rsidR="00AA5B45" w:rsidRPr="00A12574">
        <w:rPr>
          <w:sz w:val="20"/>
          <w:szCs w:val="20"/>
        </w:rPr>
        <w:t>W</w:t>
      </w:r>
      <w:r>
        <w:rPr>
          <w:sz w:val="20"/>
          <w:szCs w:val="20"/>
        </w:rPr>
        <w:t>aterproofing</w:t>
      </w:r>
      <w:r w:rsidR="00AA5B45" w:rsidRPr="00A12574">
        <w:rPr>
          <w:sz w:val="20"/>
          <w:szCs w:val="20"/>
        </w:rPr>
        <w:t xml:space="preserve">: </w:t>
      </w:r>
      <w:r w:rsidR="00A12574" w:rsidRPr="00A12574">
        <w:rPr>
          <w:sz w:val="20"/>
          <w:szCs w:val="20"/>
        </w:rPr>
        <w:t xml:space="preserve">MAPEI </w:t>
      </w:r>
      <w:r w:rsidR="00AA5B45" w:rsidRPr="00A12574">
        <w:rPr>
          <w:sz w:val="20"/>
          <w:szCs w:val="20"/>
        </w:rPr>
        <w:t>Plani</w:t>
      </w:r>
      <w:r w:rsidR="003D01F0" w:rsidRPr="00A12574">
        <w:rPr>
          <w:sz w:val="20"/>
          <w:szCs w:val="20"/>
        </w:rPr>
        <w:t xml:space="preserve">seal </w:t>
      </w:r>
      <w:r w:rsidR="00AA5B45" w:rsidRPr="00A12574">
        <w:rPr>
          <w:sz w:val="20"/>
          <w:szCs w:val="20"/>
        </w:rPr>
        <w:t>88</w:t>
      </w:r>
      <w:r w:rsidR="00A12574" w:rsidRPr="00A12574">
        <w:t xml:space="preserve"> </w:t>
      </w:r>
      <w:r w:rsidR="00A12574" w:rsidRPr="00A12574">
        <w:rPr>
          <w:sz w:val="20"/>
          <w:szCs w:val="20"/>
        </w:rPr>
        <w:t>one-component, polymer-modified, cementitious</w:t>
      </w:r>
      <w:r w:rsidR="00A12574">
        <w:rPr>
          <w:sz w:val="20"/>
          <w:szCs w:val="20"/>
        </w:rPr>
        <w:t xml:space="preserve"> </w:t>
      </w:r>
      <w:r w:rsidR="00A12574" w:rsidRPr="00A12574">
        <w:rPr>
          <w:sz w:val="20"/>
          <w:szCs w:val="20"/>
        </w:rPr>
        <w:t>damp</w:t>
      </w:r>
      <w:r w:rsidR="00A12574">
        <w:rPr>
          <w:sz w:val="20"/>
          <w:szCs w:val="20"/>
        </w:rPr>
        <w:t>-</w:t>
      </w:r>
      <w:r w:rsidR="00A12574" w:rsidRPr="00A12574">
        <w:rPr>
          <w:sz w:val="20"/>
          <w:szCs w:val="20"/>
        </w:rPr>
        <w:t>proofing coating</w:t>
      </w:r>
      <w:r w:rsidR="00A12574">
        <w:rPr>
          <w:sz w:val="20"/>
          <w:szCs w:val="20"/>
        </w:rPr>
        <w:t xml:space="preserve">.  Mix with MAPEI </w:t>
      </w:r>
      <w:r w:rsidR="000912D4">
        <w:rPr>
          <w:sz w:val="20"/>
          <w:szCs w:val="20"/>
        </w:rPr>
        <w:t>Planicrete</w:t>
      </w:r>
      <w:r w:rsidR="00A12574" w:rsidRPr="00A12574">
        <w:rPr>
          <w:sz w:val="20"/>
          <w:szCs w:val="20"/>
        </w:rPr>
        <w:t xml:space="preserve"> AC diluted with water</w:t>
      </w:r>
      <w:r w:rsidR="00A12574">
        <w:rPr>
          <w:sz w:val="20"/>
          <w:szCs w:val="20"/>
        </w:rPr>
        <w:t>.</w:t>
      </w:r>
    </w:p>
    <w:p w:rsidR="00B22AAB" w:rsidRPr="009917F2" w:rsidRDefault="00B22AAB" w:rsidP="00B22AAB">
      <w:pPr>
        <w:pStyle w:val="ListParagraph"/>
        <w:ind w:left="1440"/>
        <w:rPr>
          <w:rFonts w:ascii="Arial" w:hAnsi="Arial" w:cs="Arial"/>
          <w:sz w:val="20"/>
          <w:szCs w:val="20"/>
        </w:rPr>
      </w:pPr>
    </w:p>
    <w:p w:rsidR="00B22AAB" w:rsidRPr="007E1466" w:rsidRDefault="00B22AAB" w:rsidP="006E7344">
      <w:pPr>
        <w:pStyle w:val="ListParagraph"/>
        <w:numPr>
          <w:ilvl w:val="1"/>
          <w:numId w:val="6"/>
        </w:numPr>
        <w:rPr>
          <w:rFonts w:ascii="Arial" w:hAnsi="Arial" w:cs="Arial"/>
          <w:sz w:val="20"/>
          <w:szCs w:val="20"/>
        </w:rPr>
      </w:pPr>
      <w:r w:rsidRPr="009917F2">
        <w:rPr>
          <w:rFonts w:ascii="Arial" w:hAnsi="Arial" w:cs="Arial"/>
          <w:sz w:val="20"/>
          <w:szCs w:val="20"/>
        </w:rPr>
        <w:t>Waters</w:t>
      </w:r>
      <w:r w:rsidR="00017B1D">
        <w:rPr>
          <w:rFonts w:ascii="Arial" w:hAnsi="Arial" w:cs="Arial"/>
          <w:sz w:val="20"/>
          <w:szCs w:val="20"/>
        </w:rPr>
        <w:t xml:space="preserve">top: </w:t>
      </w:r>
      <w:r w:rsidR="00017B1D" w:rsidRPr="007E1466">
        <w:rPr>
          <w:rFonts w:ascii="Arial" w:hAnsi="Arial" w:cs="Arial"/>
          <w:sz w:val="20"/>
          <w:szCs w:val="20"/>
        </w:rPr>
        <w:t xml:space="preserve">MAPEI Idrostop 25 </w:t>
      </w:r>
      <w:r w:rsidR="001676C1">
        <w:rPr>
          <w:rFonts w:ascii="Arial" w:hAnsi="Arial" w:cs="Arial"/>
          <w:sz w:val="20"/>
          <w:szCs w:val="20"/>
        </w:rPr>
        <w:t xml:space="preserve">or Idrostop B25 </w:t>
      </w:r>
      <w:r w:rsidR="006E7344" w:rsidRPr="007E1466">
        <w:rPr>
          <w:rFonts w:ascii="Arial" w:hAnsi="Arial" w:cs="Arial"/>
          <w:sz w:val="20"/>
          <w:szCs w:val="20"/>
        </w:rPr>
        <w:t>hydrophilic expandable, pre-formed, flexible rubber strip for watertight construction.</w:t>
      </w:r>
    </w:p>
    <w:p w:rsidR="007873FD" w:rsidRPr="007E1466" w:rsidRDefault="007873FD" w:rsidP="0097355D">
      <w:pPr>
        <w:pStyle w:val="ARCATPart"/>
        <w:numPr>
          <w:ilvl w:val="1"/>
          <w:numId w:val="6"/>
        </w:numPr>
        <w:tabs>
          <w:tab w:val="left" w:pos="3780"/>
        </w:tabs>
        <w:spacing w:before="200"/>
        <w:rPr>
          <w:sz w:val="20"/>
          <w:szCs w:val="20"/>
        </w:rPr>
      </w:pPr>
      <w:r w:rsidRPr="007E1466">
        <w:rPr>
          <w:sz w:val="20"/>
          <w:szCs w:val="20"/>
        </w:rPr>
        <w:t xml:space="preserve">Waterstop Adhesive: an MS-Polymer-Based Adhesive supplied in cartridges used for the attachment of </w:t>
      </w:r>
      <w:r w:rsidR="00E47D7F" w:rsidRPr="007E1466">
        <w:rPr>
          <w:sz w:val="20"/>
          <w:szCs w:val="20"/>
        </w:rPr>
        <w:t xml:space="preserve">MAPEI </w:t>
      </w:r>
      <w:r w:rsidRPr="007E1466">
        <w:rPr>
          <w:sz w:val="20"/>
          <w:szCs w:val="20"/>
        </w:rPr>
        <w:t xml:space="preserve">Idrostop 25 </w:t>
      </w:r>
      <w:r w:rsidR="001676C1">
        <w:rPr>
          <w:sz w:val="20"/>
          <w:szCs w:val="20"/>
        </w:rPr>
        <w:t xml:space="preserve">or Idrostop B25 </w:t>
      </w:r>
      <w:r w:rsidRPr="007E1466">
        <w:rPr>
          <w:sz w:val="20"/>
          <w:szCs w:val="20"/>
        </w:rPr>
        <w:t>to the substrate.</w:t>
      </w:r>
    </w:p>
    <w:p w:rsidR="00400448" w:rsidRPr="009917F2" w:rsidRDefault="00400448" w:rsidP="00400448">
      <w:pPr>
        <w:pStyle w:val="ARCATNote0"/>
      </w:pPr>
      <w:r w:rsidRPr="00563A27">
        <w:t xml:space="preserve">** NOTE TO SPECIFIER ** </w:t>
      </w:r>
      <w:r w:rsidRPr="009917F2">
        <w:t>Coordinate with Section 03150 – Concrete Accessories</w:t>
      </w:r>
    </w:p>
    <w:p w:rsidR="000F7D7C" w:rsidRPr="009917F2" w:rsidRDefault="000F7D7C" w:rsidP="002A24B4">
      <w:pPr>
        <w:pStyle w:val="ListParagraph"/>
        <w:ind w:left="2160"/>
        <w:rPr>
          <w:rFonts w:ascii="Arial" w:hAnsi="Arial" w:cs="Arial"/>
          <w:color w:val="FF0000"/>
          <w:sz w:val="20"/>
          <w:szCs w:val="20"/>
        </w:rPr>
      </w:pPr>
    </w:p>
    <w:p w:rsidR="00D94344" w:rsidRDefault="008745D5" w:rsidP="008745D5">
      <w:pPr>
        <w:pStyle w:val="ListParagraph"/>
        <w:numPr>
          <w:ilvl w:val="1"/>
          <w:numId w:val="6"/>
        </w:numPr>
        <w:rPr>
          <w:rFonts w:ascii="Arial" w:hAnsi="Arial" w:cs="Arial"/>
          <w:sz w:val="20"/>
          <w:szCs w:val="20"/>
        </w:rPr>
      </w:pPr>
      <w:r w:rsidRPr="007E1466">
        <w:rPr>
          <w:rFonts w:ascii="Arial" w:hAnsi="Arial" w:cs="Arial"/>
          <w:sz w:val="20"/>
          <w:szCs w:val="20"/>
        </w:rPr>
        <w:t xml:space="preserve">Protection Course: </w:t>
      </w:r>
    </w:p>
    <w:p w:rsidR="008745D5" w:rsidRDefault="008745D5" w:rsidP="00D94344">
      <w:pPr>
        <w:pStyle w:val="ListParagraph"/>
        <w:numPr>
          <w:ilvl w:val="2"/>
          <w:numId w:val="6"/>
        </w:numPr>
        <w:rPr>
          <w:rFonts w:ascii="Arial" w:hAnsi="Arial" w:cs="Arial"/>
          <w:sz w:val="20"/>
          <w:szCs w:val="20"/>
        </w:rPr>
      </w:pPr>
      <w:r w:rsidRPr="007E1466">
        <w:rPr>
          <w:rFonts w:ascii="Arial" w:hAnsi="Arial" w:cs="Arial"/>
          <w:sz w:val="20"/>
          <w:szCs w:val="20"/>
        </w:rPr>
        <w:t>MAPEI Mapecover 8</w:t>
      </w:r>
      <w:r w:rsidR="007E1466" w:rsidRPr="007E1466">
        <w:rPr>
          <w:rFonts w:ascii="Arial" w:hAnsi="Arial" w:cs="Arial"/>
          <w:sz w:val="20"/>
          <w:szCs w:val="20"/>
        </w:rPr>
        <w:t>1</w:t>
      </w:r>
      <w:r w:rsidRPr="007E1466">
        <w:rPr>
          <w:rFonts w:ascii="Arial" w:hAnsi="Arial" w:cs="Arial"/>
          <w:sz w:val="20"/>
          <w:szCs w:val="20"/>
        </w:rPr>
        <w:t>0</w:t>
      </w:r>
      <w:r w:rsidR="00FF0D0F">
        <w:rPr>
          <w:rFonts w:ascii="Arial" w:hAnsi="Arial" w:cs="Arial"/>
          <w:sz w:val="20"/>
          <w:szCs w:val="20"/>
        </w:rPr>
        <w:t xml:space="preserve"> </w:t>
      </w:r>
      <w:r w:rsidR="00D94344" w:rsidRPr="00D94344">
        <w:rPr>
          <w:rFonts w:ascii="Arial" w:hAnsi="Arial" w:cs="Arial"/>
          <w:sz w:val="20"/>
          <w:szCs w:val="20"/>
        </w:rPr>
        <w:t>rigid, lightweight, extruded polystyrene (XPS), fanfold protection board</w:t>
      </w:r>
    </w:p>
    <w:p w:rsidR="00D94344" w:rsidRPr="0006258A" w:rsidRDefault="00D94344" w:rsidP="00D94344">
      <w:pPr>
        <w:pStyle w:val="ARCATNote0"/>
      </w:pPr>
      <w:r w:rsidRPr="00563A27">
        <w:t xml:space="preserve">** NOTE TO SPECIFIER ** </w:t>
      </w:r>
      <w:r w:rsidRPr="0006258A">
        <w:t xml:space="preserve">Mapecover 810 is </w:t>
      </w:r>
      <w:r w:rsidR="0010479A">
        <w:t xml:space="preserve">used </w:t>
      </w:r>
      <w:r w:rsidRPr="0006258A">
        <w:t>to protect MAPEI waterproofing membranes on vertical below-grade foundations.</w:t>
      </w:r>
      <w:r>
        <w:t xml:space="preserve"> Delete if Drainage Composite is used.</w:t>
      </w:r>
    </w:p>
    <w:p w:rsidR="00D94344" w:rsidRDefault="00D94344" w:rsidP="00D94344">
      <w:pPr>
        <w:pStyle w:val="ListParagraph"/>
        <w:ind w:left="2160"/>
        <w:rPr>
          <w:rFonts w:ascii="Arial" w:hAnsi="Arial" w:cs="Arial"/>
          <w:sz w:val="20"/>
          <w:szCs w:val="20"/>
        </w:rPr>
      </w:pPr>
    </w:p>
    <w:p w:rsidR="009917F2" w:rsidRPr="009917F2" w:rsidRDefault="00392001" w:rsidP="009917F2">
      <w:pPr>
        <w:pStyle w:val="ARCATPart"/>
        <w:numPr>
          <w:ilvl w:val="0"/>
          <w:numId w:val="6"/>
        </w:numPr>
        <w:tabs>
          <w:tab w:val="left" w:pos="3780"/>
        </w:tabs>
        <w:spacing w:before="200"/>
        <w:rPr>
          <w:sz w:val="20"/>
          <w:szCs w:val="20"/>
        </w:rPr>
      </w:pPr>
      <w:r>
        <w:rPr>
          <w:sz w:val="20"/>
          <w:szCs w:val="20"/>
        </w:rPr>
        <w:t xml:space="preserve">PROTECTION AND </w:t>
      </w:r>
      <w:r w:rsidR="009917F2" w:rsidRPr="009917F2">
        <w:rPr>
          <w:sz w:val="20"/>
          <w:szCs w:val="20"/>
        </w:rPr>
        <w:t>DRAINAGE COMPOSITE SHEET</w:t>
      </w:r>
      <w:r w:rsidR="00060FA0">
        <w:rPr>
          <w:sz w:val="20"/>
          <w:szCs w:val="20"/>
        </w:rPr>
        <w:t xml:space="preserve"> –</w:t>
      </w:r>
      <w:r w:rsidR="009917F2" w:rsidRPr="009917F2">
        <w:rPr>
          <w:sz w:val="20"/>
          <w:szCs w:val="20"/>
        </w:rPr>
        <w:t xml:space="preserve"> PREFABRICATED</w:t>
      </w:r>
    </w:p>
    <w:p w:rsidR="009917F2" w:rsidRDefault="00DC414D" w:rsidP="00DC414D">
      <w:pPr>
        <w:pStyle w:val="ARCATPart"/>
        <w:numPr>
          <w:ilvl w:val="1"/>
          <w:numId w:val="6"/>
        </w:numPr>
        <w:tabs>
          <w:tab w:val="left" w:pos="3780"/>
        </w:tabs>
        <w:spacing w:before="200"/>
        <w:rPr>
          <w:sz w:val="20"/>
          <w:szCs w:val="20"/>
        </w:rPr>
      </w:pPr>
      <w:r w:rsidRPr="00DC414D">
        <w:rPr>
          <w:sz w:val="20"/>
          <w:szCs w:val="20"/>
        </w:rPr>
        <w:t xml:space="preserve">General: </w:t>
      </w:r>
      <w:r w:rsidR="00043493" w:rsidRPr="00DC414D">
        <w:rPr>
          <w:sz w:val="20"/>
          <w:szCs w:val="20"/>
        </w:rPr>
        <w:t xml:space="preserve">MAPEI </w:t>
      </w:r>
      <w:r w:rsidR="009917F2" w:rsidRPr="00DC414D">
        <w:rPr>
          <w:sz w:val="20"/>
          <w:szCs w:val="20"/>
        </w:rPr>
        <w:t xml:space="preserve">Mapedrain </w:t>
      </w:r>
      <w:r w:rsidR="00060FA0" w:rsidRPr="00DC414D">
        <w:rPr>
          <w:sz w:val="20"/>
          <w:szCs w:val="20"/>
        </w:rPr>
        <w:t xml:space="preserve">prefabricated drainage composite sheet </w:t>
      </w:r>
      <w:r w:rsidR="00043493" w:rsidRPr="00DC414D">
        <w:rPr>
          <w:sz w:val="20"/>
          <w:szCs w:val="20"/>
        </w:rPr>
        <w:t xml:space="preserve">to promote positive drainage. </w:t>
      </w:r>
      <w:r w:rsidR="00955747">
        <w:rPr>
          <w:sz w:val="20"/>
          <w:szCs w:val="20"/>
        </w:rPr>
        <w:t>It is a h</w:t>
      </w:r>
      <w:r w:rsidRPr="00DC414D">
        <w:rPr>
          <w:sz w:val="20"/>
          <w:szCs w:val="20"/>
        </w:rPr>
        <w:t>ig</w:t>
      </w:r>
      <w:r w:rsidR="00955747" w:rsidRPr="00DC414D">
        <w:rPr>
          <w:sz w:val="20"/>
          <w:szCs w:val="20"/>
        </w:rPr>
        <w:t>h-strength, high-flow, prefabricated drainag</w:t>
      </w:r>
      <w:r w:rsidR="00955747">
        <w:rPr>
          <w:sz w:val="20"/>
          <w:szCs w:val="20"/>
        </w:rPr>
        <w:t>e composite with filter fabric.</w:t>
      </w:r>
      <w:r w:rsidR="00955747" w:rsidRPr="00DC414D">
        <w:rPr>
          <w:sz w:val="20"/>
          <w:szCs w:val="20"/>
        </w:rPr>
        <w:t xml:space="preserve"> </w:t>
      </w:r>
      <w:r w:rsidRPr="00DC414D">
        <w:rPr>
          <w:sz w:val="20"/>
          <w:szCs w:val="20"/>
        </w:rPr>
        <w:t>T</w:t>
      </w:r>
      <w:r w:rsidR="00955747">
        <w:rPr>
          <w:sz w:val="20"/>
          <w:szCs w:val="20"/>
        </w:rPr>
        <w:t>he t</w:t>
      </w:r>
      <w:r w:rsidR="009917F2" w:rsidRPr="00DC414D">
        <w:rPr>
          <w:sz w:val="20"/>
          <w:szCs w:val="20"/>
        </w:rPr>
        <w:t xml:space="preserve">hree-dimensional polypropylene drainage core </w:t>
      </w:r>
      <w:r w:rsidR="00955747">
        <w:rPr>
          <w:sz w:val="20"/>
          <w:szCs w:val="20"/>
        </w:rPr>
        <w:t xml:space="preserve">has </w:t>
      </w:r>
      <w:r w:rsidR="009917F2" w:rsidRPr="00DC414D">
        <w:rPr>
          <w:sz w:val="20"/>
          <w:szCs w:val="20"/>
        </w:rPr>
        <w:t xml:space="preserve">geotextile adhered to one side to allow water passage while restricting soil particles.  </w:t>
      </w:r>
    </w:p>
    <w:p w:rsidR="00400448" w:rsidRPr="00392001" w:rsidRDefault="00400448" w:rsidP="00400448">
      <w:pPr>
        <w:pStyle w:val="ARCATNote0"/>
      </w:pPr>
      <w:r w:rsidRPr="00563A27">
        <w:t xml:space="preserve">** NOTE TO SPECIFIER ** </w:t>
      </w:r>
      <w:r w:rsidRPr="00392001">
        <w:t>Select appropriate drain for the application</w:t>
      </w:r>
    </w:p>
    <w:p w:rsidR="00DC414D" w:rsidRDefault="00392001" w:rsidP="00DC414D">
      <w:pPr>
        <w:pStyle w:val="ARCATPart"/>
        <w:numPr>
          <w:ilvl w:val="1"/>
          <w:numId w:val="6"/>
        </w:numPr>
        <w:tabs>
          <w:tab w:val="left" w:pos="3780"/>
        </w:tabs>
        <w:spacing w:before="200"/>
        <w:rPr>
          <w:sz w:val="20"/>
          <w:szCs w:val="20"/>
        </w:rPr>
      </w:pPr>
      <w:r>
        <w:rPr>
          <w:sz w:val="20"/>
          <w:szCs w:val="20"/>
        </w:rPr>
        <w:t xml:space="preserve">MAPEI </w:t>
      </w:r>
      <w:r w:rsidR="00DC414D" w:rsidRPr="00DC414D">
        <w:rPr>
          <w:sz w:val="20"/>
          <w:szCs w:val="20"/>
        </w:rPr>
        <w:t xml:space="preserve">Mapedrain </w:t>
      </w:r>
      <w:r w:rsidR="00D25E25" w:rsidRPr="00DC414D">
        <w:rPr>
          <w:sz w:val="20"/>
          <w:szCs w:val="20"/>
        </w:rPr>
        <w:t>3</w:t>
      </w:r>
      <w:r w:rsidR="00D25E25">
        <w:rPr>
          <w:sz w:val="20"/>
          <w:szCs w:val="20"/>
        </w:rPr>
        <w:t>5</w:t>
      </w:r>
      <w:r w:rsidR="00D25E25" w:rsidRPr="00DC414D">
        <w:rPr>
          <w:sz w:val="20"/>
          <w:szCs w:val="20"/>
        </w:rPr>
        <w:t xml:space="preserve"> for horizontal </w:t>
      </w:r>
      <w:r w:rsidR="00D25E25" w:rsidRPr="007E1466">
        <w:rPr>
          <w:sz w:val="20"/>
          <w:szCs w:val="20"/>
        </w:rPr>
        <w:t>applications</w:t>
      </w:r>
      <w:r w:rsidR="00D25E25">
        <w:rPr>
          <w:sz w:val="20"/>
          <w:szCs w:val="20"/>
        </w:rPr>
        <w:t>,</w:t>
      </w:r>
      <w:r w:rsidR="00D25E25" w:rsidRPr="007E1466">
        <w:rPr>
          <w:sz w:val="20"/>
          <w:szCs w:val="20"/>
        </w:rPr>
        <w:t xml:space="preserve"> with high compressive strength and flow rates.</w:t>
      </w:r>
      <w:r w:rsidR="00D25E25">
        <w:rPr>
          <w:sz w:val="20"/>
          <w:szCs w:val="20"/>
        </w:rPr>
        <w:t xml:space="preserve"> Has backer film to prevent potential “die cutting” of a waterproofing membrane installed behind drainage composite.</w:t>
      </w:r>
    </w:p>
    <w:p w:rsidR="00D25E25" w:rsidRPr="007E1466" w:rsidRDefault="00D25E25" w:rsidP="00D25E25">
      <w:pPr>
        <w:pStyle w:val="ARCATPart"/>
        <w:numPr>
          <w:ilvl w:val="2"/>
          <w:numId w:val="6"/>
        </w:numPr>
        <w:tabs>
          <w:tab w:val="left" w:pos="3780"/>
        </w:tabs>
        <w:spacing w:before="200"/>
        <w:rPr>
          <w:sz w:val="20"/>
          <w:szCs w:val="20"/>
        </w:rPr>
      </w:pPr>
      <w:r w:rsidRPr="007E1466">
        <w:rPr>
          <w:sz w:val="20"/>
          <w:szCs w:val="20"/>
        </w:rPr>
        <w:t xml:space="preserve">Woven filter fabric allows concrete to be poured directly on top of the drainage composite </w:t>
      </w:r>
    </w:p>
    <w:p w:rsidR="00D25E25" w:rsidRPr="007E1466" w:rsidRDefault="00D25E25" w:rsidP="00D25E25">
      <w:pPr>
        <w:pStyle w:val="ARCATPart"/>
        <w:numPr>
          <w:ilvl w:val="2"/>
          <w:numId w:val="6"/>
        </w:numPr>
        <w:tabs>
          <w:tab w:val="left" w:pos="3780"/>
        </w:tabs>
        <w:spacing w:before="200"/>
        <w:rPr>
          <w:sz w:val="20"/>
          <w:szCs w:val="20"/>
        </w:rPr>
      </w:pPr>
      <w:r>
        <w:rPr>
          <w:sz w:val="20"/>
          <w:szCs w:val="20"/>
        </w:rPr>
        <w:t>Compressive s</w:t>
      </w:r>
      <w:r w:rsidRPr="007E1466">
        <w:rPr>
          <w:sz w:val="20"/>
          <w:szCs w:val="20"/>
        </w:rPr>
        <w:t>trength per ASTM D1621:  21,000 psf (1</w:t>
      </w:r>
      <w:r>
        <w:rPr>
          <w:sz w:val="20"/>
          <w:szCs w:val="20"/>
        </w:rPr>
        <w:t xml:space="preserve"> </w:t>
      </w:r>
      <w:r w:rsidRPr="007E1466">
        <w:rPr>
          <w:sz w:val="20"/>
          <w:szCs w:val="20"/>
        </w:rPr>
        <w:t>005 kN/m</w:t>
      </w:r>
      <w:r w:rsidRPr="002270FD">
        <w:rPr>
          <w:sz w:val="20"/>
          <w:szCs w:val="20"/>
          <w:vertAlign w:val="superscript"/>
        </w:rPr>
        <w:t>2</w:t>
      </w:r>
      <w:r w:rsidRPr="007E1466">
        <w:rPr>
          <w:sz w:val="20"/>
          <w:szCs w:val="20"/>
        </w:rPr>
        <w:t>)</w:t>
      </w:r>
    </w:p>
    <w:p w:rsidR="00D25E25" w:rsidRPr="007E1466" w:rsidRDefault="00D25E25" w:rsidP="00D25E25">
      <w:pPr>
        <w:pStyle w:val="ARCATPart"/>
        <w:numPr>
          <w:ilvl w:val="2"/>
          <w:numId w:val="6"/>
        </w:numPr>
        <w:tabs>
          <w:tab w:val="left" w:pos="3780"/>
        </w:tabs>
        <w:spacing w:before="200"/>
        <w:rPr>
          <w:sz w:val="20"/>
          <w:szCs w:val="20"/>
        </w:rPr>
      </w:pPr>
      <w:r>
        <w:rPr>
          <w:sz w:val="20"/>
          <w:szCs w:val="20"/>
        </w:rPr>
        <w:lastRenderedPageBreak/>
        <w:t>Flow r</w:t>
      </w:r>
      <w:r w:rsidRPr="007E1466">
        <w:rPr>
          <w:sz w:val="20"/>
          <w:szCs w:val="20"/>
        </w:rPr>
        <w:t>ate per</w:t>
      </w:r>
      <w:r w:rsidRPr="007E1466">
        <w:t xml:space="preserve"> </w:t>
      </w:r>
      <w:r w:rsidRPr="007E1466">
        <w:rPr>
          <w:sz w:val="20"/>
          <w:szCs w:val="20"/>
        </w:rPr>
        <w:t>ASTM D4491:  60 gal/min/ft</w:t>
      </w:r>
      <w:r w:rsidRPr="001B5D5E">
        <w:rPr>
          <w:sz w:val="20"/>
          <w:szCs w:val="20"/>
          <w:vertAlign w:val="superscript"/>
        </w:rPr>
        <w:t>2</w:t>
      </w:r>
      <w:r w:rsidRPr="007E1466">
        <w:rPr>
          <w:sz w:val="20"/>
          <w:szCs w:val="20"/>
        </w:rPr>
        <w:t xml:space="preserve">  (2</w:t>
      </w:r>
      <w:r>
        <w:rPr>
          <w:sz w:val="20"/>
          <w:szCs w:val="20"/>
        </w:rPr>
        <w:t xml:space="preserve"> </w:t>
      </w:r>
      <w:r w:rsidRPr="007E1466">
        <w:rPr>
          <w:sz w:val="20"/>
          <w:szCs w:val="20"/>
        </w:rPr>
        <w:t>460 L/min/m</w:t>
      </w:r>
      <w:r w:rsidRPr="002270FD">
        <w:rPr>
          <w:sz w:val="20"/>
          <w:szCs w:val="20"/>
          <w:vertAlign w:val="superscript"/>
        </w:rPr>
        <w:t>2</w:t>
      </w:r>
      <w:r w:rsidRPr="007E1466">
        <w:rPr>
          <w:sz w:val="20"/>
          <w:szCs w:val="20"/>
        </w:rPr>
        <w:t>)</w:t>
      </w:r>
    </w:p>
    <w:p w:rsidR="00D25E25" w:rsidRPr="007E1466" w:rsidRDefault="00D25E25" w:rsidP="00D25E25">
      <w:pPr>
        <w:pStyle w:val="ARCATPart"/>
        <w:numPr>
          <w:ilvl w:val="2"/>
          <w:numId w:val="6"/>
        </w:numPr>
        <w:tabs>
          <w:tab w:val="left" w:pos="3780"/>
        </w:tabs>
        <w:spacing w:before="200"/>
        <w:rPr>
          <w:sz w:val="20"/>
          <w:szCs w:val="20"/>
        </w:rPr>
      </w:pPr>
      <w:r w:rsidRPr="007E1466">
        <w:rPr>
          <w:sz w:val="20"/>
          <w:szCs w:val="20"/>
        </w:rPr>
        <w:t>Flow (hydraulic gradient = 1) per ASTM D4716</w:t>
      </w:r>
      <w:r w:rsidRPr="007E1466">
        <w:t xml:space="preserve">: </w:t>
      </w:r>
      <w:r w:rsidRPr="007E1466">
        <w:rPr>
          <w:sz w:val="20"/>
          <w:szCs w:val="20"/>
        </w:rPr>
        <w:t>23 g/min/ft (286 L/min/m)</w:t>
      </w:r>
    </w:p>
    <w:p w:rsidR="00D25E25" w:rsidRPr="007E1466" w:rsidRDefault="00D25E25" w:rsidP="00D25E25">
      <w:pPr>
        <w:pStyle w:val="ARCATPart"/>
        <w:numPr>
          <w:ilvl w:val="2"/>
          <w:numId w:val="6"/>
        </w:numPr>
        <w:tabs>
          <w:tab w:val="left" w:pos="3780"/>
        </w:tabs>
        <w:spacing w:before="200"/>
        <w:rPr>
          <w:sz w:val="20"/>
          <w:szCs w:val="20"/>
        </w:rPr>
      </w:pPr>
      <w:r w:rsidRPr="007E1466">
        <w:rPr>
          <w:sz w:val="20"/>
          <w:szCs w:val="20"/>
        </w:rPr>
        <w:t xml:space="preserve">Core </w:t>
      </w:r>
      <w:r>
        <w:rPr>
          <w:sz w:val="20"/>
          <w:szCs w:val="20"/>
        </w:rPr>
        <w:t>t</w:t>
      </w:r>
      <w:r w:rsidRPr="007E1466">
        <w:rPr>
          <w:sz w:val="20"/>
          <w:szCs w:val="20"/>
        </w:rPr>
        <w:t>hickness</w:t>
      </w:r>
      <w:r>
        <w:rPr>
          <w:sz w:val="20"/>
          <w:szCs w:val="20"/>
        </w:rPr>
        <w:t>:</w:t>
      </w:r>
      <w:r w:rsidRPr="007E1466">
        <w:rPr>
          <w:sz w:val="20"/>
          <w:szCs w:val="20"/>
        </w:rPr>
        <w:t xml:space="preserve">  </w:t>
      </w:r>
      <w:r>
        <w:rPr>
          <w:sz w:val="20"/>
          <w:szCs w:val="20"/>
        </w:rPr>
        <w:t>0.40" (10.</w:t>
      </w:r>
      <w:r w:rsidRPr="007E1466">
        <w:rPr>
          <w:sz w:val="20"/>
          <w:szCs w:val="20"/>
        </w:rPr>
        <w:t>16 mm)</w:t>
      </w:r>
    </w:p>
    <w:p w:rsidR="004001F8" w:rsidRPr="004001F8" w:rsidRDefault="00711AC2" w:rsidP="00F87722">
      <w:pPr>
        <w:pStyle w:val="ARCATPart"/>
        <w:numPr>
          <w:ilvl w:val="1"/>
          <w:numId w:val="6"/>
        </w:numPr>
        <w:tabs>
          <w:tab w:val="left" w:pos="3780"/>
        </w:tabs>
        <w:spacing w:before="200" w:after="240"/>
        <w:rPr>
          <w:sz w:val="20"/>
          <w:szCs w:val="20"/>
        </w:rPr>
      </w:pPr>
      <w:r w:rsidRPr="007E1466">
        <w:rPr>
          <w:sz w:val="20"/>
          <w:szCs w:val="20"/>
        </w:rPr>
        <w:t>MAPEI Mapedrain 25 for vertical applications</w:t>
      </w:r>
      <w:r w:rsidR="002F5DC8">
        <w:rPr>
          <w:sz w:val="20"/>
          <w:szCs w:val="20"/>
        </w:rPr>
        <w:t>,</w:t>
      </w:r>
      <w:r w:rsidR="008300A7" w:rsidRPr="007E1466">
        <w:rPr>
          <w:sz w:val="20"/>
          <w:szCs w:val="20"/>
        </w:rPr>
        <w:t xml:space="preserve"> with</w:t>
      </w:r>
      <w:r w:rsidRPr="007E1466">
        <w:rPr>
          <w:sz w:val="20"/>
          <w:szCs w:val="20"/>
        </w:rPr>
        <w:t xml:space="preserve"> high compressive </w:t>
      </w:r>
      <w:r w:rsidRPr="00711AC2">
        <w:rPr>
          <w:sz w:val="20"/>
          <w:szCs w:val="20"/>
        </w:rPr>
        <w:t>strength and flow rates.  Has backer film to prevent potential “die cutting” of a waterproofing membrane installed behind drainage</w:t>
      </w:r>
      <w:r>
        <w:rPr>
          <w:sz w:val="20"/>
          <w:szCs w:val="20"/>
        </w:rPr>
        <w:t xml:space="preserve"> </w:t>
      </w:r>
      <w:r w:rsidR="004001F8">
        <w:rPr>
          <w:sz w:val="20"/>
          <w:szCs w:val="20"/>
        </w:rPr>
        <w:t>composite.</w:t>
      </w:r>
    </w:p>
    <w:p w:rsidR="004001F8" w:rsidRPr="004001F8" w:rsidRDefault="004001F8" w:rsidP="004001F8">
      <w:pPr>
        <w:pStyle w:val="ListParagraph"/>
        <w:numPr>
          <w:ilvl w:val="2"/>
          <w:numId w:val="6"/>
        </w:numPr>
        <w:rPr>
          <w:rFonts w:ascii="Arial" w:hAnsi="Arial" w:cs="Arial"/>
          <w:sz w:val="20"/>
          <w:szCs w:val="20"/>
        </w:rPr>
      </w:pPr>
      <w:r>
        <w:rPr>
          <w:rFonts w:ascii="Arial" w:hAnsi="Arial" w:cs="Arial"/>
          <w:sz w:val="20"/>
          <w:szCs w:val="20"/>
        </w:rPr>
        <w:t>Geotextile fabric n</w:t>
      </w:r>
      <w:r w:rsidRPr="004001F8">
        <w:rPr>
          <w:rFonts w:ascii="Arial" w:hAnsi="Arial" w:cs="Arial"/>
          <w:sz w:val="20"/>
          <w:szCs w:val="20"/>
        </w:rPr>
        <w:t>on</w:t>
      </w:r>
      <w:r>
        <w:rPr>
          <w:rFonts w:ascii="Arial" w:hAnsi="Arial" w:cs="Arial"/>
          <w:sz w:val="20"/>
          <w:szCs w:val="20"/>
        </w:rPr>
        <w:t>-</w:t>
      </w:r>
      <w:r w:rsidRPr="004001F8">
        <w:rPr>
          <w:rFonts w:ascii="Arial" w:hAnsi="Arial" w:cs="Arial"/>
          <w:sz w:val="20"/>
          <w:szCs w:val="20"/>
        </w:rPr>
        <w:t>woven</w:t>
      </w:r>
    </w:p>
    <w:p w:rsidR="00F444C7" w:rsidRPr="00920F66" w:rsidRDefault="00F444C7" w:rsidP="00F444C7">
      <w:pPr>
        <w:pStyle w:val="ARCATPart"/>
        <w:numPr>
          <w:ilvl w:val="2"/>
          <w:numId w:val="6"/>
        </w:numPr>
        <w:tabs>
          <w:tab w:val="left" w:pos="3780"/>
        </w:tabs>
        <w:spacing w:before="200" w:after="240"/>
        <w:rPr>
          <w:sz w:val="20"/>
          <w:szCs w:val="20"/>
        </w:rPr>
      </w:pPr>
      <w:r w:rsidRPr="00920F66">
        <w:rPr>
          <w:sz w:val="20"/>
          <w:szCs w:val="20"/>
        </w:rPr>
        <w:t>Compressive strength</w:t>
      </w:r>
      <w:r>
        <w:rPr>
          <w:sz w:val="20"/>
          <w:szCs w:val="20"/>
        </w:rPr>
        <w:t>:</w:t>
      </w:r>
      <w:r w:rsidRPr="00920F66">
        <w:rPr>
          <w:sz w:val="20"/>
          <w:szCs w:val="20"/>
        </w:rPr>
        <w:t xml:space="preserve"> 15,000 psf (718 kN/m</w:t>
      </w:r>
      <w:r w:rsidRPr="002270FD">
        <w:rPr>
          <w:sz w:val="20"/>
          <w:szCs w:val="20"/>
          <w:vertAlign w:val="superscript"/>
        </w:rPr>
        <w:t>2</w:t>
      </w:r>
      <w:r w:rsidRPr="00920F66">
        <w:rPr>
          <w:sz w:val="20"/>
          <w:szCs w:val="20"/>
        </w:rPr>
        <w:t>)</w:t>
      </w:r>
    </w:p>
    <w:p w:rsidR="00F444C7" w:rsidRDefault="00F444C7" w:rsidP="00F444C7">
      <w:pPr>
        <w:pStyle w:val="ListParagraph"/>
        <w:numPr>
          <w:ilvl w:val="2"/>
          <w:numId w:val="6"/>
        </w:numPr>
        <w:tabs>
          <w:tab w:val="left" w:pos="3780"/>
        </w:tabs>
        <w:spacing w:before="200" w:after="240"/>
        <w:rPr>
          <w:rFonts w:ascii="Arial" w:hAnsi="Arial" w:cs="Arial"/>
          <w:sz w:val="20"/>
          <w:szCs w:val="20"/>
        </w:rPr>
      </w:pPr>
      <w:r w:rsidRPr="00920F66">
        <w:rPr>
          <w:rFonts w:ascii="Arial" w:hAnsi="Arial" w:cs="Arial"/>
          <w:sz w:val="20"/>
          <w:szCs w:val="20"/>
        </w:rPr>
        <w:t xml:space="preserve">Flow </w:t>
      </w:r>
      <w:r>
        <w:rPr>
          <w:rFonts w:ascii="Arial" w:hAnsi="Arial" w:cs="Arial"/>
          <w:sz w:val="20"/>
          <w:szCs w:val="20"/>
        </w:rPr>
        <w:t xml:space="preserve">rate per ASTM D4491: </w:t>
      </w:r>
      <w:r w:rsidRPr="00920F66">
        <w:rPr>
          <w:rFonts w:ascii="Arial" w:hAnsi="Arial" w:cs="Arial"/>
          <w:sz w:val="20"/>
          <w:szCs w:val="20"/>
        </w:rPr>
        <w:t>140 gal/min/ft</w:t>
      </w:r>
      <w:r w:rsidRPr="00B5496D">
        <w:rPr>
          <w:rFonts w:ascii="Arial" w:hAnsi="Arial" w:cs="Arial"/>
          <w:sz w:val="20"/>
          <w:szCs w:val="20"/>
          <w:vertAlign w:val="superscript"/>
        </w:rPr>
        <w:t>2</w:t>
      </w:r>
      <w:r w:rsidRPr="00920F66">
        <w:rPr>
          <w:rFonts w:ascii="Arial" w:hAnsi="Arial" w:cs="Arial"/>
          <w:sz w:val="20"/>
          <w:szCs w:val="20"/>
        </w:rPr>
        <w:t xml:space="preserve">  (5</w:t>
      </w:r>
      <w:r>
        <w:rPr>
          <w:rFonts w:ascii="Arial" w:hAnsi="Arial" w:cs="Arial"/>
          <w:sz w:val="20"/>
          <w:szCs w:val="20"/>
        </w:rPr>
        <w:t xml:space="preserve"> </w:t>
      </w:r>
      <w:r w:rsidRPr="00920F66">
        <w:rPr>
          <w:rFonts w:ascii="Arial" w:hAnsi="Arial" w:cs="Arial"/>
          <w:sz w:val="20"/>
          <w:szCs w:val="20"/>
        </w:rPr>
        <w:t>704 L/min/m</w:t>
      </w:r>
      <w:r w:rsidRPr="002270FD">
        <w:rPr>
          <w:rFonts w:ascii="Arial" w:hAnsi="Arial" w:cs="Arial"/>
          <w:sz w:val="20"/>
          <w:szCs w:val="20"/>
          <w:vertAlign w:val="superscript"/>
        </w:rPr>
        <w:t>2</w:t>
      </w:r>
      <w:r w:rsidRPr="00920F66">
        <w:rPr>
          <w:rFonts w:ascii="Arial" w:hAnsi="Arial" w:cs="Arial"/>
          <w:sz w:val="20"/>
          <w:szCs w:val="20"/>
        </w:rPr>
        <w:t>)</w:t>
      </w:r>
    </w:p>
    <w:p w:rsidR="00F444C7" w:rsidRPr="00920F66" w:rsidRDefault="00F444C7" w:rsidP="00F444C7">
      <w:pPr>
        <w:pStyle w:val="ListParagraph"/>
        <w:tabs>
          <w:tab w:val="left" w:pos="3780"/>
        </w:tabs>
        <w:spacing w:before="200" w:after="240"/>
        <w:ind w:left="2160"/>
        <w:rPr>
          <w:rFonts w:ascii="Arial" w:hAnsi="Arial" w:cs="Arial"/>
          <w:sz w:val="20"/>
          <w:szCs w:val="20"/>
        </w:rPr>
      </w:pPr>
    </w:p>
    <w:p w:rsidR="00F444C7" w:rsidRPr="00920F66" w:rsidRDefault="00F444C7" w:rsidP="00F444C7">
      <w:pPr>
        <w:pStyle w:val="ListParagraph"/>
        <w:numPr>
          <w:ilvl w:val="2"/>
          <w:numId w:val="6"/>
        </w:numPr>
        <w:tabs>
          <w:tab w:val="left" w:pos="3780"/>
        </w:tabs>
        <w:rPr>
          <w:rFonts w:ascii="Arial" w:hAnsi="Arial" w:cs="Arial"/>
          <w:sz w:val="20"/>
          <w:szCs w:val="20"/>
        </w:rPr>
      </w:pPr>
      <w:r w:rsidRPr="00920F66">
        <w:rPr>
          <w:rFonts w:ascii="Arial" w:hAnsi="Arial" w:cs="Arial"/>
          <w:sz w:val="20"/>
          <w:szCs w:val="20"/>
        </w:rPr>
        <w:t>Flow (hydraulic gradient = 1) per ASTM D4716: 21 g/min/ft (260 L/min/m)</w:t>
      </w:r>
    </w:p>
    <w:p w:rsidR="00F444C7" w:rsidRPr="00920F66" w:rsidRDefault="00F444C7" w:rsidP="00F444C7">
      <w:pPr>
        <w:pStyle w:val="ARCATPart"/>
        <w:numPr>
          <w:ilvl w:val="2"/>
          <w:numId w:val="6"/>
        </w:numPr>
        <w:tabs>
          <w:tab w:val="left" w:pos="3780"/>
        </w:tabs>
        <w:spacing w:before="200"/>
        <w:rPr>
          <w:sz w:val="20"/>
          <w:szCs w:val="20"/>
        </w:rPr>
      </w:pPr>
      <w:r w:rsidRPr="00920F66">
        <w:rPr>
          <w:sz w:val="20"/>
          <w:szCs w:val="20"/>
        </w:rPr>
        <w:t xml:space="preserve">Core </w:t>
      </w:r>
      <w:r>
        <w:rPr>
          <w:sz w:val="20"/>
          <w:szCs w:val="20"/>
        </w:rPr>
        <w:t>t</w:t>
      </w:r>
      <w:r w:rsidRPr="00920F66">
        <w:rPr>
          <w:sz w:val="20"/>
          <w:szCs w:val="20"/>
        </w:rPr>
        <w:t>hickness</w:t>
      </w:r>
      <w:r>
        <w:rPr>
          <w:sz w:val="20"/>
          <w:szCs w:val="20"/>
        </w:rPr>
        <w:t>:</w:t>
      </w:r>
      <w:r w:rsidRPr="00920F66">
        <w:rPr>
          <w:sz w:val="20"/>
          <w:szCs w:val="20"/>
        </w:rPr>
        <w:t xml:space="preserve"> 0.40" (10</w:t>
      </w:r>
      <w:r>
        <w:rPr>
          <w:sz w:val="20"/>
          <w:szCs w:val="20"/>
        </w:rPr>
        <w:t>.</w:t>
      </w:r>
      <w:r w:rsidRPr="00920F66">
        <w:rPr>
          <w:sz w:val="20"/>
          <w:szCs w:val="20"/>
        </w:rPr>
        <w:t>16 mm)</w:t>
      </w:r>
    </w:p>
    <w:p w:rsidR="007873FD" w:rsidRPr="009917F2" w:rsidRDefault="007873FD" w:rsidP="0097355D">
      <w:pPr>
        <w:pStyle w:val="ARCATPart"/>
        <w:numPr>
          <w:ilvl w:val="0"/>
          <w:numId w:val="6"/>
        </w:numPr>
        <w:tabs>
          <w:tab w:val="left" w:pos="3780"/>
        </w:tabs>
        <w:spacing w:before="200"/>
        <w:rPr>
          <w:sz w:val="20"/>
          <w:szCs w:val="20"/>
        </w:rPr>
      </w:pPr>
      <w:r w:rsidRPr="009917F2">
        <w:rPr>
          <w:sz w:val="20"/>
          <w:szCs w:val="20"/>
        </w:rPr>
        <w:t xml:space="preserve">DRAINAGE COMPOSITE </w:t>
      </w:r>
      <w:r w:rsidR="009917F2">
        <w:rPr>
          <w:sz w:val="20"/>
          <w:szCs w:val="20"/>
        </w:rPr>
        <w:t xml:space="preserve">BASE DRAIN </w:t>
      </w:r>
      <w:r w:rsidR="000111D7">
        <w:rPr>
          <w:sz w:val="20"/>
          <w:szCs w:val="20"/>
        </w:rPr>
        <w:t xml:space="preserve">– </w:t>
      </w:r>
      <w:r w:rsidR="009917F2">
        <w:rPr>
          <w:sz w:val="20"/>
          <w:szCs w:val="20"/>
        </w:rPr>
        <w:t>PREFABRICATED</w:t>
      </w:r>
    </w:p>
    <w:p w:rsidR="000111D7" w:rsidRPr="009917F2" w:rsidRDefault="000111D7" w:rsidP="000111D7">
      <w:pPr>
        <w:pStyle w:val="ARCATPart"/>
        <w:numPr>
          <w:ilvl w:val="1"/>
          <w:numId w:val="6"/>
        </w:numPr>
        <w:tabs>
          <w:tab w:val="left" w:pos="3780"/>
        </w:tabs>
        <w:spacing w:before="200"/>
        <w:rPr>
          <w:sz w:val="20"/>
          <w:szCs w:val="20"/>
        </w:rPr>
      </w:pPr>
      <w:r>
        <w:rPr>
          <w:sz w:val="20"/>
          <w:szCs w:val="20"/>
        </w:rPr>
        <w:t xml:space="preserve">MAPEI </w:t>
      </w:r>
      <w:r w:rsidRPr="009917F2">
        <w:rPr>
          <w:sz w:val="20"/>
          <w:szCs w:val="20"/>
        </w:rPr>
        <w:t xml:space="preserve">Mapedrain </w:t>
      </w:r>
      <w:r>
        <w:rPr>
          <w:sz w:val="20"/>
          <w:szCs w:val="20"/>
        </w:rPr>
        <w:t>TD Drainage C</w:t>
      </w:r>
      <w:r w:rsidRPr="009917F2">
        <w:rPr>
          <w:sz w:val="20"/>
          <w:szCs w:val="20"/>
        </w:rPr>
        <w:t xml:space="preserve">omposite to promote positive drainage. </w:t>
      </w:r>
    </w:p>
    <w:p w:rsidR="000111D7" w:rsidRPr="009917F2" w:rsidRDefault="000111D7" w:rsidP="000111D7">
      <w:pPr>
        <w:pStyle w:val="ARCATPart"/>
        <w:numPr>
          <w:ilvl w:val="1"/>
          <w:numId w:val="6"/>
        </w:numPr>
        <w:tabs>
          <w:tab w:val="left" w:pos="3780"/>
        </w:tabs>
        <w:spacing w:before="200"/>
        <w:rPr>
          <w:sz w:val="20"/>
          <w:szCs w:val="20"/>
        </w:rPr>
      </w:pPr>
      <w:r w:rsidRPr="002B644E">
        <w:rPr>
          <w:sz w:val="20"/>
          <w:szCs w:val="20"/>
        </w:rPr>
        <w:t>1" (2.5 cm) thick x 12" (30 cm)</w:t>
      </w:r>
      <w:r w:rsidRPr="007E1466">
        <w:rPr>
          <w:sz w:val="20"/>
          <w:szCs w:val="20"/>
        </w:rPr>
        <w:t xml:space="preserve"> by 165</w:t>
      </w:r>
      <w:r>
        <w:rPr>
          <w:sz w:val="20"/>
          <w:szCs w:val="20"/>
        </w:rPr>
        <w:t>' (50.</w:t>
      </w:r>
      <w:r w:rsidRPr="007E1466">
        <w:rPr>
          <w:sz w:val="20"/>
          <w:szCs w:val="20"/>
        </w:rPr>
        <w:t xml:space="preserve">3 m) roll </w:t>
      </w:r>
      <w:r w:rsidRPr="009917F2">
        <w:rPr>
          <w:sz w:val="20"/>
          <w:szCs w:val="20"/>
        </w:rPr>
        <w:t xml:space="preserve">base drain composite designed to collect water from sheet composite drainage and then discharge the water to proper sump system or gravity to daylight. </w:t>
      </w:r>
    </w:p>
    <w:p w:rsidR="000111D7" w:rsidRPr="009917F2" w:rsidRDefault="000111D7" w:rsidP="000111D7">
      <w:pPr>
        <w:pStyle w:val="ARCATPart"/>
        <w:numPr>
          <w:ilvl w:val="1"/>
          <w:numId w:val="6"/>
        </w:numPr>
        <w:tabs>
          <w:tab w:val="left" w:pos="3780"/>
        </w:tabs>
        <w:spacing w:before="200"/>
        <w:rPr>
          <w:sz w:val="20"/>
          <w:szCs w:val="20"/>
        </w:rPr>
      </w:pPr>
      <w:r>
        <w:rPr>
          <w:sz w:val="20"/>
          <w:szCs w:val="20"/>
        </w:rPr>
        <w:t>Compressive s</w:t>
      </w:r>
      <w:r w:rsidRPr="009917F2">
        <w:rPr>
          <w:sz w:val="20"/>
          <w:szCs w:val="20"/>
        </w:rPr>
        <w:t>trength: 9,500</w:t>
      </w:r>
      <w:r>
        <w:rPr>
          <w:sz w:val="20"/>
          <w:szCs w:val="20"/>
        </w:rPr>
        <w:t xml:space="preserve"> </w:t>
      </w:r>
      <w:r w:rsidRPr="009917F2">
        <w:rPr>
          <w:sz w:val="20"/>
          <w:szCs w:val="20"/>
        </w:rPr>
        <w:t>psf (455 kN/m</w:t>
      </w:r>
      <w:r w:rsidRPr="00CB70EB">
        <w:rPr>
          <w:sz w:val="20"/>
          <w:szCs w:val="20"/>
          <w:vertAlign w:val="superscript"/>
        </w:rPr>
        <w:t>2</w:t>
      </w:r>
      <w:r w:rsidRPr="009917F2">
        <w:rPr>
          <w:sz w:val="20"/>
          <w:szCs w:val="20"/>
        </w:rPr>
        <w:t xml:space="preserve">) </w:t>
      </w:r>
    </w:p>
    <w:p w:rsidR="00503068" w:rsidRPr="004749F1" w:rsidRDefault="00503068" w:rsidP="00503068">
      <w:pPr>
        <w:pStyle w:val="ARCATPart"/>
        <w:numPr>
          <w:ilvl w:val="1"/>
          <w:numId w:val="6"/>
        </w:numPr>
        <w:tabs>
          <w:tab w:val="left" w:pos="3780"/>
        </w:tabs>
        <w:spacing w:before="200"/>
        <w:rPr>
          <w:sz w:val="20"/>
          <w:szCs w:val="20"/>
        </w:rPr>
      </w:pPr>
      <w:r w:rsidRPr="004749F1">
        <w:rPr>
          <w:sz w:val="20"/>
          <w:szCs w:val="20"/>
        </w:rPr>
        <w:t>Water flow rate: 30 g/min/ft (372 L/min/m)</w:t>
      </w:r>
    </w:p>
    <w:p w:rsidR="000111D7" w:rsidRDefault="000111D7" w:rsidP="000111D7">
      <w:pPr>
        <w:pStyle w:val="ARCATPart"/>
        <w:numPr>
          <w:ilvl w:val="1"/>
          <w:numId w:val="6"/>
        </w:numPr>
        <w:tabs>
          <w:tab w:val="left" w:pos="3780"/>
        </w:tabs>
        <w:spacing w:before="200"/>
        <w:rPr>
          <w:sz w:val="20"/>
          <w:szCs w:val="20"/>
        </w:rPr>
      </w:pPr>
      <w:r>
        <w:rPr>
          <w:sz w:val="20"/>
          <w:szCs w:val="20"/>
        </w:rPr>
        <w:t>Thickness: 1"</w:t>
      </w:r>
      <w:r w:rsidRPr="009917F2">
        <w:rPr>
          <w:sz w:val="20"/>
          <w:szCs w:val="20"/>
        </w:rPr>
        <w:t xml:space="preserve"> (2</w:t>
      </w:r>
      <w:r>
        <w:rPr>
          <w:sz w:val="20"/>
          <w:szCs w:val="20"/>
        </w:rPr>
        <w:t>.</w:t>
      </w:r>
      <w:r w:rsidRPr="009917F2">
        <w:rPr>
          <w:sz w:val="20"/>
          <w:szCs w:val="20"/>
        </w:rPr>
        <w:t xml:space="preserve">5 </w:t>
      </w:r>
      <w:r>
        <w:rPr>
          <w:sz w:val="20"/>
          <w:szCs w:val="20"/>
        </w:rPr>
        <w:t>c</w:t>
      </w:r>
      <w:r w:rsidRPr="009917F2">
        <w:rPr>
          <w:sz w:val="20"/>
          <w:szCs w:val="20"/>
        </w:rPr>
        <w:t xml:space="preserve">m)  </w:t>
      </w:r>
    </w:p>
    <w:p w:rsidR="000111D7" w:rsidRDefault="000111D7" w:rsidP="000111D7">
      <w:pPr>
        <w:pStyle w:val="ARCATPart"/>
        <w:numPr>
          <w:ilvl w:val="1"/>
          <w:numId w:val="6"/>
        </w:numPr>
        <w:tabs>
          <w:tab w:val="left" w:pos="3780"/>
        </w:tabs>
        <w:spacing w:before="200"/>
        <w:rPr>
          <w:sz w:val="20"/>
          <w:szCs w:val="20"/>
        </w:rPr>
      </w:pPr>
      <w:r w:rsidRPr="00721CE5">
        <w:rPr>
          <w:sz w:val="20"/>
          <w:szCs w:val="20"/>
        </w:rPr>
        <w:t>Use MAPEI base drain accessory</w:t>
      </w:r>
      <w:r w:rsidRPr="00043493">
        <w:rPr>
          <w:sz w:val="20"/>
          <w:szCs w:val="20"/>
        </w:rPr>
        <w:t xml:space="preserve"> connectors and outlets as required.</w:t>
      </w:r>
    </w:p>
    <w:p w:rsidR="000F720A" w:rsidRPr="007E1466" w:rsidRDefault="000F720A" w:rsidP="000F720A">
      <w:pPr>
        <w:pStyle w:val="ARCATPart"/>
        <w:numPr>
          <w:ilvl w:val="0"/>
          <w:numId w:val="6"/>
        </w:numPr>
        <w:tabs>
          <w:tab w:val="left" w:pos="3780"/>
        </w:tabs>
        <w:spacing w:before="200"/>
        <w:rPr>
          <w:sz w:val="20"/>
          <w:szCs w:val="20"/>
        </w:rPr>
      </w:pPr>
      <w:r w:rsidRPr="007E1466">
        <w:rPr>
          <w:sz w:val="20"/>
          <w:szCs w:val="20"/>
        </w:rPr>
        <w:t>BOARD INSULATION: Extruded-polystyrene board insulation complying with ASTM C578.</w:t>
      </w:r>
    </w:p>
    <w:p w:rsidR="00D0620F" w:rsidRPr="007E1466" w:rsidRDefault="00D0620F" w:rsidP="00D0620F">
      <w:pPr>
        <w:pStyle w:val="ARCATPart"/>
        <w:numPr>
          <w:ilvl w:val="1"/>
          <w:numId w:val="6"/>
        </w:numPr>
        <w:tabs>
          <w:tab w:val="left" w:pos="3780"/>
        </w:tabs>
        <w:spacing w:before="200"/>
        <w:rPr>
          <w:sz w:val="20"/>
          <w:szCs w:val="20"/>
        </w:rPr>
      </w:pPr>
      <w:r w:rsidRPr="007E1466">
        <w:rPr>
          <w:sz w:val="20"/>
          <w:szCs w:val="20"/>
        </w:rPr>
        <w:t>Type IV, 25 psi (173 kPa) minimum compressive strength.</w:t>
      </w:r>
    </w:p>
    <w:p w:rsidR="00CF1EDE" w:rsidRDefault="00CF1EDE" w:rsidP="00CF1EDE">
      <w:pPr>
        <w:pStyle w:val="ARCATNote0"/>
        <w:spacing w:before="240"/>
      </w:pPr>
      <w:r w:rsidRPr="00563A27">
        <w:t xml:space="preserve">** NOTE TO SPECIFIER ** </w:t>
      </w:r>
      <w:r w:rsidRPr="00C96748">
        <w:t xml:space="preserve">EXECUTION contains work sections pertaining to </w:t>
      </w:r>
      <w:r>
        <w:t xml:space="preserve">multiple substrates with vertical and horizontal </w:t>
      </w:r>
      <w:r w:rsidRPr="00C96748">
        <w:t>construction. Therefore, PART 3 should be edited to only include work sections specific to the job site conditions required on the project</w:t>
      </w:r>
      <w:r w:rsidRPr="00EA791A">
        <w:t>.</w:t>
      </w:r>
    </w:p>
    <w:p w:rsidR="00322681" w:rsidRPr="009917F2" w:rsidRDefault="00E537D5" w:rsidP="0097355D">
      <w:pPr>
        <w:pStyle w:val="ARCATPart"/>
        <w:spacing w:before="200"/>
        <w:rPr>
          <w:sz w:val="20"/>
          <w:szCs w:val="20"/>
        </w:rPr>
      </w:pPr>
      <w:r w:rsidRPr="009917F2">
        <w:rPr>
          <w:sz w:val="20"/>
          <w:szCs w:val="20"/>
        </w:rPr>
        <w:t xml:space="preserve">PART 3 </w:t>
      </w:r>
      <w:r w:rsidR="00322681" w:rsidRPr="009917F2">
        <w:rPr>
          <w:sz w:val="20"/>
          <w:szCs w:val="20"/>
        </w:rPr>
        <w:t xml:space="preserve">– </w:t>
      </w:r>
      <w:r w:rsidRPr="009917F2">
        <w:rPr>
          <w:sz w:val="20"/>
          <w:szCs w:val="20"/>
        </w:rPr>
        <w:t>EXECUTION</w:t>
      </w:r>
    </w:p>
    <w:p w:rsidR="00D8045D" w:rsidRPr="009917F2" w:rsidRDefault="00D8045D" w:rsidP="00D8045D">
      <w:pPr>
        <w:pStyle w:val="ARCATPart"/>
        <w:numPr>
          <w:ilvl w:val="0"/>
          <w:numId w:val="7"/>
        </w:numPr>
        <w:spacing w:before="200"/>
        <w:rPr>
          <w:sz w:val="20"/>
          <w:szCs w:val="20"/>
        </w:rPr>
      </w:pPr>
      <w:r w:rsidRPr="009917F2">
        <w:rPr>
          <w:sz w:val="20"/>
          <w:szCs w:val="20"/>
        </w:rPr>
        <w:t>SUBSTRATE INSPECTION AND CONDITIONS</w:t>
      </w:r>
    </w:p>
    <w:p w:rsidR="00E47E3E" w:rsidRDefault="00E47E3E" w:rsidP="00E47E3E">
      <w:pPr>
        <w:pStyle w:val="ARCATPart"/>
        <w:numPr>
          <w:ilvl w:val="1"/>
          <w:numId w:val="7"/>
        </w:numPr>
        <w:spacing w:before="200" w:after="240"/>
        <w:rPr>
          <w:sz w:val="20"/>
          <w:szCs w:val="20"/>
        </w:rPr>
      </w:pPr>
      <w:r>
        <w:rPr>
          <w:sz w:val="20"/>
          <w:szCs w:val="20"/>
        </w:rPr>
        <w:t>E</w:t>
      </w:r>
      <w:r w:rsidRPr="009770CE">
        <w:rPr>
          <w:sz w:val="20"/>
          <w:szCs w:val="20"/>
        </w:rPr>
        <w:t xml:space="preserve">xamine conditions of substrates and other conditions </w:t>
      </w:r>
      <w:r>
        <w:rPr>
          <w:sz w:val="20"/>
          <w:szCs w:val="20"/>
        </w:rPr>
        <w:t xml:space="preserve">affecting </w:t>
      </w:r>
      <w:r w:rsidRPr="009770CE">
        <w:rPr>
          <w:sz w:val="20"/>
          <w:szCs w:val="20"/>
        </w:rPr>
        <w:t>work</w:t>
      </w:r>
      <w:r>
        <w:rPr>
          <w:sz w:val="20"/>
          <w:szCs w:val="20"/>
        </w:rPr>
        <w:t xml:space="preserve"> of this section with </w:t>
      </w:r>
      <w:r w:rsidRPr="009917F2">
        <w:rPr>
          <w:sz w:val="20"/>
          <w:szCs w:val="20"/>
        </w:rPr>
        <w:t>wat</w:t>
      </w:r>
      <w:r>
        <w:rPr>
          <w:sz w:val="20"/>
          <w:szCs w:val="20"/>
        </w:rPr>
        <w:t>erproofing Installer, General Contractor and</w:t>
      </w:r>
      <w:r w:rsidRPr="009917F2">
        <w:rPr>
          <w:sz w:val="20"/>
          <w:szCs w:val="20"/>
        </w:rPr>
        <w:t xml:space="preserve"> Owner’s Inde</w:t>
      </w:r>
      <w:r>
        <w:rPr>
          <w:sz w:val="20"/>
          <w:szCs w:val="20"/>
        </w:rPr>
        <w:t>pendent Inspector present.  Notify General C</w:t>
      </w:r>
      <w:r w:rsidRPr="009917F2">
        <w:rPr>
          <w:sz w:val="20"/>
          <w:szCs w:val="20"/>
        </w:rPr>
        <w:t>ontractor</w:t>
      </w:r>
      <w:r>
        <w:rPr>
          <w:sz w:val="20"/>
          <w:szCs w:val="20"/>
        </w:rPr>
        <w:t>, in writing, of defects in substrate preventing installation of waterproofing</w:t>
      </w:r>
      <w:r w:rsidRPr="009917F2">
        <w:rPr>
          <w:sz w:val="20"/>
          <w:szCs w:val="20"/>
        </w:rPr>
        <w:t>. Do not procee</w:t>
      </w:r>
      <w:r>
        <w:rPr>
          <w:sz w:val="20"/>
          <w:szCs w:val="20"/>
        </w:rPr>
        <w:t>d with work until defects in</w:t>
      </w:r>
      <w:r w:rsidRPr="009917F2">
        <w:rPr>
          <w:sz w:val="20"/>
          <w:szCs w:val="20"/>
        </w:rPr>
        <w:t xml:space="preserve"> substrate are corrected and acceptable</w:t>
      </w:r>
      <w:r>
        <w:rPr>
          <w:sz w:val="20"/>
          <w:szCs w:val="20"/>
        </w:rPr>
        <w:t xml:space="preserve"> for</w:t>
      </w:r>
      <w:r w:rsidRPr="009917F2">
        <w:rPr>
          <w:sz w:val="20"/>
          <w:szCs w:val="20"/>
        </w:rPr>
        <w:t xml:space="preserve"> waterproofing installation and comply with manufacturer's</w:t>
      </w:r>
      <w:r>
        <w:rPr>
          <w:sz w:val="20"/>
          <w:szCs w:val="20"/>
        </w:rPr>
        <w:t xml:space="preserve"> recommendations.</w:t>
      </w:r>
    </w:p>
    <w:p w:rsidR="00E47E3E" w:rsidRPr="002A42D1" w:rsidRDefault="00E47E3E" w:rsidP="00E47E3E">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S</w:t>
      </w:r>
      <w:r w:rsidRPr="002A42D1">
        <w:rPr>
          <w:rFonts w:ascii="Arial" w:hAnsi="Arial" w:cs="Arial"/>
          <w:sz w:val="20"/>
          <w:szCs w:val="20"/>
        </w:rPr>
        <w:t xml:space="preserve">ubstrates </w:t>
      </w:r>
      <w:r>
        <w:rPr>
          <w:rFonts w:ascii="Arial" w:hAnsi="Arial" w:cs="Arial"/>
          <w:sz w:val="20"/>
          <w:szCs w:val="20"/>
        </w:rPr>
        <w:t xml:space="preserve">to receive waterproofing </w:t>
      </w:r>
      <w:r w:rsidRPr="002A42D1">
        <w:rPr>
          <w:rFonts w:ascii="Arial" w:hAnsi="Arial" w:cs="Arial"/>
          <w:sz w:val="20"/>
          <w:szCs w:val="20"/>
        </w:rPr>
        <w:t>must be clean and free of voids, protrusions and surface irregularities.</w:t>
      </w:r>
    </w:p>
    <w:p w:rsidR="00E47E3E" w:rsidRPr="00780357" w:rsidRDefault="00E47E3E" w:rsidP="00E47E3E">
      <w:pPr>
        <w:pStyle w:val="ListParagraph"/>
        <w:numPr>
          <w:ilvl w:val="1"/>
          <w:numId w:val="7"/>
        </w:numPr>
        <w:spacing w:before="240" w:after="240"/>
        <w:rPr>
          <w:rFonts w:ascii="Arial" w:hAnsi="Arial" w:cs="Arial"/>
          <w:sz w:val="20"/>
          <w:szCs w:val="20"/>
        </w:rPr>
      </w:pPr>
      <w:r w:rsidRPr="00780357">
        <w:rPr>
          <w:rFonts w:ascii="Arial" w:hAnsi="Arial" w:cs="Arial"/>
          <w:sz w:val="20"/>
          <w:szCs w:val="20"/>
        </w:rPr>
        <w:lastRenderedPageBreak/>
        <w:t xml:space="preserve">Related work:  Verify </w:t>
      </w:r>
      <w:r>
        <w:rPr>
          <w:rFonts w:ascii="Arial" w:hAnsi="Arial" w:cs="Arial"/>
          <w:sz w:val="20"/>
          <w:szCs w:val="20"/>
        </w:rPr>
        <w:t>that w</w:t>
      </w:r>
      <w:r w:rsidRPr="00780357">
        <w:rPr>
          <w:rFonts w:ascii="Arial" w:hAnsi="Arial" w:cs="Arial"/>
          <w:sz w:val="20"/>
          <w:szCs w:val="20"/>
        </w:rPr>
        <w:t>aterstop is installed in vertical and horizo</w:t>
      </w:r>
      <w:r>
        <w:rPr>
          <w:rFonts w:ascii="Arial" w:hAnsi="Arial" w:cs="Arial"/>
          <w:sz w:val="20"/>
          <w:szCs w:val="20"/>
        </w:rPr>
        <w:t>ntal concrete construction cold-</w:t>
      </w:r>
      <w:r w:rsidRPr="00780357">
        <w:rPr>
          <w:rFonts w:ascii="Arial" w:hAnsi="Arial" w:cs="Arial"/>
          <w:sz w:val="20"/>
          <w:szCs w:val="20"/>
        </w:rPr>
        <w:t xml:space="preserve">pour joints and around penetrations, structural members, and tie-rod form holes that extend through the wall. </w:t>
      </w:r>
    </w:p>
    <w:p w:rsidR="00E47E3E" w:rsidRPr="009917F2" w:rsidRDefault="00E47E3E" w:rsidP="00E47E3E">
      <w:pPr>
        <w:pStyle w:val="ARCATPart"/>
        <w:numPr>
          <w:ilvl w:val="1"/>
          <w:numId w:val="7"/>
        </w:numPr>
        <w:spacing w:before="200"/>
        <w:rPr>
          <w:sz w:val="20"/>
          <w:szCs w:val="20"/>
        </w:rPr>
      </w:pPr>
      <w:r w:rsidRPr="009917F2">
        <w:rPr>
          <w:sz w:val="20"/>
          <w:szCs w:val="20"/>
        </w:rPr>
        <w:t>C</w:t>
      </w:r>
      <w:r>
        <w:rPr>
          <w:sz w:val="20"/>
          <w:szCs w:val="20"/>
        </w:rPr>
        <w:t>hemical additives: Verify that ready-</w:t>
      </w:r>
      <w:r w:rsidRPr="009917F2">
        <w:rPr>
          <w:sz w:val="20"/>
          <w:szCs w:val="20"/>
        </w:rPr>
        <w:t>mix additives are compatible with waterproofing.</w:t>
      </w:r>
    </w:p>
    <w:p w:rsidR="00E47E3E" w:rsidRPr="009917F2" w:rsidRDefault="00E47E3E" w:rsidP="00E47E3E">
      <w:pPr>
        <w:pStyle w:val="ARCATPart"/>
        <w:numPr>
          <w:ilvl w:val="1"/>
          <w:numId w:val="7"/>
        </w:numPr>
        <w:spacing w:before="200"/>
        <w:rPr>
          <w:sz w:val="20"/>
          <w:szCs w:val="20"/>
        </w:rPr>
      </w:pPr>
      <w:r w:rsidRPr="009917F2">
        <w:rPr>
          <w:sz w:val="20"/>
          <w:szCs w:val="20"/>
        </w:rPr>
        <w:t xml:space="preserve">Curing compounds: Concrete should be cured by the water-curing method.  Curing compounds may adversely affect adhesive bond of self-adhered sheet waterproofing membrane.  </w:t>
      </w:r>
      <w:r>
        <w:rPr>
          <w:sz w:val="20"/>
          <w:szCs w:val="20"/>
        </w:rPr>
        <w:t>Verify that</w:t>
      </w:r>
      <w:r w:rsidRPr="009917F2">
        <w:rPr>
          <w:sz w:val="20"/>
          <w:szCs w:val="20"/>
        </w:rPr>
        <w:t xml:space="preserve"> curing compounds of pure sodium silicate type or clear resin-based materials </w:t>
      </w:r>
      <w:r>
        <w:rPr>
          <w:sz w:val="20"/>
          <w:szCs w:val="20"/>
        </w:rPr>
        <w:t xml:space="preserve">are </w:t>
      </w:r>
      <w:r w:rsidRPr="009917F2">
        <w:rPr>
          <w:sz w:val="20"/>
          <w:szCs w:val="20"/>
        </w:rPr>
        <w:t>witho</w:t>
      </w:r>
      <w:r>
        <w:rPr>
          <w:sz w:val="20"/>
          <w:szCs w:val="20"/>
        </w:rPr>
        <w:t>ut waxes, oils or pigments, and are compatible with waterproofing</w:t>
      </w:r>
      <w:r w:rsidRPr="009917F2">
        <w:rPr>
          <w:sz w:val="20"/>
          <w:szCs w:val="20"/>
        </w:rPr>
        <w:t>.</w:t>
      </w:r>
    </w:p>
    <w:p w:rsidR="00E47E3E" w:rsidRPr="009917F2" w:rsidRDefault="00E47E3E" w:rsidP="00E47E3E">
      <w:pPr>
        <w:pStyle w:val="ARCATPart"/>
        <w:numPr>
          <w:ilvl w:val="1"/>
          <w:numId w:val="7"/>
        </w:numPr>
        <w:spacing w:before="200"/>
        <w:rPr>
          <w:sz w:val="20"/>
          <w:szCs w:val="20"/>
        </w:rPr>
      </w:pPr>
      <w:r w:rsidRPr="009917F2">
        <w:rPr>
          <w:sz w:val="20"/>
          <w:szCs w:val="20"/>
        </w:rPr>
        <w:t>Form release</w:t>
      </w:r>
      <w:r>
        <w:rPr>
          <w:sz w:val="20"/>
          <w:szCs w:val="20"/>
        </w:rPr>
        <w:t xml:space="preserve"> agents must not transfer to</w:t>
      </w:r>
      <w:r w:rsidRPr="009917F2">
        <w:rPr>
          <w:sz w:val="20"/>
          <w:szCs w:val="20"/>
        </w:rPr>
        <w:t xml:space="preserve"> concrete. Remove forms as soon as possible from below horizontal slabs to prevent moisture entrapment. Excess moisture could result in blistering of </w:t>
      </w:r>
      <w:r>
        <w:rPr>
          <w:sz w:val="20"/>
          <w:szCs w:val="20"/>
        </w:rPr>
        <w:t>w</w:t>
      </w:r>
      <w:r w:rsidRPr="009917F2">
        <w:rPr>
          <w:sz w:val="20"/>
          <w:szCs w:val="20"/>
        </w:rPr>
        <w:t xml:space="preserve">aterproofing. </w:t>
      </w:r>
    </w:p>
    <w:p w:rsidR="00E47E3E" w:rsidRPr="00026043" w:rsidRDefault="00E47E3E" w:rsidP="00E47E3E">
      <w:pPr>
        <w:pStyle w:val="ARCATPart"/>
        <w:numPr>
          <w:ilvl w:val="1"/>
          <w:numId w:val="7"/>
        </w:numPr>
        <w:spacing w:before="200"/>
        <w:rPr>
          <w:sz w:val="20"/>
          <w:szCs w:val="20"/>
        </w:rPr>
      </w:pPr>
      <w:r w:rsidRPr="00026043">
        <w:rPr>
          <w:sz w:val="20"/>
          <w:szCs w:val="20"/>
        </w:rPr>
        <w:t>Mechanically remove from the substrate any curing compounds and form release agents that adversely affect adhesion of waterproofing.</w:t>
      </w:r>
    </w:p>
    <w:p w:rsidR="00E47E3E" w:rsidRDefault="00E47E3E" w:rsidP="00E47E3E">
      <w:pPr>
        <w:pStyle w:val="ARCATPart"/>
        <w:numPr>
          <w:ilvl w:val="1"/>
          <w:numId w:val="7"/>
        </w:numPr>
        <w:spacing w:before="200"/>
        <w:rPr>
          <w:sz w:val="20"/>
          <w:szCs w:val="20"/>
        </w:rPr>
      </w:pPr>
      <w:r w:rsidRPr="009917F2">
        <w:rPr>
          <w:sz w:val="20"/>
          <w:szCs w:val="20"/>
        </w:rPr>
        <w:t>Prepare substrate surfaces to accept waterproofing syste</w:t>
      </w:r>
      <w:r>
        <w:rPr>
          <w:sz w:val="20"/>
          <w:szCs w:val="20"/>
        </w:rPr>
        <w:t>m per requirements of membrane Manufacturer and as directed by A</w:t>
      </w:r>
      <w:r w:rsidRPr="009917F2">
        <w:rPr>
          <w:sz w:val="20"/>
          <w:szCs w:val="20"/>
        </w:rPr>
        <w:t xml:space="preserve">rchitect.  </w:t>
      </w:r>
    </w:p>
    <w:p w:rsidR="00E47E3E" w:rsidRDefault="00E47E3E" w:rsidP="00E47E3E">
      <w:pPr>
        <w:pStyle w:val="ARCATPart"/>
        <w:numPr>
          <w:ilvl w:val="1"/>
          <w:numId w:val="7"/>
        </w:numPr>
        <w:spacing w:before="200"/>
        <w:rPr>
          <w:sz w:val="20"/>
          <w:szCs w:val="20"/>
        </w:rPr>
      </w:pPr>
      <w:r w:rsidRPr="009917F2">
        <w:rPr>
          <w:sz w:val="20"/>
          <w:szCs w:val="20"/>
        </w:rPr>
        <w:t xml:space="preserve">Apply waterproof membrane only in dry weather, when ambient and substrate temperatures are above 40°F (4°C).  </w:t>
      </w:r>
    </w:p>
    <w:p w:rsidR="00F60248" w:rsidRPr="00BA7280" w:rsidRDefault="00F60248" w:rsidP="00F60248">
      <w:pPr>
        <w:pStyle w:val="ARCATPart"/>
        <w:numPr>
          <w:ilvl w:val="0"/>
          <w:numId w:val="7"/>
        </w:numPr>
        <w:spacing w:before="200"/>
        <w:rPr>
          <w:sz w:val="20"/>
          <w:szCs w:val="20"/>
        </w:rPr>
      </w:pPr>
      <w:r w:rsidRPr="00BA7280">
        <w:rPr>
          <w:sz w:val="20"/>
          <w:szCs w:val="20"/>
        </w:rPr>
        <w:t>PREPARATION</w:t>
      </w:r>
    </w:p>
    <w:p w:rsidR="00F60248" w:rsidRPr="009917F2" w:rsidRDefault="00F60248" w:rsidP="00AA52B6">
      <w:pPr>
        <w:pStyle w:val="ARCATPart"/>
        <w:numPr>
          <w:ilvl w:val="1"/>
          <w:numId w:val="7"/>
        </w:numPr>
        <w:spacing w:before="200"/>
        <w:rPr>
          <w:sz w:val="20"/>
          <w:szCs w:val="20"/>
        </w:rPr>
      </w:pPr>
      <w:r w:rsidRPr="009917F2">
        <w:rPr>
          <w:sz w:val="20"/>
          <w:szCs w:val="20"/>
        </w:rPr>
        <w:t xml:space="preserve">Remove </w:t>
      </w:r>
      <w:r w:rsidR="00CF6A63" w:rsidRPr="00CF6A63">
        <w:rPr>
          <w:sz w:val="20"/>
          <w:szCs w:val="20"/>
        </w:rPr>
        <w:t xml:space="preserve">contaminants such as </w:t>
      </w:r>
      <w:r w:rsidRPr="009917F2">
        <w:rPr>
          <w:sz w:val="20"/>
          <w:szCs w:val="20"/>
        </w:rPr>
        <w:t xml:space="preserve">dirt, debris, oil, grease, </w:t>
      </w:r>
      <w:r w:rsidR="00CF6A63">
        <w:rPr>
          <w:sz w:val="20"/>
          <w:szCs w:val="20"/>
        </w:rPr>
        <w:t xml:space="preserve">wax, </w:t>
      </w:r>
      <w:r w:rsidRPr="009917F2">
        <w:rPr>
          <w:sz w:val="20"/>
          <w:szCs w:val="20"/>
        </w:rPr>
        <w:t xml:space="preserve">cement laitance, or other foreign matter </w:t>
      </w:r>
      <w:r w:rsidR="00BA7280">
        <w:rPr>
          <w:sz w:val="20"/>
          <w:szCs w:val="20"/>
        </w:rPr>
        <w:t>that</w:t>
      </w:r>
      <w:r w:rsidRPr="009917F2">
        <w:rPr>
          <w:sz w:val="20"/>
          <w:szCs w:val="20"/>
        </w:rPr>
        <w:t xml:space="preserve"> will impair or negatively affect performance of waterproofing and drainage system. </w:t>
      </w:r>
    </w:p>
    <w:p w:rsidR="00F60248" w:rsidRDefault="00F60248" w:rsidP="00AA52B6">
      <w:pPr>
        <w:pStyle w:val="ListParagraph"/>
        <w:numPr>
          <w:ilvl w:val="1"/>
          <w:numId w:val="7"/>
        </w:numPr>
        <w:spacing w:before="200"/>
        <w:rPr>
          <w:rFonts w:ascii="Arial" w:hAnsi="Arial" w:cs="Arial"/>
          <w:sz w:val="20"/>
          <w:szCs w:val="20"/>
        </w:rPr>
      </w:pPr>
      <w:r w:rsidRPr="00CF6A63">
        <w:rPr>
          <w:rFonts w:ascii="Arial" w:hAnsi="Arial" w:cs="Arial"/>
          <w:sz w:val="20"/>
          <w:szCs w:val="20"/>
        </w:rPr>
        <w:t xml:space="preserve">Protect adjacent work areas and finish surfaces </w:t>
      </w:r>
      <w:r w:rsidR="00CF6A63" w:rsidRPr="00CF6A63">
        <w:rPr>
          <w:rFonts w:ascii="Arial" w:hAnsi="Arial" w:cs="Arial"/>
          <w:sz w:val="20"/>
          <w:szCs w:val="20"/>
        </w:rPr>
        <w:t xml:space="preserve">not receiving waterproofing </w:t>
      </w:r>
      <w:r w:rsidRPr="00CF6A63">
        <w:rPr>
          <w:rFonts w:ascii="Arial" w:hAnsi="Arial" w:cs="Arial"/>
          <w:sz w:val="20"/>
          <w:szCs w:val="20"/>
        </w:rPr>
        <w:t xml:space="preserve">from damage or contamination from waterproofing products </w:t>
      </w:r>
      <w:r w:rsidR="00CF6A63" w:rsidRPr="00CF6A63">
        <w:rPr>
          <w:rFonts w:ascii="Arial" w:hAnsi="Arial" w:cs="Arial"/>
          <w:sz w:val="20"/>
          <w:szCs w:val="20"/>
        </w:rPr>
        <w:t xml:space="preserve">spillage and overspray </w:t>
      </w:r>
      <w:r w:rsidRPr="00CF6A63">
        <w:rPr>
          <w:rFonts w:ascii="Arial" w:hAnsi="Arial" w:cs="Arial"/>
          <w:sz w:val="20"/>
          <w:szCs w:val="20"/>
        </w:rPr>
        <w:t>during installation operations.</w:t>
      </w:r>
    </w:p>
    <w:p w:rsidR="00C813A9" w:rsidRDefault="00C813A9" w:rsidP="00C813A9">
      <w:pPr>
        <w:pStyle w:val="ListParagraph"/>
        <w:spacing w:before="200"/>
        <w:ind w:left="1440"/>
        <w:rPr>
          <w:rFonts w:ascii="Arial" w:hAnsi="Arial" w:cs="Arial"/>
          <w:sz w:val="20"/>
          <w:szCs w:val="20"/>
        </w:rPr>
      </w:pPr>
    </w:p>
    <w:p w:rsidR="00AA52B6" w:rsidRPr="00CF6A63" w:rsidRDefault="00AA52B6" w:rsidP="00AA52B6">
      <w:pPr>
        <w:pStyle w:val="ListParagraph"/>
        <w:numPr>
          <w:ilvl w:val="1"/>
          <w:numId w:val="7"/>
        </w:numPr>
        <w:spacing w:before="200"/>
        <w:rPr>
          <w:rFonts w:ascii="Arial" w:hAnsi="Arial" w:cs="Arial"/>
          <w:sz w:val="20"/>
          <w:szCs w:val="20"/>
        </w:rPr>
      </w:pPr>
      <w:r w:rsidRPr="00AA52B6">
        <w:rPr>
          <w:rFonts w:ascii="Arial" w:hAnsi="Arial" w:cs="Arial"/>
          <w:sz w:val="20"/>
          <w:szCs w:val="20"/>
        </w:rPr>
        <w:t xml:space="preserve">New concrete should be cured for a minimum of 3 days and must be dry before waterproofing membranes are applied. </w:t>
      </w:r>
    </w:p>
    <w:p w:rsidR="00F60248" w:rsidRPr="009917F2" w:rsidRDefault="00F60248" w:rsidP="00F60248">
      <w:pPr>
        <w:pStyle w:val="ARCATPart"/>
        <w:numPr>
          <w:ilvl w:val="1"/>
          <w:numId w:val="7"/>
        </w:numPr>
        <w:spacing w:before="200"/>
        <w:rPr>
          <w:sz w:val="20"/>
          <w:szCs w:val="20"/>
        </w:rPr>
      </w:pPr>
      <w:r w:rsidRPr="009917F2">
        <w:rPr>
          <w:sz w:val="20"/>
          <w:szCs w:val="20"/>
        </w:rPr>
        <w:t xml:space="preserve">Protect </w:t>
      </w:r>
      <w:r w:rsidR="009D1E4A">
        <w:rPr>
          <w:sz w:val="20"/>
          <w:szCs w:val="20"/>
        </w:rPr>
        <w:t>waterproofing</w:t>
      </w:r>
      <w:r w:rsidRPr="009917F2">
        <w:rPr>
          <w:sz w:val="20"/>
          <w:szCs w:val="20"/>
        </w:rPr>
        <w:t xml:space="preserve"> from direct sunlight </w:t>
      </w:r>
      <w:r w:rsidR="00CF6A63">
        <w:rPr>
          <w:sz w:val="20"/>
          <w:szCs w:val="20"/>
        </w:rPr>
        <w:t>immediately</w:t>
      </w:r>
      <w:r w:rsidRPr="009917F2">
        <w:rPr>
          <w:sz w:val="20"/>
          <w:szCs w:val="20"/>
        </w:rPr>
        <w:t xml:space="preserve"> after installation. </w:t>
      </w:r>
    </w:p>
    <w:p w:rsidR="00BD33F1" w:rsidRPr="009917F2" w:rsidRDefault="00BD33F1" w:rsidP="00BD33F1">
      <w:pPr>
        <w:pStyle w:val="ARCATPart"/>
        <w:numPr>
          <w:ilvl w:val="0"/>
          <w:numId w:val="7"/>
        </w:numPr>
        <w:spacing w:before="200"/>
        <w:rPr>
          <w:sz w:val="20"/>
          <w:szCs w:val="20"/>
        </w:rPr>
      </w:pPr>
      <w:r w:rsidRPr="009917F2">
        <w:rPr>
          <w:sz w:val="20"/>
          <w:szCs w:val="20"/>
        </w:rPr>
        <w:t xml:space="preserve">GENERAL INSTALLATION GUIDELINES  </w:t>
      </w:r>
    </w:p>
    <w:p w:rsidR="001E1A83" w:rsidRDefault="001E1A83" w:rsidP="001E1A83">
      <w:pPr>
        <w:pStyle w:val="ARCATPart"/>
        <w:numPr>
          <w:ilvl w:val="1"/>
          <w:numId w:val="7"/>
        </w:numPr>
        <w:spacing w:before="200"/>
        <w:rPr>
          <w:sz w:val="20"/>
          <w:szCs w:val="20"/>
        </w:rPr>
      </w:pPr>
      <w:r w:rsidRPr="001E1A83">
        <w:rPr>
          <w:sz w:val="20"/>
          <w:szCs w:val="20"/>
        </w:rPr>
        <w:t>Comply with contract documents and manufacturer's product data, including product application and installation instructions</w:t>
      </w:r>
      <w:r w:rsidR="00AA52B6">
        <w:rPr>
          <w:sz w:val="20"/>
          <w:szCs w:val="20"/>
        </w:rPr>
        <w:t xml:space="preserve"> and details</w:t>
      </w:r>
      <w:r w:rsidRPr="001E1A83">
        <w:rPr>
          <w:sz w:val="20"/>
          <w:szCs w:val="20"/>
        </w:rPr>
        <w:t xml:space="preserve">.  </w:t>
      </w:r>
      <w:r w:rsidR="00BA7280">
        <w:rPr>
          <w:sz w:val="20"/>
          <w:szCs w:val="20"/>
        </w:rPr>
        <w:t>Cold-fluid-applied</w:t>
      </w:r>
      <w:r w:rsidR="00537BD2">
        <w:rPr>
          <w:sz w:val="20"/>
          <w:szCs w:val="20"/>
        </w:rPr>
        <w:t xml:space="preserve"> </w:t>
      </w:r>
      <w:r w:rsidRPr="001E1A83">
        <w:rPr>
          <w:sz w:val="20"/>
          <w:szCs w:val="20"/>
        </w:rPr>
        <w:t>waterproof</w:t>
      </w:r>
      <w:r w:rsidR="00537BD2">
        <w:rPr>
          <w:sz w:val="20"/>
          <w:szCs w:val="20"/>
        </w:rPr>
        <w:t>ing</w:t>
      </w:r>
      <w:r w:rsidRPr="001E1A83">
        <w:rPr>
          <w:sz w:val="20"/>
          <w:szCs w:val="20"/>
        </w:rPr>
        <w:t xml:space="preserve"> can be applied to concrete, metal, wood, insulated wall systems and masonry surfaces.</w:t>
      </w:r>
    </w:p>
    <w:p w:rsidR="00FB67AF" w:rsidRDefault="00FB67AF" w:rsidP="00FB67AF">
      <w:pPr>
        <w:pStyle w:val="ARCATPart"/>
        <w:numPr>
          <w:ilvl w:val="1"/>
          <w:numId w:val="7"/>
        </w:numPr>
        <w:spacing w:before="200"/>
        <w:rPr>
          <w:sz w:val="20"/>
          <w:szCs w:val="20"/>
        </w:rPr>
      </w:pPr>
      <w:r w:rsidRPr="00FB67AF">
        <w:rPr>
          <w:sz w:val="20"/>
          <w:szCs w:val="20"/>
        </w:rPr>
        <w:t>Maintain adequate ventilation during preparation and application of waterproofing materials.</w:t>
      </w:r>
    </w:p>
    <w:p w:rsidR="00BD33F1" w:rsidRPr="009917F2" w:rsidRDefault="00AA52B6" w:rsidP="00BD33F1">
      <w:pPr>
        <w:pStyle w:val="ARCATPart"/>
        <w:numPr>
          <w:ilvl w:val="1"/>
          <w:numId w:val="7"/>
        </w:numPr>
        <w:spacing w:before="200"/>
        <w:rPr>
          <w:sz w:val="20"/>
          <w:szCs w:val="20"/>
        </w:rPr>
      </w:pPr>
      <w:r>
        <w:rPr>
          <w:sz w:val="20"/>
          <w:szCs w:val="20"/>
        </w:rPr>
        <w:t>Cap off all exposed fabric at the end of each day.</w:t>
      </w:r>
    </w:p>
    <w:p w:rsidR="00BD33F1" w:rsidRPr="009917F2" w:rsidRDefault="00BD33F1" w:rsidP="00BD33F1">
      <w:pPr>
        <w:pStyle w:val="ARCATPart"/>
        <w:numPr>
          <w:ilvl w:val="1"/>
          <w:numId w:val="7"/>
        </w:numPr>
        <w:spacing w:before="200"/>
        <w:rPr>
          <w:sz w:val="20"/>
          <w:szCs w:val="20"/>
        </w:rPr>
      </w:pPr>
      <w:r w:rsidRPr="009917F2">
        <w:rPr>
          <w:sz w:val="20"/>
          <w:szCs w:val="20"/>
        </w:rPr>
        <w:t xml:space="preserve">Apply </w:t>
      </w:r>
      <w:r w:rsidRPr="007E1466">
        <w:rPr>
          <w:sz w:val="20"/>
          <w:szCs w:val="20"/>
        </w:rPr>
        <w:t xml:space="preserve">protection </w:t>
      </w:r>
      <w:r w:rsidR="004B0CBC" w:rsidRPr="007E1466">
        <w:rPr>
          <w:sz w:val="20"/>
          <w:szCs w:val="20"/>
        </w:rPr>
        <w:t xml:space="preserve">board or </w:t>
      </w:r>
      <w:r w:rsidR="00897BE6" w:rsidRPr="007E1466">
        <w:rPr>
          <w:sz w:val="20"/>
          <w:szCs w:val="20"/>
        </w:rPr>
        <w:t xml:space="preserve">drainage </w:t>
      </w:r>
      <w:r w:rsidR="004B0CBC" w:rsidRPr="007E1466">
        <w:rPr>
          <w:sz w:val="20"/>
          <w:szCs w:val="20"/>
        </w:rPr>
        <w:t xml:space="preserve">composite </w:t>
      </w:r>
      <w:r w:rsidR="00897BE6">
        <w:rPr>
          <w:sz w:val="20"/>
          <w:szCs w:val="20"/>
        </w:rPr>
        <w:t>over work installed each day</w:t>
      </w:r>
      <w:r w:rsidRPr="009917F2">
        <w:rPr>
          <w:sz w:val="20"/>
          <w:szCs w:val="20"/>
        </w:rPr>
        <w:t>.</w:t>
      </w:r>
    </w:p>
    <w:p w:rsidR="00BD33F1" w:rsidRPr="009917F2" w:rsidRDefault="00BD33F1" w:rsidP="00BD33F1">
      <w:pPr>
        <w:pStyle w:val="ARCATPart"/>
        <w:numPr>
          <w:ilvl w:val="1"/>
          <w:numId w:val="7"/>
        </w:numPr>
        <w:spacing w:before="200"/>
        <w:rPr>
          <w:sz w:val="20"/>
          <w:szCs w:val="20"/>
        </w:rPr>
      </w:pPr>
      <w:r w:rsidRPr="009917F2">
        <w:rPr>
          <w:sz w:val="20"/>
          <w:szCs w:val="20"/>
        </w:rPr>
        <w:t xml:space="preserve">Inspect </w:t>
      </w:r>
      <w:r w:rsidR="00BA7280">
        <w:rPr>
          <w:sz w:val="20"/>
          <w:szCs w:val="20"/>
        </w:rPr>
        <w:t>cold-</w:t>
      </w:r>
      <w:r w:rsidR="00AA52B6">
        <w:rPr>
          <w:sz w:val="20"/>
          <w:szCs w:val="20"/>
        </w:rPr>
        <w:t>fluid-applied waterproofing befor</w:t>
      </w:r>
      <w:r w:rsidRPr="009917F2">
        <w:rPr>
          <w:sz w:val="20"/>
          <w:szCs w:val="20"/>
        </w:rPr>
        <w:t>e covering</w:t>
      </w:r>
      <w:r w:rsidR="00A93CC6">
        <w:rPr>
          <w:sz w:val="20"/>
          <w:szCs w:val="20"/>
        </w:rPr>
        <w:t xml:space="preserve"> with protection</w:t>
      </w:r>
      <w:r w:rsidR="009E0959">
        <w:rPr>
          <w:sz w:val="20"/>
          <w:szCs w:val="20"/>
        </w:rPr>
        <w:t xml:space="preserve"> </w:t>
      </w:r>
      <w:r w:rsidR="009E0959" w:rsidRPr="007E1466">
        <w:rPr>
          <w:sz w:val="20"/>
          <w:szCs w:val="20"/>
        </w:rPr>
        <w:t xml:space="preserve">board or drainage </w:t>
      </w:r>
      <w:r w:rsidR="007E1466">
        <w:rPr>
          <w:sz w:val="20"/>
          <w:szCs w:val="20"/>
        </w:rPr>
        <w:t>composite.</w:t>
      </w:r>
      <w:r w:rsidR="00A93CC6">
        <w:rPr>
          <w:sz w:val="20"/>
          <w:szCs w:val="20"/>
        </w:rPr>
        <w:t xml:space="preserve">  R</w:t>
      </w:r>
      <w:r w:rsidRPr="009917F2">
        <w:rPr>
          <w:sz w:val="20"/>
          <w:szCs w:val="20"/>
        </w:rPr>
        <w:t xml:space="preserve">epair </w:t>
      </w:r>
      <w:r w:rsidR="00537BD2">
        <w:rPr>
          <w:sz w:val="20"/>
          <w:szCs w:val="20"/>
        </w:rPr>
        <w:t xml:space="preserve">damaged or inadequate areas </w:t>
      </w:r>
      <w:r w:rsidRPr="009917F2">
        <w:rPr>
          <w:sz w:val="20"/>
          <w:szCs w:val="20"/>
        </w:rPr>
        <w:t xml:space="preserve">as necessary. </w:t>
      </w:r>
    </w:p>
    <w:p w:rsidR="00BD33F1" w:rsidRDefault="00BD33F1" w:rsidP="00897BE6">
      <w:pPr>
        <w:pStyle w:val="ARCATPart"/>
        <w:numPr>
          <w:ilvl w:val="1"/>
          <w:numId w:val="7"/>
        </w:numPr>
        <w:spacing w:before="200"/>
        <w:rPr>
          <w:sz w:val="20"/>
          <w:szCs w:val="20"/>
        </w:rPr>
      </w:pPr>
      <w:r w:rsidRPr="009917F2">
        <w:rPr>
          <w:sz w:val="20"/>
          <w:szCs w:val="20"/>
        </w:rPr>
        <w:t xml:space="preserve">Protect </w:t>
      </w:r>
      <w:r w:rsidR="00BA7280">
        <w:rPr>
          <w:sz w:val="20"/>
          <w:szCs w:val="20"/>
        </w:rPr>
        <w:t>cold-</w:t>
      </w:r>
      <w:r w:rsidR="00AA52B6">
        <w:rPr>
          <w:sz w:val="20"/>
          <w:szCs w:val="20"/>
        </w:rPr>
        <w:t>fluid-applied waterproofing</w:t>
      </w:r>
      <w:r w:rsidRPr="009917F2">
        <w:rPr>
          <w:sz w:val="20"/>
          <w:szCs w:val="20"/>
        </w:rPr>
        <w:t xml:space="preserve"> on vertical and horizontal applications with immediate application of </w:t>
      </w:r>
      <w:r w:rsidR="00897BE6">
        <w:rPr>
          <w:sz w:val="20"/>
          <w:szCs w:val="20"/>
        </w:rPr>
        <w:t xml:space="preserve">drainage composite </w:t>
      </w:r>
      <w:r w:rsidR="00897BE6" w:rsidRPr="007E1466">
        <w:rPr>
          <w:sz w:val="20"/>
          <w:szCs w:val="20"/>
        </w:rPr>
        <w:t xml:space="preserve">sheet </w:t>
      </w:r>
      <w:r w:rsidR="004B0CBC" w:rsidRPr="007E1466">
        <w:rPr>
          <w:sz w:val="20"/>
          <w:szCs w:val="20"/>
        </w:rPr>
        <w:t xml:space="preserve">or </w:t>
      </w:r>
      <w:r w:rsidR="00897BE6" w:rsidRPr="007E1466">
        <w:rPr>
          <w:sz w:val="20"/>
          <w:szCs w:val="20"/>
        </w:rPr>
        <w:t xml:space="preserve">protection </w:t>
      </w:r>
      <w:r w:rsidR="00897BE6">
        <w:rPr>
          <w:sz w:val="20"/>
          <w:szCs w:val="20"/>
        </w:rPr>
        <w:t>board.</w:t>
      </w:r>
    </w:p>
    <w:p w:rsidR="00BC2CB4" w:rsidRPr="001601CA" w:rsidRDefault="00C813A9" w:rsidP="0097355D">
      <w:pPr>
        <w:pStyle w:val="ARCATPart"/>
        <w:numPr>
          <w:ilvl w:val="0"/>
          <w:numId w:val="7"/>
        </w:numPr>
        <w:spacing w:before="200"/>
        <w:rPr>
          <w:sz w:val="20"/>
          <w:szCs w:val="20"/>
        </w:rPr>
      </w:pPr>
      <w:r>
        <w:rPr>
          <w:sz w:val="20"/>
          <w:szCs w:val="20"/>
        </w:rPr>
        <w:lastRenderedPageBreak/>
        <w:t>DETAILING</w:t>
      </w:r>
      <w:r w:rsidR="00BF226B" w:rsidRPr="001601CA">
        <w:rPr>
          <w:sz w:val="20"/>
          <w:szCs w:val="20"/>
        </w:rPr>
        <w:t>/</w:t>
      </w:r>
      <w:r>
        <w:rPr>
          <w:sz w:val="20"/>
          <w:szCs w:val="20"/>
        </w:rPr>
        <w:t>FLASHING</w:t>
      </w:r>
      <w:r w:rsidR="00BF226B" w:rsidRPr="001601CA">
        <w:rPr>
          <w:sz w:val="20"/>
          <w:szCs w:val="20"/>
        </w:rPr>
        <w:t xml:space="preserve"> </w:t>
      </w:r>
      <w:r w:rsidR="00AA0B40" w:rsidRPr="001601CA">
        <w:rPr>
          <w:sz w:val="20"/>
          <w:szCs w:val="20"/>
        </w:rPr>
        <w:t xml:space="preserve"> </w:t>
      </w:r>
    </w:p>
    <w:p w:rsidR="00BC2CB4" w:rsidRPr="001601CA" w:rsidRDefault="00C813A9" w:rsidP="00A93CC6">
      <w:pPr>
        <w:pStyle w:val="ListParagraph"/>
        <w:numPr>
          <w:ilvl w:val="1"/>
          <w:numId w:val="7"/>
        </w:numPr>
        <w:spacing w:before="240"/>
        <w:rPr>
          <w:rFonts w:ascii="Arial" w:hAnsi="Arial" w:cs="Arial"/>
          <w:sz w:val="20"/>
          <w:szCs w:val="20"/>
        </w:rPr>
      </w:pPr>
      <w:r>
        <w:rPr>
          <w:rFonts w:ascii="Arial" w:hAnsi="Arial" w:cs="Arial"/>
          <w:sz w:val="20"/>
          <w:szCs w:val="20"/>
        </w:rPr>
        <w:t>All detailing and flashing shall be completed prior to installation of field waterproofing membrane.</w:t>
      </w:r>
    </w:p>
    <w:p w:rsidR="00BC2CB4" w:rsidRPr="009917F2" w:rsidRDefault="00C813A9" w:rsidP="00BC2CB4">
      <w:pPr>
        <w:pStyle w:val="ARCATPart"/>
        <w:numPr>
          <w:ilvl w:val="1"/>
          <w:numId w:val="7"/>
        </w:numPr>
        <w:spacing w:before="200"/>
        <w:rPr>
          <w:sz w:val="20"/>
          <w:szCs w:val="20"/>
        </w:rPr>
      </w:pPr>
      <w:r>
        <w:rPr>
          <w:sz w:val="20"/>
          <w:szCs w:val="20"/>
        </w:rPr>
        <w:t xml:space="preserve">All detailing and flashing shall be installed per manufacturer’s standard details. </w:t>
      </w:r>
      <w:r w:rsidR="00C47E4D" w:rsidRPr="009917F2">
        <w:rPr>
          <w:sz w:val="20"/>
          <w:szCs w:val="20"/>
        </w:rPr>
        <w:t xml:space="preserve"> </w:t>
      </w:r>
    </w:p>
    <w:p w:rsidR="000C2448" w:rsidRPr="009917F2" w:rsidRDefault="00460F95" w:rsidP="0097355D">
      <w:pPr>
        <w:pStyle w:val="ARCATPart"/>
        <w:numPr>
          <w:ilvl w:val="0"/>
          <w:numId w:val="7"/>
        </w:numPr>
        <w:spacing w:before="200"/>
        <w:rPr>
          <w:sz w:val="20"/>
          <w:szCs w:val="20"/>
        </w:rPr>
      </w:pPr>
      <w:r>
        <w:rPr>
          <w:sz w:val="20"/>
          <w:szCs w:val="20"/>
        </w:rPr>
        <w:t>APPLICATION OF COLD-FLUID-</w:t>
      </w:r>
      <w:r w:rsidR="00C813A9">
        <w:rPr>
          <w:sz w:val="20"/>
          <w:szCs w:val="20"/>
        </w:rPr>
        <w:t>APPLIED WATERPROOFING</w:t>
      </w:r>
      <w:r w:rsidR="00D27FF2" w:rsidRPr="009917F2">
        <w:rPr>
          <w:sz w:val="20"/>
          <w:szCs w:val="20"/>
        </w:rPr>
        <w:t xml:space="preserve"> </w:t>
      </w:r>
      <w:r w:rsidR="00C47E4D" w:rsidRPr="009917F2">
        <w:rPr>
          <w:sz w:val="20"/>
          <w:szCs w:val="20"/>
        </w:rPr>
        <w:t xml:space="preserve"> </w:t>
      </w:r>
    </w:p>
    <w:p w:rsidR="000C2448" w:rsidRPr="009917F2" w:rsidRDefault="00C813A9" w:rsidP="000C2448">
      <w:pPr>
        <w:pStyle w:val="ARCATPart"/>
        <w:numPr>
          <w:ilvl w:val="1"/>
          <w:numId w:val="7"/>
        </w:numPr>
        <w:spacing w:before="200"/>
        <w:rPr>
          <w:sz w:val="20"/>
          <w:szCs w:val="20"/>
        </w:rPr>
      </w:pPr>
      <w:r w:rsidRPr="00C813A9">
        <w:rPr>
          <w:sz w:val="20"/>
          <w:szCs w:val="20"/>
        </w:rPr>
        <w:t>Ensur</w:t>
      </w:r>
      <w:r w:rsidR="00C36EFA">
        <w:rPr>
          <w:sz w:val="20"/>
          <w:szCs w:val="20"/>
        </w:rPr>
        <w:t>e deck is ready to receive cold-fluid-</w:t>
      </w:r>
      <w:r w:rsidRPr="00C813A9">
        <w:rPr>
          <w:sz w:val="20"/>
          <w:szCs w:val="20"/>
        </w:rPr>
        <w:t>applied waterproofing membrane in accordance with published literature.</w:t>
      </w:r>
    </w:p>
    <w:p w:rsidR="000C2448" w:rsidRPr="009917F2" w:rsidRDefault="00C813A9" w:rsidP="000C2448">
      <w:pPr>
        <w:pStyle w:val="ARCATPart"/>
        <w:numPr>
          <w:ilvl w:val="1"/>
          <w:numId w:val="7"/>
        </w:numPr>
        <w:spacing w:before="200"/>
        <w:rPr>
          <w:sz w:val="20"/>
          <w:szCs w:val="20"/>
        </w:rPr>
      </w:pPr>
      <w:r w:rsidRPr="00C813A9">
        <w:rPr>
          <w:sz w:val="20"/>
          <w:szCs w:val="20"/>
        </w:rPr>
        <w:t>Apply</w:t>
      </w:r>
      <w:r w:rsidR="00C36EFA">
        <w:rPr>
          <w:sz w:val="20"/>
          <w:szCs w:val="20"/>
        </w:rPr>
        <w:t xml:space="preserve"> first layer of cold-fluid-</w:t>
      </w:r>
      <w:r w:rsidRPr="00C813A9">
        <w:rPr>
          <w:sz w:val="20"/>
          <w:szCs w:val="20"/>
        </w:rPr>
        <w:t>applied waterproofing membrane evenly to a minimum thickness of 60 mils to form a continuous monolithic coating.</w:t>
      </w:r>
    </w:p>
    <w:p w:rsidR="00C813A9" w:rsidRDefault="00C813A9" w:rsidP="00C813A9">
      <w:pPr>
        <w:pStyle w:val="ARCATPart"/>
        <w:numPr>
          <w:ilvl w:val="1"/>
          <w:numId w:val="7"/>
        </w:numPr>
        <w:spacing w:before="200"/>
        <w:rPr>
          <w:sz w:val="20"/>
          <w:szCs w:val="20"/>
        </w:rPr>
      </w:pPr>
      <w:r w:rsidRPr="00C813A9">
        <w:rPr>
          <w:sz w:val="20"/>
          <w:szCs w:val="20"/>
        </w:rPr>
        <w:t xml:space="preserve">Apply reinforcing </w:t>
      </w:r>
      <w:r>
        <w:rPr>
          <w:sz w:val="20"/>
          <w:szCs w:val="20"/>
        </w:rPr>
        <w:t>fabric</w:t>
      </w:r>
      <w:r w:rsidRPr="00C813A9">
        <w:rPr>
          <w:sz w:val="20"/>
          <w:szCs w:val="20"/>
        </w:rPr>
        <w:t xml:space="preserve"> and </w:t>
      </w:r>
      <w:r>
        <w:rPr>
          <w:sz w:val="20"/>
          <w:szCs w:val="20"/>
        </w:rPr>
        <w:t xml:space="preserve">fully embed </w:t>
      </w:r>
      <w:r w:rsidRPr="00C813A9">
        <w:rPr>
          <w:sz w:val="20"/>
          <w:szCs w:val="20"/>
        </w:rPr>
        <w:t xml:space="preserve">into first layer of cold fluid applied waterproofing.  Overlap reinforcing </w:t>
      </w:r>
      <w:r>
        <w:rPr>
          <w:sz w:val="20"/>
          <w:szCs w:val="20"/>
        </w:rPr>
        <w:t>fabric</w:t>
      </w:r>
      <w:r w:rsidRPr="00C813A9">
        <w:rPr>
          <w:sz w:val="20"/>
          <w:szCs w:val="20"/>
        </w:rPr>
        <w:t xml:space="preserve"> approximately </w:t>
      </w:r>
      <w:r w:rsidRPr="00780CD8">
        <w:rPr>
          <w:sz w:val="20"/>
          <w:szCs w:val="20"/>
        </w:rPr>
        <w:t>1</w:t>
      </w:r>
      <w:r w:rsidR="00780CD8" w:rsidRPr="00780CD8">
        <w:rPr>
          <w:sz w:val="20"/>
          <w:szCs w:val="20"/>
        </w:rPr>
        <w:t xml:space="preserve">" to </w:t>
      </w:r>
      <w:r w:rsidRPr="00780CD8">
        <w:rPr>
          <w:sz w:val="20"/>
          <w:szCs w:val="20"/>
        </w:rPr>
        <w:t>2</w:t>
      </w:r>
      <w:r w:rsidR="00780CD8" w:rsidRPr="00780CD8">
        <w:rPr>
          <w:sz w:val="20"/>
          <w:szCs w:val="20"/>
        </w:rPr>
        <w:t>" (2.5 to 5 cm),</w:t>
      </w:r>
      <w:r w:rsidR="00780CD8">
        <w:rPr>
          <w:sz w:val="20"/>
          <w:szCs w:val="20"/>
        </w:rPr>
        <w:t xml:space="preserve"> </w:t>
      </w:r>
      <w:r w:rsidRPr="00C813A9">
        <w:rPr>
          <w:sz w:val="20"/>
          <w:szCs w:val="20"/>
        </w:rPr>
        <w:t xml:space="preserve">ensuring that </w:t>
      </w:r>
      <w:r w:rsidR="00780CD8">
        <w:rPr>
          <w:sz w:val="20"/>
          <w:szCs w:val="20"/>
        </w:rPr>
        <w:t>the cold-fluid-</w:t>
      </w:r>
      <w:r>
        <w:rPr>
          <w:sz w:val="20"/>
          <w:szCs w:val="20"/>
        </w:rPr>
        <w:t>applied waterproofing bleeds completely through both layers.</w:t>
      </w:r>
    </w:p>
    <w:p w:rsidR="00780CD8" w:rsidRDefault="00780CD8" w:rsidP="00780CD8">
      <w:pPr>
        <w:pStyle w:val="ListParagraph"/>
        <w:ind w:left="1440"/>
        <w:rPr>
          <w:rFonts w:ascii="Arial" w:hAnsi="Arial" w:cs="Arial"/>
          <w:sz w:val="20"/>
          <w:szCs w:val="20"/>
        </w:rPr>
      </w:pPr>
    </w:p>
    <w:p w:rsidR="00C813A9" w:rsidRPr="00C813A9" w:rsidRDefault="00780CD8" w:rsidP="00C813A9">
      <w:pPr>
        <w:pStyle w:val="ListParagraph"/>
        <w:numPr>
          <w:ilvl w:val="1"/>
          <w:numId w:val="7"/>
        </w:numPr>
        <w:rPr>
          <w:rFonts w:ascii="Arial" w:hAnsi="Arial" w:cs="Arial"/>
          <w:sz w:val="20"/>
          <w:szCs w:val="20"/>
        </w:rPr>
      </w:pPr>
      <w:r>
        <w:rPr>
          <w:rFonts w:ascii="Arial" w:hAnsi="Arial" w:cs="Arial"/>
          <w:sz w:val="20"/>
          <w:szCs w:val="20"/>
        </w:rPr>
        <w:t>Apply second layer of cold-fluid-</w:t>
      </w:r>
      <w:r w:rsidR="00C813A9" w:rsidRPr="00C813A9">
        <w:rPr>
          <w:rFonts w:ascii="Arial" w:hAnsi="Arial" w:cs="Arial"/>
          <w:sz w:val="20"/>
          <w:szCs w:val="20"/>
        </w:rPr>
        <w:t xml:space="preserve">applied waterproofing membrane over the reinforcing </w:t>
      </w:r>
      <w:r w:rsidR="00C813A9">
        <w:rPr>
          <w:rFonts w:ascii="Arial" w:hAnsi="Arial" w:cs="Arial"/>
          <w:sz w:val="20"/>
          <w:szCs w:val="20"/>
        </w:rPr>
        <w:t>fabric</w:t>
      </w:r>
      <w:r w:rsidR="00C813A9" w:rsidRPr="00C813A9">
        <w:rPr>
          <w:rFonts w:ascii="Arial" w:hAnsi="Arial" w:cs="Arial"/>
          <w:sz w:val="20"/>
          <w:szCs w:val="20"/>
        </w:rPr>
        <w:t xml:space="preserve"> to a minimum thickness of 60 mils</w:t>
      </w:r>
      <w:r>
        <w:rPr>
          <w:rFonts w:ascii="Arial" w:hAnsi="Arial" w:cs="Arial"/>
          <w:sz w:val="20"/>
          <w:szCs w:val="20"/>
        </w:rPr>
        <w:t>,</w:t>
      </w:r>
      <w:r w:rsidR="00C813A9" w:rsidRPr="00C813A9">
        <w:rPr>
          <w:rFonts w:ascii="Arial" w:hAnsi="Arial" w:cs="Arial"/>
          <w:sz w:val="20"/>
          <w:szCs w:val="20"/>
        </w:rPr>
        <w:t xml:space="preserve"> providing a total thickness of 120 mils.</w:t>
      </w:r>
    </w:p>
    <w:p w:rsidR="006C443C" w:rsidRPr="009917F2" w:rsidRDefault="006C443C" w:rsidP="006C443C">
      <w:pPr>
        <w:pStyle w:val="ARCATPart"/>
        <w:spacing w:before="200"/>
        <w:ind w:left="1440"/>
        <w:rPr>
          <w:sz w:val="20"/>
          <w:szCs w:val="20"/>
        </w:rPr>
      </w:pPr>
    </w:p>
    <w:p w:rsidR="000C4836" w:rsidRDefault="00B9050B" w:rsidP="006C443C">
      <w:pPr>
        <w:pStyle w:val="ListParagraph"/>
        <w:numPr>
          <w:ilvl w:val="0"/>
          <w:numId w:val="7"/>
        </w:numPr>
        <w:rPr>
          <w:rFonts w:ascii="Arial" w:hAnsi="Arial" w:cs="Arial"/>
          <w:sz w:val="20"/>
          <w:szCs w:val="20"/>
        </w:rPr>
      </w:pPr>
      <w:r w:rsidRPr="009917F2">
        <w:rPr>
          <w:rFonts w:ascii="Arial" w:hAnsi="Arial" w:cs="Arial"/>
          <w:sz w:val="20"/>
          <w:szCs w:val="20"/>
        </w:rPr>
        <w:t xml:space="preserve">PROTECTION </w:t>
      </w:r>
    </w:p>
    <w:p w:rsidR="000C4836" w:rsidRPr="00C813A9" w:rsidRDefault="00A95ACC" w:rsidP="004B0CBC">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Protection c</w:t>
      </w:r>
      <w:r w:rsidR="00C813A9" w:rsidRPr="00C813A9">
        <w:rPr>
          <w:rFonts w:ascii="Arial" w:hAnsi="Arial" w:cs="Arial"/>
          <w:sz w:val="20"/>
          <w:szCs w:val="20"/>
        </w:rPr>
        <w:t>ourse: Cover waterproofing with protection course following curing of waterproofing and prior to installation of backfill or overburden.</w:t>
      </w:r>
      <w:r w:rsidR="00B22AAB" w:rsidRPr="00C813A9">
        <w:rPr>
          <w:rFonts w:ascii="Arial" w:hAnsi="Arial" w:cs="Arial"/>
          <w:sz w:val="20"/>
          <w:szCs w:val="20"/>
        </w:rPr>
        <w:t xml:space="preserve"> </w:t>
      </w:r>
    </w:p>
    <w:p w:rsidR="000C4836" w:rsidRDefault="000C4836" w:rsidP="004B0CBC">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On vertical applications, i</w:t>
      </w:r>
      <w:r w:rsidR="00B9050B" w:rsidRPr="009917F2">
        <w:rPr>
          <w:rFonts w:ascii="Arial" w:hAnsi="Arial" w:cs="Arial"/>
          <w:sz w:val="20"/>
          <w:szCs w:val="20"/>
        </w:rPr>
        <w:t xml:space="preserve">nstall </w:t>
      </w:r>
      <w:r w:rsidR="00B9050B" w:rsidRPr="00F46DD8">
        <w:rPr>
          <w:rFonts w:ascii="Arial" w:hAnsi="Arial" w:cs="Arial"/>
          <w:sz w:val="20"/>
          <w:szCs w:val="20"/>
        </w:rPr>
        <w:t>protection</w:t>
      </w:r>
      <w:r w:rsidRPr="00F46DD8">
        <w:rPr>
          <w:rFonts w:ascii="Arial" w:hAnsi="Arial" w:cs="Arial"/>
          <w:sz w:val="20"/>
          <w:szCs w:val="20"/>
        </w:rPr>
        <w:t xml:space="preserve"> </w:t>
      </w:r>
      <w:r w:rsidR="004B0CBC" w:rsidRPr="00F46DD8">
        <w:rPr>
          <w:rFonts w:ascii="Arial" w:hAnsi="Arial" w:cs="Arial"/>
          <w:sz w:val="20"/>
          <w:szCs w:val="20"/>
        </w:rPr>
        <w:t xml:space="preserve">or </w:t>
      </w:r>
      <w:r w:rsidRPr="00F46DD8">
        <w:rPr>
          <w:rFonts w:ascii="Arial" w:hAnsi="Arial" w:cs="Arial"/>
          <w:sz w:val="20"/>
          <w:szCs w:val="20"/>
        </w:rPr>
        <w:t xml:space="preserve">drainage composite sheet </w:t>
      </w:r>
      <w:r w:rsidR="00B9050B" w:rsidRPr="00F46DD8">
        <w:rPr>
          <w:rFonts w:ascii="Arial" w:hAnsi="Arial" w:cs="Arial"/>
          <w:sz w:val="20"/>
          <w:szCs w:val="20"/>
        </w:rPr>
        <w:t>as soon as possible to avoid damage from</w:t>
      </w:r>
      <w:r w:rsidR="009C198A" w:rsidRPr="00F46DD8">
        <w:rPr>
          <w:rFonts w:ascii="Arial" w:hAnsi="Arial" w:cs="Arial"/>
          <w:sz w:val="20"/>
          <w:szCs w:val="20"/>
        </w:rPr>
        <w:t xml:space="preserve"> </w:t>
      </w:r>
      <w:r w:rsidR="00B9050B" w:rsidRPr="00F46DD8">
        <w:rPr>
          <w:rFonts w:ascii="Arial" w:hAnsi="Arial" w:cs="Arial"/>
          <w:sz w:val="20"/>
          <w:szCs w:val="20"/>
        </w:rPr>
        <w:t xml:space="preserve">other trades, construction </w:t>
      </w:r>
      <w:r w:rsidR="00B9050B" w:rsidRPr="009917F2">
        <w:rPr>
          <w:rFonts w:ascii="Arial" w:hAnsi="Arial" w:cs="Arial"/>
          <w:sz w:val="20"/>
          <w:szCs w:val="20"/>
        </w:rPr>
        <w:t xml:space="preserve">materials or backfill. </w:t>
      </w:r>
    </w:p>
    <w:p w:rsidR="00B9461B" w:rsidRDefault="00B9050B" w:rsidP="004B0CBC">
      <w:pPr>
        <w:pStyle w:val="ListParagraph"/>
        <w:numPr>
          <w:ilvl w:val="1"/>
          <w:numId w:val="7"/>
        </w:numPr>
        <w:spacing w:before="240" w:after="240"/>
        <w:contextualSpacing w:val="0"/>
        <w:rPr>
          <w:rFonts w:ascii="Arial" w:hAnsi="Arial" w:cs="Arial"/>
          <w:sz w:val="20"/>
          <w:szCs w:val="20"/>
        </w:rPr>
      </w:pPr>
      <w:r w:rsidRPr="009917F2">
        <w:rPr>
          <w:rFonts w:ascii="Arial" w:hAnsi="Arial" w:cs="Arial"/>
          <w:sz w:val="20"/>
          <w:szCs w:val="20"/>
        </w:rPr>
        <w:t xml:space="preserve">For </w:t>
      </w:r>
      <w:r w:rsidR="00F46DD8">
        <w:rPr>
          <w:rFonts w:ascii="Arial" w:hAnsi="Arial" w:cs="Arial"/>
          <w:sz w:val="20"/>
          <w:szCs w:val="20"/>
        </w:rPr>
        <w:t xml:space="preserve">horizontal </w:t>
      </w:r>
      <w:r w:rsidRPr="009917F2">
        <w:rPr>
          <w:rFonts w:ascii="Arial" w:hAnsi="Arial" w:cs="Arial"/>
          <w:sz w:val="20"/>
          <w:szCs w:val="20"/>
        </w:rPr>
        <w:t>applications</w:t>
      </w:r>
      <w:r w:rsidR="00A95ACC">
        <w:rPr>
          <w:rFonts w:ascii="Arial" w:hAnsi="Arial" w:cs="Arial"/>
          <w:sz w:val="20"/>
          <w:szCs w:val="20"/>
        </w:rPr>
        <w:t>,</w:t>
      </w:r>
      <w:r w:rsidRPr="009917F2">
        <w:rPr>
          <w:rFonts w:ascii="Arial" w:hAnsi="Arial" w:cs="Arial"/>
          <w:sz w:val="20"/>
          <w:szCs w:val="20"/>
        </w:rPr>
        <w:t xml:space="preserve"> </w:t>
      </w:r>
      <w:r w:rsidR="000C4836">
        <w:rPr>
          <w:rFonts w:ascii="Arial" w:hAnsi="Arial" w:cs="Arial"/>
          <w:sz w:val="20"/>
          <w:szCs w:val="20"/>
        </w:rPr>
        <w:t>use</w:t>
      </w:r>
      <w:r w:rsidRPr="009917F2">
        <w:rPr>
          <w:rFonts w:ascii="Arial" w:hAnsi="Arial" w:cs="Arial"/>
          <w:sz w:val="20"/>
          <w:szCs w:val="20"/>
        </w:rPr>
        <w:t xml:space="preserve"> </w:t>
      </w:r>
      <w:r w:rsidR="00C813A9">
        <w:rPr>
          <w:rFonts w:ascii="Arial" w:hAnsi="Arial" w:cs="Arial"/>
          <w:sz w:val="20"/>
          <w:szCs w:val="20"/>
        </w:rPr>
        <w:t>drainage composite</w:t>
      </w:r>
      <w:r w:rsidR="00B9461B">
        <w:rPr>
          <w:rFonts w:ascii="Arial" w:hAnsi="Arial" w:cs="Arial"/>
          <w:sz w:val="20"/>
          <w:szCs w:val="20"/>
        </w:rPr>
        <w:t xml:space="preserve">.  </w:t>
      </w:r>
      <w:r w:rsidRPr="009917F2">
        <w:rPr>
          <w:rFonts w:ascii="Arial" w:hAnsi="Arial" w:cs="Arial"/>
          <w:sz w:val="20"/>
          <w:szCs w:val="20"/>
        </w:rPr>
        <w:t>Install protection as soon as possible to avoid damage from</w:t>
      </w:r>
      <w:r w:rsidR="009C198A" w:rsidRPr="009917F2">
        <w:rPr>
          <w:rFonts w:ascii="Arial" w:hAnsi="Arial" w:cs="Arial"/>
          <w:sz w:val="20"/>
          <w:szCs w:val="20"/>
        </w:rPr>
        <w:t xml:space="preserve"> </w:t>
      </w:r>
      <w:r w:rsidRPr="009917F2">
        <w:rPr>
          <w:rFonts w:ascii="Arial" w:hAnsi="Arial" w:cs="Arial"/>
          <w:sz w:val="20"/>
          <w:szCs w:val="20"/>
        </w:rPr>
        <w:t xml:space="preserve">other trades, construction materials or backfill. </w:t>
      </w:r>
    </w:p>
    <w:p w:rsidR="00B9050B" w:rsidRPr="00C813A9" w:rsidRDefault="00C13A5B" w:rsidP="00C813A9">
      <w:pPr>
        <w:pStyle w:val="ListParagraph"/>
        <w:numPr>
          <w:ilvl w:val="1"/>
          <w:numId w:val="7"/>
        </w:numPr>
        <w:rPr>
          <w:rFonts w:ascii="Arial" w:hAnsi="Arial" w:cs="Arial"/>
          <w:sz w:val="20"/>
          <w:szCs w:val="20"/>
        </w:rPr>
      </w:pPr>
      <w:r w:rsidRPr="00C813A9">
        <w:rPr>
          <w:rFonts w:ascii="Arial" w:hAnsi="Arial" w:cs="Arial"/>
          <w:sz w:val="20"/>
          <w:szCs w:val="20"/>
        </w:rPr>
        <w:t>Protect completed waterproofing</w:t>
      </w:r>
      <w:r w:rsidR="00F46DD8" w:rsidRPr="00C813A9">
        <w:rPr>
          <w:rFonts w:ascii="Arial" w:hAnsi="Arial" w:cs="Arial"/>
          <w:sz w:val="20"/>
          <w:szCs w:val="20"/>
        </w:rPr>
        <w:t xml:space="preserve"> assembly</w:t>
      </w:r>
      <w:r w:rsidRPr="00C813A9">
        <w:rPr>
          <w:rFonts w:ascii="Arial" w:hAnsi="Arial" w:cs="Arial"/>
          <w:sz w:val="20"/>
          <w:szCs w:val="20"/>
        </w:rPr>
        <w:t xml:space="preserve"> from sub</w:t>
      </w:r>
      <w:r w:rsidR="00B9461B" w:rsidRPr="00C813A9">
        <w:rPr>
          <w:rFonts w:ascii="Arial" w:hAnsi="Arial" w:cs="Arial"/>
          <w:sz w:val="20"/>
          <w:szCs w:val="20"/>
        </w:rPr>
        <w:t>sequent construction activities.</w:t>
      </w:r>
      <w:r w:rsidR="00C813A9" w:rsidRPr="00C813A9">
        <w:rPr>
          <w:rFonts w:ascii="Arial" w:hAnsi="Arial" w:cs="Arial"/>
          <w:sz w:val="20"/>
          <w:szCs w:val="20"/>
        </w:rPr>
        <w:t xml:space="preserve">  Protect waterproofing materials from exposure to UV light for </w:t>
      </w:r>
      <w:r w:rsidR="004C2350">
        <w:rPr>
          <w:rFonts w:ascii="Arial" w:hAnsi="Arial" w:cs="Arial"/>
          <w:sz w:val="20"/>
          <w:szCs w:val="20"/>
        </w:rPr>
        <w:t xml:space="preserve">a </w:t>
      </w:r>
      <w:r w:rsidR="00C813A9" w:rsidRPr="00C813A9">
        <w:rPr>
          <w:rFonts w:ascii="Arial" w:hAnsi="Arial" w:cs="Arial"/>
          <w:sz w:val="20"/>
          <w:szCs w:val="20"/>
        </w:rPr>
        <w:t>period in excess of that acceptable to waterproofing manufacturer; replace overexposed materials.</w:t>
      </w:r>
    </w:p>
    <w:p w:rsidR="007873FD" w:rsidRPr="009917F2" w:rsidRDefault="007873FD" w:rsidP="0097355D">
      <w:pPr>
        <w:pStyle w:val="ARCATPart"/>
        <w:numPr>
          <w:ilvl w:val="0"/>
          <w:numId w:val="7"/>
        </w:numPr>
        <w:spacing w:before="200"/>
        <w:rPr>
          <w:sz w:val="20"/>
          <w:szCs w:val="20"/>
        </w:rPr>
      </w:pPr>
      <w:r w:rsidRPr="009917F2">
        <w:rPr>
          <w:sz w:val="20"/>
          <w:szCs w:val="20"/>
        </w:rPr>
        <w:t xml:space="preserve">BACKFILL/OVERBURDEN </w:t>
      </w:r>
    </w:p>
    <w:p w:rsidR="007873FD" w:rsidRPr="00AF5B34" w:rsidRDefault="00B9461B" w:rsidP="00061FD6">
      <w:pPr>
        <w:pStyle w:val="ListParagraph"/>
        <w:numPr>
          <w:ilvl w:val="1"/>
          <w:numId w:val="7"/>
        </w:numPr>
        <w:spacing w:before="240"/>
        <w:rPr>
          <w:rFonts w:ascii="Arial" w:hAnsi="Arial" w:cs="Arial"/>
          <w:sz w:val="20"/>
          <w:szCs w:val="20"/>
        </w:rPr>
      </w:pPr>
      <w:r>
        <w:rPr>
          <w:rFonts w:ascii="Arial" w:hAnsi="Arial" w:cs="Arial"/>
          <w:sz w:val="20"/>
          <w:szCs w:val="20"/>
        </w:rPr>
        <w:t>Install backfill or overburden as soon as p</w:t>
      </w:r>
      <w:r w:rsidR="007873FD" w:rsidRPr="009917F2">
        <w:rPr>
          <w:rFonts w:ascii="Arial" w:hAnsi="Arial" w:cs="Arial"/>
          <w:sz w:val="20"/>
          <w:szCs w:val="20"/>
        </w:rPr>
        <w:t xml:space="preserve">ossible according to project requirements.  </w:t>
      </w:r>
      <w:r w:rsidR="00B9050B" w:rsidRPr="009917F2">
        <w:rPr>
          <w:rFonts w:ascii="Arial" w:hAnsi="Arial" w:cs="Arial"/>
          <w:sz w:val="20"/>
          <w:szCs w:val="20"/>
        </w:rPr>
        <w:t>Use care during backfill</w:t>
      </w:r>
      <w:r w:rsidR="002B4A71" w:rsidRPr="009917F2">
        <w:rPr>
          <w:rFonts w:ascii="Arial" w:hAnsi="Arial" w:cs="Arial"/>
          <w:sz w:val="20"/>
          <w:szCs w:val="20"/>
        </w:rPr>
        <w:t xml:space="preserve"> </w:t>
      </w:r>
      <w:r>
        <w:rPr>
          <w:rFonts w:ascii="Arial" w:hAnsi="Arial" w:cs="Arial"/>
          <w:sz w:val="20"/>
          <w:szCs w:val="20"/>
        </w:rPr>
        <w:t>operation to avoid damage to</w:t>
      </w:r>
      <w:r w:rsidR="00B9050B" w:rsidRPr="009917F2">
        <w:rPr>
          <w:rFonts w:ascii="Arial" w:hAnsi="Arial" w:cs="Arial"/>
          <w:sz w:val="20"/>
          <w:szCs w:val="20"/>
        </w:rPr>
        <w:t xml:space="preserve"> waterproofing system.</w:t>
      </w:r>
      <w:r w:rsidR="002B4A71" w:rsidRPr="009917F2">
        <w:rPr>
          <w:rFonts w:ascii="Arial" w:hAnsi="Arial" w:cs="Arial"/>
          <w:sz w:val="20"/>
          <w:szCs w:val="20"/>
        </w:rPr>
        <w:t xml:space="preserve"> </w:t>
      </w:r>
      <w:r w:rsidR="00B9050B" w:rsidRPr="009917F2">
        <w:rPr>
          <w:rFonts w:ascii="Arial" w:hAnsi="Arial" w:cs="Arial"/>
          <w:sz w:val="20"/>
          <w:szCs w:val="20"/>
        </w:rPr>
        <w:t>Follow generally accepted industry practices for backfilling</w:t>
      </w:r>
      <w:r w:rsidR="002B4A71" w:rsidRPr="009917F2">
        <w:rPr>
          <w:rFonts w:ascii="Arial" w:hAnsi="Arial" w:cs="Arial"/>
          <w:sz w:val="20"/>
          <w:szCs w:val="20"/>
        </w:rPr>
        <w:t xml:space="preserve"> </w:t>
      </w:r>
      <w:r w:rsidR="00B9050B" w:rsidRPr="009917F2">
        <w:rPr>
          <w:rFonts w:ascii="Arial" w:hAnsi="Arial" w:cs="Arial"/>
          <w:sz w:val="20"/>
          <w:szCs w:val="20"/>
        </w:rPr>
        <w:t>and compaction. Backfill should be added and compacted</w:t>
      </w:r>
      <w:r w:rsidR="002B4A71" w:rsidRPr="009917F2">
        <w:rPr>
          <w:rFonts w:ascii="Arial" w:hAnsi="Arial" w:cs="Arial"/>
          <w:sz w:val="20"/>
          <w:szCs w:val="20"/>
        </w:rPr>
        <w:t xml:space="preserve"> </w:t>
      </w:r>
      <w:r w:rsidR="00B9050B" w:rsidRPr="009917F2">
        <w:rPr>
          <w:rFonts w:ascii="Arial" w:hAnsi="Arial" w:cs="Arial"/>
          <w:sz w:val="20"/>
          <w:szCs w:val="20"/>
        </w:rPr>
        <w:t xml:space="preserve">in lifts from 6" to 24" (15 to 61 cm). </w:t>
      </w:r>
    </w:p>
    <w:p w:rsidR="007873FD" w:rsidRPr="009917F2" w:rsidRDefault="00F04DE5" w:rsidP="0097355D">
      <w:pPr>
        <w:pStyle w:val="ARCATPart"/>
        <w:numPr>
          <w:ilvl w:val="0"/>
          <w:numId w:val="7"/>
        </w:numPr>
        <w:spacing w:before="200"/>
        <w:rPr>
          <w:sz w:val="20"/>
          <w:szCs w:val="20"/>
        </w:rPr>
      </w:pPr>
      <w:r>
        <w:rPr>
          <w:sz w:val="20"/>
          <w:szCs w:val="20"/>
        </w:rPr>
        <w:t>CLEAN</w:t>
      </w:r>
      <w:r w:rsidR="004C2350">
        <w:rPr>
          <w:sz w:val="20"/>
          <w:szCs w:val="20"/>
        </w:rPr>
        <w:t>UP</w:t>
      </w:r>
    </w:p>
    <w:p w:rsidR="007873FD" w:rsidRDefault="007873FD" w:rsidP="0097355D">
      <w:pPr>
        <w:pStyle w:val="ARCATPart"/>
        <w:numPr>
          <w:ilvl w:val="1"/>
          <w:numId w:val="7"/>
        </w:numPr>
        <w:spacing w:before="200"/>
        <w:rPr>
          <w:sz w:val="20"/>
          <w:szCs w:val="20"/>
        </w:rPr>
      </w:pPr>
      <w:r w:rsidRPr="009917F2">
        <w:rPr>
          <w:sz w:val="20"/>
          <w:szCs w:val="20"/>
        </w:rPr>
        <w:t>In areas where adjacent finished surfaces or work are contamina</w:t>
      </w:r>
      <w:r w:rsidR="00B9461B">
        <w:rPr>
          <w:sz w:val="20"/>
          <w:szCs w:val="20"/>
        </w:rPr>
        <w:t>ted by waterproofing material, immediately notify General C</w:t>
      </w:r>
      <w:r w:rsidRPr="009917F2">
        <w:rPr>
          <w:sz w:val="20"/>
          <w:szCs w:val="20"/>
        </w:rPr>
        <w:t>ontract</w:t>
      </w:r>
      <w:r w:rsidR="00B9461B">
        <w:rPr>
          <w:sz w:val="20"/>
          <w:szCs w:val="20"/>
        </w:rPr>
        <w:t>or and trade responsible for area.  C</w:t>
      </w:r>
      <w:r w:rsidRPr="009917F2">
        <w:rPr>
          <w:sz w:val="20"/>
          <w:szCs w:val="20"/>
        </w:rPr>
        <w:t xml:space="preserve">onsult manufacturer of surfaces for cleaning advice and conform to their recommendations and instructions. Remove all tools, equipment and remaining product on-site. Dispose of debris and damaged product </w:t>
      </w:r>
      <w:r w:rsidR="00B9461B">
        <w:rPr>
          <w:sz w:val="20"/>
          <w:szCs w:val="20"/>
        </w:rPr>
        <w:t>in accordance with</w:t>
      </w:r>
      <w:r w:rsidRPr="009917F2">
        <w:rPr>
          <w:sz w:val="20"/>
          <w:szCs w:val="20"/>
        </w:rPr>
        <w:t xml:space="preserve"> applicable regulations.</w:t>
      </w:r>
    </w:p>
    <w:p w:rsidR="008A64B4" w:rsidRPr="008A64B4" w:rsidRDefault="008A64B4" w:rsidP="008A64B4">
      <w:pPr>
        <w:pStyle w:val="ARCATPart"/>
        <w:numPr>
          <w:ilvl w:val="1"/>
          <w:numId w:val="7"/>
        </w:numPr>
        <w:spacing w:before="200"/>
        <w:rPr>
          <w:sz w:val="20"/>
          <w:szCs w:val="20"/>
        </w:rPr>
      </w:pPr>
      <w:r w:rsidRPr="008A64B4">
        <w:rPr>
          <w:sz w:val="20"/>
          <w:szCs w:val="20"/>
        </w:rPr>
        <w:t>Maintain work area in a neat and workmanlike condition. Remove empty cartons and</w:t>
      </w:r>
      <w:r>
        <w:rPr>
          <w:sz w:val="20"/>
          <w:szCs w:val="20"/>
        </w:rPr>
        <w:t xml:space="preserve"> rubbish from </w:t>
      </w:r>
      <w:r w:rsidRPr="008A64B4">
        <w:rPr>
          <w:sz w:val="20"/>
          <w:szCs w:val="20"/>
        </w:rPr>
        <w:t>site daily.</w:t>
      </w:r>
    </w:p>
    <w:p w:rsidR="00C13A5B" w:rsidRPr="009917F2" w:rsidRDefault="00C13A5B" w:rsidP="00C13A5B">
      <w:pPr>
        <w:pStyle w:val="ARCATPart"/>
        <w:numPr>
          <w:ilvl w:val="1"/>
          <w:numId w:val="7"/>
        </w:numPr>
        <w:spacing w:before="200"/>
        <w:rPr>
          <w:sz w:val="20"/>
          <w:szCs w:val="20"/>
        </w:rPr>
      </w:pPr>
      <w:r w:rsidRPr="009917F2">
        <w:rPr>
          <w:sz w:val="20"/>
          <w:szCs w:val="20"/>
        </w:rPr>
        <w:t>Repair or replace defaced or disfigured finishes caused by work of this section.</w:t>
      </w:r>
    </w:p>
    <w:p w:rsidR="007873FD" w:rsidRPr="009917F2" w:rsidRDefault="007873FD" w:rsidP="0097355D">
      <w:pPr>
        <w:pStyle w:val="ARCATPart"/>
        <w:spacing w:before="200"/>
        <w:rPr>
          <w:sz w:val="20"/>
          <w:szCs w:val="20"/>
        </w:rPr>
      </w:pPr>
    </w:p>
    <w:p w:rsidR="001B1528" w:rsidRPr="009917F2" w:rsidRDefault="00E537D5" w:rsidP="0097355D">
      <w:pPr>
        <w:pStyle w:val="ARCATTitle"/>
        <w:ind w:left="720"/>
        <w:jc w:val="center"/>
        <w:rPr>
          <w:sz w:val="20"/>
          <w:szCs w:val="20"/>
        </w:rPr>
      </w:pPr>
      <w:r w:rsidRPr="009917F2">
        <w:rPr>
          <w:sz w:val="20"/>
          <w:szCs w:val="20"/>
        </w:rPr>
        <w:t>END OF SECTION</w:t>
      </w:r>
      <w:r w:rsidR="00BF158E" w:rsidRPr="009917F2">
        <w:rPr>
          <w:sz w:val="20"/>
          <w:szCs w:val="20"/>
        </w:rPr>
        <w:t xml:space="preserve"> </w:t>
      </w:r>
      <w:r w:rsidR="00FC58FC" w:rsidRPr="009917F2">
        <w:rPr>
          <w:sz w:val="20"/>
          <w:szCs w:val="20"/>
        </w:rPr>
        <w:t xml:space="preserve">07 </w:t>
      </w:r>
      <w:r w:rsidR="00190017" w:rsidRPr="009917F2">
        <w:rPr>
          <w:sz w:val="20"/>
          <w:szCs w:val="20"/>
        </w:rPr>
        <w:t>1</w:t>
      </w:r>
      <w:r w:rsidR="00C813A9">
        <w:rPr>
          <w:sz w:val="20"/>
          <w:szCs w:val="20"/>
        </w:rPr>
        <w:t>4</w:t>
      </w:r>
      <w:r w:rsidR="00190017" w:rsidRPr="009917F2">
        <w:rPr>
          <w:sz w:val="20"/>
          <w:szCs w:val="20"/>
        </w:rPr>
        <w:t xml:space="preserve"> </w:t>
      </w:r>
      <w:r w:rsidR="00C813A9">
        <w:rPr>
          <w:sz w:val="20"/>
          <w:szCs w:val="20"/>
        </w:rPr>
        <w:t>1</w:t>
      </w:r>
      <w:r w:rsidR="00190017" w:rsidRPr="009917F2">
        <w:rPr>
          <w:sz w:val="20"/>
          <w:szCs w:val="20"/>
        </w:rPr>
        <w:t>6</w:t>
      </w:r>
    </w:p>
    <w:sectPr w:rsidR="001B1528" w:rsidRPr="009917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4E34" w:rsidRDefault="00224E34" w:rsidP="004D07A8">
      <w:pPr>
        <w:spacing w:after="0" w:line="240" w:lineRule="auto"/>
      </w:pPr>
      <w:r>
        <w:separator/>
      </w:r>
    </w:p>
  </w:endnote>
  <w:endnote w:type="continuationSeparator" w:id="0">
    <w:p w:rsidR="00224E34" w:rsidRDefault="00224E34" w:rsidP="004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A38" w:rsidRDefault="007D1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448" w:rsidRDefault="00C40D5F">
    <w:pPr>
      <w:pStyle w:val="Footer"/>
    </w:pPr>
    <w:r>
      <w:t>MAPEI-</w:t>
    </w:r>
    <w:r w:rsidR="009D1E4A">
      <w:t>Cold Fluid-Applied</w:t>
    </w:r>
    <w:r w:rsidR="00400448">
      <w:t xml:space="preserve"> Waterproofing   07 1</w:t>
    </w:r>
    <w:r w:rsidR="009D1E4A">
      <w:t>4</w:t>
    </w:r>
    <w:r w:rsidR="00400448">
      <w:t xml:space="preserve"> </w:t>
    </w:r>
    <w:r w:rsidR="009D1E4A">
      <w:t>16</w:t>
    </w:r>
    <w:r w:rsidR="007D1A38">
      <w:t xml:space="preserve"> - P</w:t>
    </w:r>
    <w:r w:rsidR="00400448">
      <w:t xml:space="preserve">age </w:t>
    </w:r>
    <w:r w:rsidR="00400448">
      <w:fldChar w:fldCharType="begin"/>
    </w:r>
    <w:r w:rsidR="00400448">
      <w:instrText xml:space="preserve"> PAGE   \* MERGEFORMAT </w:instrText>
    </w:r>
    <w:r w:rsidR="00400448">
      <w:fldChar w:fldCharType="separate"/>
    </w:r>
    <w:r w:rsidR="00D25E25">
      <w:rPr>
        <w:noProof/>
      </w:rPr>
      <w:t>10</w:t>
    </w:r>
    <w:r w:rsidR="00400448">
      <w:rPr>
        <w:noProof/>
      </w:rPr>
      <w:fldChar w:fldCharType="end"/>
    </w:r>
    <w:r w:rsidR="00400448">
      <w:ptab w:relativeTo="margin" w:alignment="right" w:leader="none"/>
    </w:r>
    <w:r w:rsidR="00BF539D">
      <w:t>V</w:t>
    </w:r>
    <w:r w:rsidR="00400448">
      <w:t xml:space="preserve">ersion </w:t>
    </w:r>
    <w:r w:rsidR="00BF539D">
      <w:t>05/2019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A38" w:rsidRDefault="007D1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4E34" w:rsidRDefault="00224E34" w:rsidP="004D07A8">
      <w:pPr>
        <w:spacing w:after="0" w:line="240" w:lineRule="auto"/>
      </w:pPr>
      <w:r>
        <w:separator/>
      </w:r>
    </w:p>
  </w:footnote>
  <w:footnote w:type="continuationSeparator" w:id="0">
    <w:p w:rsidR="00224E34" w:rsidRDefault="00224E34" w:rsidP="004D0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A38" w:rsidRDefault="007D1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A38" w:rsidRDefault="007D1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A38" w:rsidRDefault="007D1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C3044A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BCC4982"/>
    <w:multiLevelType w:val="multilevel"/>
    <w:tmpl w:val="F18C0A6E"/>
    <w:styleLink w:val="Style4"/>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 w15:restartNumberingAfterBreak="0">
    <w:nsid w:val="2973507B"/>
    <w:multiLevelType w:val="multilevel"/>
    <w:tmpl w:val="B8307E56"/>
    <w:styleLink w:val="Styl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 w15:restartNumberingAfterBreak="0">
    <w:nsid w:val="56E602C4"/>
    <w:multiLevelType w:val="multilevel"/>
    <w:tmpl w:val="711EF112"/>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 w15:restartNumberingAfterBreak="0">
    <w:nsid w:val="679D2E5B"/>
    <w:multiLevelType w:val="multilevel"/>
    <w:tmpl w:val="B8307E56"/>
    <w:numStyleLink w:val="Style2"/>
  </w:abstractNum>
  <w:abstractNum w:abstractNumId="5" w15:restartNumberingAfterBreak="0">
    <w:nsid w:val="764F191A"/>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6" w15:restartNumberingAfterBreak="0">
    <w:nsid w:val="77C33DF3"/>
    <w:multiLevelType w:val="multilevel"/>
    <w:tmpl w:val="8F124272"/>
    <w:styleLink w:val="Style3"/>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895"/>
    <w:rsid w:val="0000670D"/>
    <w:rsid w:val="000111D7"/>
    <w:rsid w:val="00011D7B"/>
    <w:rsid w:val="000121C8"/>
    <w:rsid w:val="00017B1D"/>
    <w:rsid w:val="0002236F"/>
    <w:rsid w:val="000318E0"/>
    <w:rsid w:val="00035812"/>
    <w:rsid w:val="00036445"/>
    <w:rsid w:val="00043493"/>
    <w:rsid w:val="00044EAB"/>
    <w:rsid w:val="00052326"/>
    <w:rsid w:val="00060FA0"/>
    <w:rsid w:val="00061FD6"/>
    <w:rsid w:val="0006258A"/>
    <w:rsid w:val="00070575"/>
    <w:rsid w:val="000707D3"/>
    <w:rsid w:val="000707E5"/>
    <w:rsid w:val="00076EC7"/>
    <w:rsid w:val="00077DB3"/>
    <w:rsid w:val="000912D4"/>
    <w:rsid w:val="000943F4"/>
    <w:rsid w:val="00095E0B"/>
    <w:rsid w:val="000A1DAC"/>
    <w:rsid w:val="000A3D23"/>
    <w:rsid w:val="000A64C2"/>
    <w:rsid w:val="000B67AB"/>
    <w:rsid w:val="000B7A00"/>
    <w:rsid w:val="000C2448"/>
    <w:rsid w:val="000C26CB"/>
    <w:rsid w:val="000C4836"/>
    <w:rsid w:val="000D67EF"/>
    <w:rsid w:val="000E1911"/>
    <w:rsid w:val="000E6B26"/>
    <w:rsid w:val="000F6C3E"/>
    <w:rsid w:val="000F720A"/>
    <w:rsid w:val="000F7D7C"/>
    <w:rsid w:val="00102A1C"/>
    <w:rsid w:val="0010479A"/>
    <w:rsid w:val="00111688"/>
    <w:rsid w:val="00112458"/>
    <w:rsid w:val="001175DD"/>
    <w:rsid w:val="00125177"/>
    <w:rsid w:val="00141DAF"/>
    <w:rsid w:val="00142D16"/>
    <w:rsid w:val="00143B7E"/>
    <w:rsid w:val="0015177D"/>
    <w:rsid w:val="001522F9"/>
    <w:rsid w:val="001601CA"/>
    <w:rsid w:val="00166B1F"/>
    <w:rsid w:val="001676C1"/>
    <w:rsid w:val="001709BB"/>
    <w:rsid w:val="001710F1"/>
    <w:rsid w:val="001815D9"/>
    <w:rsid w:val="00190017"/>
    <w:rsid w:val="0019331D"/>
    <w:rsid w:val="001953CB"/>
    <w:rsid w:val="001B1528"/>
    <w:rsid w:val="001B4DC5"/>
    <w:rsid w:val="001C040A"/>
    <w:rsid w:val="001C76AC"/>
    <w:rsid w:val="001C7F25"/>
    <w:rsid w:val="001D54BF"/>
    <w:rsid w:val="001D7E91"/>
    <w:rsid w:val="001E07D3"/>
    <w:rsid w:val="001E1A83"/>
    <w:rsid w:val="001E529B"/>
    <w:rsid w:val="001E78DA"/>
    <w:rsid w:val="001F7030"/>
    <w:rsid w:val="00203D0B"/>
    <w:rsid w:val="0020405D"/>
    <w:rsid w:val="002110EB"/>
    <w:rsid w:val="00213BC6"/>
    <w:rsid w:val="00217567"/>
    <w:rsid w:val="00221C3E"/>
    <w:rsid w:val="0022297B"/>
    <w:rsid w:val="002241BA"/>
    <w:rsid w:val="00224E34"/>
    <w:rsid w:val="002270FD"/>
    <w:rsid w:val="002419B0"/>
    <w:rsid w:val="00245F21"/>
    <w:rsid w:val="0024642B"/>
    <w:rsid w:val="002657E4"/>
    <w:rsid w:val="00270A39"/>
    <w:rsid w:val="002718FA"/>
    <w:rsid w:val="00274B11"/>
    <w:rsid w:val="00284590"/>
    <w:rsid w:val="00284828"/>
    <w:rsid w:val="00294CAA"/>
    <w:rsid w:val="002A0F24"/>
    <w:rsid w:val="002A22A4"/>
    <w:rsid w:val="002A24B4"/>
    <w:rsid w:val="002A42D1"/>
    <w:rsid w:val="002A42EB"/>
    <w:rsid w:val="002B3B83"/>
    <w:rsid w:val="002B4A71"/>
    <w:rsid w:val="002B4BD3"/>
    <w:rsid w:val="002B58EA"/>
    <w:rsid w:val="002C0220"/>
    <w:rsid w:val="002C619F"/>
    <w:rsid w:val="002C7140"/>
    <w:rsid w:val="002D041F"/>
    <w:rsid w:val="002D14FD"/>
    <w:rsid w:val="002D1B8F"/>
    <w:rsid w:val="002D2ECA"/>
    <w:rsid w:val="002D55C0"/>
    <w:rsid w:val="002F5DC8"/>
    <w:rsid w:val="00307B62"/>
    <w:rsid w:val="00312DCA"/>
    <w:rsid w:val="00322681"/>
    <w:rsid w:val="003358B6"/>
    <w:rsid w:val="003403BB"/>
    <w:rsid w:val="00343CFE"/>
    <w:rsid w:val="00347513"/>
    <w:rsid w:val="00355C4A"/>
    <w:rsid w:val="0035652E"/>
    <w:rsid w:val="00362921"/>
    <w:rsid w:val="003679A6"/>
    <w:rsid w:val="0037614A"/>
    <w:rsid w:val="00383B55"/>
    <w:rsid w:val="00390B4F"/>
    <w:rsid w:val="00392001"/>
    <w:rsid w:val="0039416B"/>
    <w:rsid w:val="003A1A12"/>
    <w:rsid w:val="003A5365"/>
    <w:rsid w:val="003A7D70"/>
    <w:rsid w:val="003B0C8F"/>
    <w:rsid w:val="003B764D"/>
    <w:rsid w:val="003C064E"/>
    <w:rsid w:val="003D01F0"/>
    <w:rsid w:val="003D6612"/>
    <w:rsid w:val="003E0AB6"/>
    <w:rsid w:val="003E0D06"/>
    <w:rsid w:val="003E216B"/>
    <w:rsid w:val="003E2D75"/>
    <w:rsid w:val="003F5C05"/>
    <w:rsid w:val="004001F8"/>
    <w:rsid w:val="00400448"/>
    <w:rsid w:val="00420C2F"/>
    <w:rsid w:val="00425E2D"/>
    <w:rsid w:val="00427097"/>
    <w:rsid w:val="00430CB0"/>
    <w:rsid w:val="00434C59"/>
    <w:rsid w:val="004365F4"/>
    <w:rsid w:val="004374B9"/>
    <w:rsid w:val="00440C11"/>
    <w:rsid w:val="00441488"/>
    <w:rsid w:val="00460F95"/>
    <w:rsid w:val="00466099"/>
    <w:rsid w:val="00467578"/>
    <w:rsid w:val="00472554"/>
    <w:rsid w:val="00481F0E"/>
    <w:rsid w:val="004900F2"/>
    <w:rsid w:val="00491D93"/>
    <w:rsid w:val="0049218E"/>
    <w:rsid w:val="00492835"/>
    <w:rsid w:val="004A23EB"/>
    <w:rsid w:val="004B0B91"/>
    <w:rsid w:val="004B0CBC"/>
    <w:rsid w:val="004B12A3"/>
    <w:rsid w:val="004B1AF7"/>
    <w:rsid w:val="004C2350"/>
    <w:rsid w:val="004C4B8A"/>
    <w:rsid w:val="004C756B"/>
    <w:rsid w:val="004C7EB3"/>
    <w:rsid w:val="004D07A8"/>
    <w:rsid w:val="004D18DA"/>
    <w:rsid w:val="004E35BC"/>
    <w:rsid w:val="004E58AA"/>
    <w:rsid w:val="004E5FEC"/>
    <w:rsid w:val="004E6CCF"/>
    <w:rsid w:val="004F0604"/>
    <w:rsid w:val="004F697B"/>
    <w:rsid w:val="00503068"/>
    <w:rsid w:val="00511CE0"/>
    <w:rsid w:val="005126C5"/>
    <w:rsid w:val="005147F7"/>
    <w:rsid w:val="005215DD"/>
    <w:rsid w:val="00527148"/>
    <w:rsid w:val="00530EA6"/>
    <w:rsid w:val="0053316F"/>
    <w:rsid w:val="0053388E"/>
    <w:rsid w:val="00537BD2"/>
    <w:rsid w:val="005416B6"/>
    <w:rsid w:val="0054287C"/>
    <w:rsid w:val="00542DDE"/>
    <w:rsid w:val="00543126"/>
    <w:rsid w:val="005438B3"/>
    <w:rsid w:val="00546D9F"/>
    <w:rsid w:val="0055018E"/>
    <w:rsid w:val="005572CB"/>
    <w:rsid w:val="00564F34"/>
    <w:rsid w:val="00565C76"/>
    <w:rsid w:val="0056712E"/>
    <w:rsid w:val="005700B1"/>
    <w:rsid w:val="00572D8B"/>
    <w:rsid w:val="00573F3C"/>
    <w:rsid w:val="0057778C"/>
    <w:rsid w:val="005830E1"/>
    <w:rsid w:val="005839CD"/>
    <w:rsid w:val="00583C06"/>
    <w:rsid w:val="00587723"/>
    <w:rsid w:val="00593095"/>
    <w:rsid w:val="005A12C9"/>
    <w:rsid w:val="005A3040"/>
    <w:rsid w:val="005B058B"/>
    <w:rsid w:val="005C2F59"/>
    <w:rsid w:val="005C683E"/>
    <w:rsid w:val="005D0F1C"/>
    <w:rsid w:val="005D57C6"/>
    <w:rsid w:val="005E225D"/>
    <w:rsid w:val="005F140E"/>
    <w:rsid w:val="005F7446"/>
    <w:rsid w:val="006001EC"/>
    <w:rsid w:val="00603F38"/>
    <w:rsid w:val="00611994"/>
    <w:rsid w:val="00622B9D"/>
    <w:rsid w:val="00627C6A"/>
    <w:rsid w:val="0063033D"/>
    <w:rsid w:val="006307DB"/>
    <w:rsid w:val="0063417B"/>
    <w:rsid w:val="00634348"/>
    <w:rsid w:val="006360D0"/>
    <w:rsid w:val="00637A03"/>
    <w:rsid w:val="00642483"/>
    <w:rsid w:val="00654650"/>
    <w:rsid w:val="0067108D"/>
    <w:rsid w:val="00676FE2"/>
    <w:rsid w:val="0067789E"/>
    <w:rsid w:val="00681E63"/>
    <w:rsid w:val="00686E74"/>
    <w:rsid w:val="00693451"/>
    <w:rsid w:val="006A0178"/>
    <w:rsid w:val="006A3634"/>
    <w:rsid w:val="006B110E"/>
    <w:rsid w:val="006B5769"/>
    <w:rsid w:val="006B68DA"/>
    <w:rsid w:val="006C443C"/>
    <w:rsid w:val="006C4443"/>
    <w:rsid w:val="006C7597"/>
    <w:rsid w:val="006C7853"/>
    <w:rsid w:val="006D5CFF"/>
    <w:rsid w:val="006E7344"/>
    <w:rsid w:val="0070518F"/>
    <w:rsid w:val="007079A9"/>
    <w:rsid w:val="00711A07"/>
    <w:rsid w:val="00711AC2"/>
    <w:rsid w:val="007137F1"/>
    <w:rsid w:val="00724D5F"/>
    <w:rsid w:val="007259AD"/>
    <w:rsid w:val="007329C2"/>
    <w:rsid w:val="0073564B"/>
    <w:rsid w:val="00735802"/>
    <w:rsid w:val="00743C5C"/>
    <w:rsid w:val="00747964"/>
    <w:rsid w:val="00750E14"/>
    <w:rsid w:val="00753079"/>
    <w:rsid w:val="00773723"/>
    <w:rsid w:val="00773CE2"/>
    <w:rsid w:val="007751EE"/>
    <w:rsid w:val="00777F17"/>
    <w:rsid w:val="00780357"/>
    <w:rsid w:val="00780CD8"/>
    <w:rsid w:val="00786200"/>
    <w:rsid w:val="007873FD"/>
    <w:rsid w:val="00792CA5"/>
    <w:rsid w:val="007B1567"/>
    <w:rsid w:val="007B7DC1"/>
    <w:rsid w:val="007C19ED"/>
    <w:rsid w:val="007C4C34"/>
    <w:rsid w:val="007C6217"/>
    <w:rsid w:val="007D1684"/>
    <w:rsid w:val="007D1A38"/>
    <w:rsid w:val="007D1CFE"/>
    <w:rsid w:val="007D5E77"/>
    <w:rsid w:val="007E1466"/>
    <w:rsid w:val="007E29A6"/>
    <w:rsid w:val="007E5026"/>
    <w:rsid w:val="007F4C6B"/>
    <w:rsid w:val="0081397B"/>
    <w:rsid w:val="00813ABE"/>
    <w:rsid w:val="00817DED"/>
    <w:rsid w:val="00824509"/>
    <w:rsid w:val="008267BD"/>
    <w:rsid w:val="00827917"/>
    <w:rsid w:val="008300A7"/>
    <w:rsid w:val="00830B21"/>
    <w:rsid w:val="00832602"/>
    <w:rsid w:val="00833FCC"/>
    <w:rsid w:val="00835994"/>
    <w:rsid w:val="0083786C"/>
    <w:rsid w:val="0084114C"/>
    <w:rsid w:val="0084298D"/>
    <w:rsid w:val="00844B18"/>
    <w:rsid w:val="00846F87"/>
    <w:rsid w:val="008503E3"/>
    <w:rsid w:val="00850530"/>
    <w:rsid w:val="008523F4"/>
    <w:rsid w:val="00856A36"/>
    <w:rsid w:val="008625D4"/>
    <w:rsid w:val="00864B47"/>
    <w:rsid w:val="00866AD9"/>
    <w:rsid w:val="008745D5"/>
    <w:rsid w:val="00880720"/>
    <w:rsid w:val="00890223"/>
    <w:rsid w:val="00891CA4"/>
    <w:rsid w:val="00893ED8"/>
    <w:rsid w:val="00897BE6"/>
    <w:rsid w:val="00897FEF"/>
    <w:rsid w:val="008A0F59"/>
    <w:rsid w:val="008A0FCB"/>
    <w:rsid w:val="008A4D15"/>
    <w:rsid w:val="008A63D1"/>
    <w:rsid w:val="008A64B4"/>
    <w:rsid w:val="008B0A47"/>
    <w:rsid w:val="008B2A48"/>
    <w:rsid w:val="008B3BC8"/>
    <w:rsid w:val="008B40F4"/>
    <w:rsid w:val="008B62C3"/>
    <w:rsid w:val="008B7312"/>
    <w:rsid w:val="008C4D79"/>
    <w:rsid w:val="008D00BE"/>
    <w:rsid w:val="008D7D8F"/>
    <w:rsid w:val="008E47A8"/>
    <w:rsid w:val="008E4B8C"/>
    <w:rsid w:val="008F064A"/>
    <w:rsid w:val="008F1C02"/>
    <w:rsid w:val="008F6F81"/>
    <w:rsid w:val="00912CAE"/>
    <w:rsid w:val="00912D82"/>
    <w:rsid w:val="00915B9D"/>
    <w:rsid w:val="00916053"/>
    <w:rsid w:val="00920F66"/>
    <w:rsid w:val="00941A00"/>
    <w:rsid w:val="00944262"/>
    <w:rsid w:val="00944710"/>
    <w:rsid w:val="00950F1E"/>
    <w:rsid w:val="0095179D"/>
    <w:rsid w:val="00954548"/>
    <w:rsid w:val="00955257"/>
    <w:rsid w:val="00955747"/>
    <w:rsid w:val="00957152"/>
    <w:rsid w:val="00957A40"/>
    <w:rsid w:val="009603FD"/>
    <w:rsid w:val="00960A33"/>
    <w:rsid w:val="00970070"/>
    <w:rsid w:val="0097355D"/>
    <w:rsid w:val="009770CE"/>
    <w:rsid w:val="00980A83"/>
    <w:rsid w:val="00980FF9"/>
    <w:rsid w:val="00982CE8"/>
    <w:rsid w:val="0098750B"/>
    <w:rsid w:val="009917F2"/>
    <w:rsid w:val="00996E88"/>
    <w:rsid w:val="009A7E62"/>
    <w:rsid w:val="009B0A4C"/>
    <w:rsid w:val="009B1901"/>
    <w:rsid w:val="009B7F00"/>
    <w:rsid w:val="009C16A3"/>
    <w:rsid w:val="009C198A"/>
    <w:rsid w:val="009C2E88"/>
    <w:rsid w:val="009D1E4A"/>
    <w:rsid w:val="009D3ABC"/>
    <w:rsid w:val="009E0959"/>
    <w:rsid w:val="009E2ADC"/>
    <w:rsid w:val="009E514E"/>
    <w:rsid w:val="009F01C1"/>
    <w:rsid w:val="00A107F9"/>
    <w:rsid w:val="00A12574"/>
    <w:rsid w:val="00A21DE7"/>
    <w:rsid w:val="00A31946"/>
    <w:rsid w:val="00A37D17"/>
    <w:rsid w:val="00A4085F"/>
    <w:rsid w:val="00A529DD"/>
    <w:rsid w:val="00A6137D"/>
    <w:rsid w:val="00A63E09"/>
    <w:rsid w:val="00A67E28"/>
    <w:rsid w:val="00A72759"/>
    <w:rsid w:val="00A735F4"/>
    <w:rsid w:val="00A74977"/>
    <w:rsid w:val="00A84E17"/>
    <w:rsid w:val="00A856D0"/>
    <w:rsid w:val="00A93CC6"/>
    <w:rsid w:val="00A95A10"/>
    <w:rsid w:val="00A95ACC"/>
    <w:rsid w:val="00AA0B40"/>
    <w:rsid w:val="00AA0C1E"/>
    <w:rsid w:val="00AA294C"/>
    <w:rsid w:val="00AA52B6"/>
    <w:rsid w:val="00AA5B45"/>
    <w:rsid w:val="00AA601D"/>
    <w:rsid w:val="00AC2842"/>
    <w:rsid w:val="00AC34FD"/>
    <w:rsid w:val="00AD35AF"/>
    <w:rsid w:val="00AE0F7E"/>
    <w:rsid w:val="00AF0B0C"/>
    <w:rsid w:val="00AF235D"/>
    <w:rsid w:val="00AF2972"/>
    <w:rsid w:val="00AF3564"/>
    <w:rsid w:val="00AF5B34"/>
    <w:rsid w:val="00B07BDD"/>
    <w:rsid w:val="00B10FE5"/>
    <w:rsid w:val="00B11434"/>
    <w:rsid w:val="00B153A7"/>
    <w:rsid w:val="00B22AAB"/>
    <w:rsid w:val="00B23640"/>
    <w:rsid w:val="00B26C3C"/>
    <w:rsid w:val="00B27972"/>
    <w:rsid w:val="00B31D81"/>
    <w:rsid w:val="00B4085D"/>
    <w:rsid w:val="00B617B8"/>
    <w:rsid w:val="00B6193F"/>
    <w:rsid w:val="00B61F47"/>
    <w:rsid w:val="00B667BF"/>
    <w:rsid w:val="00B6745D"/>
    <w:rsid w:val="00B80566"/>
    <w:rsid w:val="00B8643D"/>
    <w:rsid w:val="00B86DF8"/>
    <w:rsid w:val="00B9050B"/>
    <w:rsid w:val="00B9461B"/>
    <w:rsid w:val="00BA7280"/>
    <w:rsid w:val="00BB2B77"/>
    <w:rsid w:val="00BC1F35"/>
    <w:rsid w:val="00BC2CB4"/>
    <w:rsid w:val="00BC451F"/>
    <w:rsid w:val="00BC5F78"/>
    <w:rsid w:val="00BD33F1"/>
    <w:rsid w:val="00BD3A1F"/>
    <w:rsid w:val="00BE0D51"/>
    <w:rsid w:val="00BE1F6B"/>
    <w:rsid w:val="00BE36B4"/>
    <w:rsid w:val="00BF158E"/>
    <w:rsid w:val="00BF226B"/>
    <w:rsid w:val="00BF539D"/>
    <w:rsid w:val="00BF6F6D"/>
    <w:rsid w:val="00C006C6"/>
    <w:rsid w:val="00C03CA8"/>
    <w:rsid w:val="00C059EE"/>
    <w:rsid w:val="00C10530"/>
    <w:rsid w:val="00C13A5B"/>
    <w:rsid w:val="00C24D0B"/>
    <w:rsid w:val="00C25FF5"/>
    <w:rsid w:val="00C27065"/>
    <w:rsid w:val="00C346F7"/>
    <w:rsid w:val="00C3548C"/>
    <w:rsid w:val="00C36EF5"/>
    <w:rsid w:val="00C36EFA"/>
    <w:rsid w:val="00C40D5F"/>
    <w:rsid w:val="00C40E56"/>
    <w:rsid w:val="00C47E4D"/>
    <w:rsid w:val="00C63ECC"/>
    <w:rsid w:val="00C66CFA"/>
    <w:rsid w:val="00C676A6"/>
    <w:rsid w:val="00C72815"/>
    <w:rsid w:val="00C813A9"/>
    <w:rsid w:val="00C93D66"/>
    <w:rsid w:val="00C94D5B"/>
    <w:rsid w:val="00C970E0"/>
    <w:rsid w:val="00CA1061"/>
    <w:rsid w:val="00CA1505"/>
    <w:rsid w:val="00CA2D3C"/>
    <w:rsid w:val="00CA4AA6"/>
    <w:rsid w:val="00CA60A3"/>
    <w:rsid w:val="00CB086C"/>
    <w:rsid w:val="00CB201D"/>
    <w:rsid w:val="00CC4FD8"/>
    <w:rsid w:val="00CC5842"/>
    <w:rsid w:val="00CD0151"/>
    <w:rsid w:val="00CD09BB"/>
    <w:rsid w:val="00CE3067"/>
    <w:rsid w:val="00CF1EDE"/>
    <w:rsid w:val="00CF64D6"/>
    <w:rsid w:val="00CF6A63"/>
    <w:rsid w:val="00CF6F8A"/>
    <w:rsid w:val="00CF7CB3"/>
    <w:rsid w:val="00D017C9"/>
    <w:rsid w:val="00D01E31"/>
    <w:rsid w:val="00D024D0"/>
    <w:rsid w:val="00D0417A"/>
    <w:rsid w:val="00D0620F"/>
    <w:rsid w:val="00D11C25"/>
    <w:rsid w:val="00D17DA5"/>
    <w:rsid w:val="00D25E25"/>
    <w:rsid w:val="00D27FF2"/>
    <w:rsid w:val="00D303BC"/>
    <w:rsid w:val="00D30734"/>
    <w:rsid w:val="00D308E1"/>
    <w:rsid w:val="00D36D57"/>
    <w:rsid w:val="00D37CBF"/>
    <w:rsid w:val="00D43BB7"/>
    <w:rsid w:val="00D47E68"/>
    <w:rsid w:val="00D50D1B"/>
    <w:rsid w:val="00D51E00"/>
    <w:rsid w:val="00D6109C"/>
    <w:rsid w:val="00D75F4F"/>
    <w:rsid w:val="00D8045D"/>
    <w:rsid w:val="00D8482D"/>
    <w:rsid w:val="00D84F30"/>
    <w:rsid w:val="00D86661"/>
    <w:rsid w:val="00D91F3A"/>
    <w:rsid w:val="00D9229D"/>
    <w:rsid w:val="00D94344"/>
    <w:rsid w:val="00DA4826"/>
    <w:rsid w:val="00DB1B53"/>
    <w:rsid w:val="00DB264C"/>
    <w:rsid w:val="00DC0C04"/>
    <w:rsid w:val="00DC268B"/>
    <w:rsid w:val="00DC411D"/>
    <w:rsid w:val="00DC414D"/>
    <w:rsid w:val="00DD0871"/>
    <w:rsid w:val="00DD133E"/>
    <w:rsid w:val="00DD53C9"/>
    <w:rsid w:val="00DD6101"/>
    <w:rsid w:val="00DE2A10"/>
    <w:rsid w:val="00DF0FFD"/>
    <w:rsid w:val="00DF21E6"/>
    <w:rsid w:val="00DF78A7"/>
    <w:rsid w:val="00E023D1"/>
    <w:rsid w:val="00E03E20"/>
    <w:rsid w:val="00E11EEB"/>
    <w:rsid w:val="00E20396"/>
    <w:rsid w:val="00E22FB1"/>
    <w:rsid w:val="00E252AB"/>
    <w:rsid w:val="00E2687D"/>
    <w:rsid w:val="00E37444"/>
    <w:rsid w:val="00E410CE"/>
    <w:rsid w:val="00E44FB1"/>
    <w:rsid w:val="00E46057"/>
    <w:rsid w:val="00E46864"/>
    <w:rsid w:val="00E47D7F"/>
    <w:rsid w:val="00E47E3E"/>
    <w:rsid w:val="00E537D5"/>
    <w:rsid w:val="00E5392D"/>
    <w:rsid w:val="00E64566"/>
    <w:rsid w:val="00E72895"/>
    <w:rsid w:val="00E80A0B"/>
    <w:rsid w:val="00E85B89"/>
    <w:rsid w:val="00E919C4"/>
    <w:rsid w:val="00E924AA"/>
    <w:rsid w:val="00E945EE"/>
    <w:rsid w:val="00E97C62"/>
    <w:rsid w:val="00EA6BA2"/>
    <w:rsid w:val="00EB161E"/>
    <w:rsid w:val="00EB2924"/>
    <w:rsid w:val="00EB2E87"/>
    <w:rsid w:val="00EC4014"/>
    <w:rsid w:val="00EC481C"/>
    <w:rsid w:val="00EC4D79"/>
    <w:rsid w:val="00EC5412"/>
    <w:rsid w:val="00EC7D28"/>
    <w:rsid w:val="00ED3410"/>
    <w:rsid w:val="00EF1564"/>
    <w:rsid w:val="00EF54F6"/>
    <w:rsid w:val="00F03788"/>
    <w:rsid w:val="00F04DE5"/>
    <w:rsid w:val="00F1009B"/>
    <w:rsid w:val="00F2329F"/>
    <w:rsid w:val="00F36BD3"/>
    <w:rsid w:val="00F429CB"/>
    <w:rsid w:val="00F441ED"/>
    <w:rsid w:val="00F444C7"/>
    <w:rsid w:val="00F46DD8"/>
    <w:rsid w:val="00F500A4"/>
    <w:rsid w:val="00F50961"/>
    <w:rsid w:val="00F51A10"/>
    <w:rsid w:val="00F527C0"/>
    <w:rsid w:val="00F548EA"/>
    <w:rsid w:val="00F577C7"/>
    <w:rsid w:val="00F60248"/>
    <w:rsid w:val="00F66587"/>
    <w:rsid w:val="00F810C4"/>
    <w:rsid w:val="00F81817"/>
    <w:rsid w:val="00F85B99"/>
    <w:rsid w:val="00F87722"/>
    <w:rsid w:val="00F907B3"/>
    <w:rsid w:val="00F930EE"/>
    <w:rsid w:val="00FA2772"/>
    <w:rsid w:val="00FA7CAD"/>
    <w:rsid w:val="00FB3C72"/>
    <w:rsid w:val="00FB67AF"/>
    <w:rsid w:val="00FC58FC"/>
    <w:rsid w:val="00FD0214"/>
    <w:rsid w:val="00FD4F87"/>
    <w:rsid w:val="00FE7A8A"/>
    <w:rsid w:val="00FF07DA"/>
    <w:rsid w:val="00FF0D0F"/>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B713C-0D12-C143-9C51-32D4F57C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40044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400448"/>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400448"/>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400448"/>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400448"/>
    <w:pPr>
      <w:suppressAutoHyphens/>
      <w:autoSpaceDE w:val="0"/>
      <w:autoSpaceDN w:val="0"/>
      <w:adjustRightInd w:val="0"/>
      <w:spacing w:after="0" w:line="240" w:lineRule="auto"/>
      <w:ind w:left="4608" w:hanging="576"/>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ei.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ervicesCA@mape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pei.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chServiceRequests@mapei.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D2D3-85E7-E248-9520-2EB57FFB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13</Pages>
  <Words>3805</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Dienstbach, Robert</dc:creator>
  <cp:lastModifiedBy>Thibault, Josiane</cp:lastModifiedBy>
  <cp:revision>89</cp:revision>
  <dcterms:created xsi:type="dcterms:W3CDTF">2018-04-09T16:17:00Z</dcterms:created>
  <dcterms:modified xsi:type="dcterms:W3CDTF">2020-02-16T02:29:00Z</dcterms:modified>
</cp:coreProperties>
</file>