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C6B" w:rsidRDefault="00AC4C6B" w:rsidP="00AC4C6B">
      <w:pPr>
        <w:pStyle w:val="Nessunaspaziatura"/>
        <w:spacing w:after="100" w:afterAutospacing="1"/>
        <w:jc w:val="center"/>
        <w:rPr>
          <w:rFonts w:ascii="Montserrat" w:hAnsi="Montserrat"/>
          <w:b/>
          <w:bCs/>
          <w:spacing w:val="-10"/>
          <w:sz w:val="18"/>
          <w:szCs w:val="18"/>
        </w:rPr>
      </w:pPr>
    </w:p>
    <w:p w:rsidR="00AC4C6B" w:rsidRPr="00AC4C6B" w:rsidRDefault="00D14C88" w:rsidP="00AC4C6B">
      <w:pPr>
        <w:pStyle w:val="Nessunaspaziatura"/>
        <w:spacing w:after="100" w:afterAutospacing="1"/>
        <w:jc w:val="center"/>
        <w:rPr>
          <w:rFonts w:ascii="Montserrat" w:hAnsi="Montserrat"/>
          <w:b/>
          <w:bCs/>
          <w:spacing w:val="-10"/>
          <w:sz w:val="18"/>
          <w:szCs w:val="18"/>
        </w:rPr>
      </w:pPr>
      <w:r>
        <w:rPr>
          <w:rFonts w:ascii="Montserrat" w:hAnsi="Montserrat"/>
          <w:b/>
          <w:bCs/>
          <w:spacing w:val="-10"/>
          <w:sz w:val="18"/>
          <w:szCs w:val="18"/>
        </w:rPr>
        <w:t>ASSOLOMBARDA: IL NUOVO AUDITORIUM INTITOLATO A GIORGIO SQUINZI</w:t>
      </w:r>
    </w:p>
    <w:p w:rsidR="00AC4C6B" w:rsidRDefault="00D14C88" w:rsidP="00AC4C6B">
      <w:pPr>
        <w:pStyle w:val="Nessunaspaziatura"/>
        <w:jc w:val="center"/>
        <w:rPr>
          <w:rFonts w:ascii="Montserrat" w:hAnsi="Montserrat"/>
          <w:i/>
          <w:iCs/>
          <w:sz w:val="18"/>
          <w:szCs w:val="18"/>
        </w:rPr>
      </w:pPr>
      <w:r>
        <w:rPr>
          <w:rFonts w:ascii="Montserrat" w:hAnsi="Montserrat"/>
          <w:i/>
          <w:iCs/>
          <w:sz w:val="18"/>
          <w:szCs w:val="18"/>
        </w:rPr>
        <w:t>Ad un anno dalla scomparsa di Giorgio Squinzi, oggi, venerdì 2 ottobre, si è svolta la cerimonia di intitolazione del nuovo auditorium di Assolombarda alla memoria di Giorgio Squinzi</w:t>
      </w:r>
    </w:p>
    <w:p w:rsidR="00AC4C6B" w:rsidRDefault="00AC4C6B" w:rsidP="00AC4C6B">
      <w:pPr>
        <w:pStyle w:val="Nessunaspaziatura"/>
        <w:jc w:val="center"/>
        <w:rPr>
          <w:rFonts w:ascii="Montserrat" w:hAnsi="Montserrat"/>
          <w:i/>
          <w:iCs/>
          <w:sz w:val="18"/>
          <w:szCs w:val="18"/>
        </w:rPr>
      </w:pPr>
    </w:p>
    <w:p w:rsidR="00D14C88" w:rsidRPr="00D14C88" w:rsidRDefault="00D14C88" w:rsidP="00AC4C6B">
      <w:pPr>
        <w:pStyle w:val="Nessunaspaziatura"/>
        <w:jc w:val="center"/>
        <w:rPr>
          <w:rFonts w:ascii="Montserrat" w:hAnsi="Montserrat"/>
          <w:sz w:val="18"/>
          <w:szCs w:val="18"/>
        </w:rPr>
      </w:pPr>
    </w:p>
    <w:p w:rsidR="00D14C88" w:rsidRPr="00D14C88" w:rsidRDefault="00D14C88" w:rsidP="002C7AEE">
      <w:pPr>
        <w:pStyle w:val="Nessunaspaziatura"/>
        <w:rPr>
          <w:rFonts w:ascii="Montserrat" w:hAnsi="Montserrat"/>
          <w:sz w:val="18"/>
          <w:szCs w:val="18"/>
        </w:rPr>
      </w:pPr>
      <w:r w:rsidRPr="00D14C88">
        <w:rPr>
          <w:rFonts w:ascii="Montserrat" w:hAnsi="Montserrat"/>
          <w:sz w:val="18"/>
          <w:szCs w:val="18"/>
        </w:rPr>
        <w:t>Nel ricordare Giorgio Squinzi</w:t>
      </w:r>
      <w:r>
        <w:rPr>
          <w:rFonts w:ascii="Montserrat" w:hAnsi="Montserrat"/>
          <w:sz w:val="18"/>
          <w:szCs w:val="18"/>
        </w:rPr>
        <w:t xml:space="preserve">, storico Amministratore Unico di Mapei, </w:t>
      </w:r>
      <w:r w:rsidRPr="00D14C88">
        <w:rPr>
          <w:rFonts w:ascii="Montserrat" w:hAnsi="Montserrat"/>
          <w:sz w:val="18"/>
          <w:szCs w:val="18"/>
        </w:rPr>
        <w:t>nell’anniversario della sua scomparsa</w:t>
      </w:r>
      <w:r>
        <w:rPr>
          <w:rFonts w:ascii="Montserrat" w:hAnsi="Montserrat"/>
          <w:sz w:val="18"/>
          <w:szCs w:val="18"/>
        </w:rPr>
        <w:t xml:space="preserve">, Assolombarda ha voluto dedicare alla sua memoria l’auditorium di Palazzo Gio Ponti, sede dell’Associazione. </w:t>
      </w:r>
      <w:r w:rsidR="001F3D74">
        <w:rPr>
          <w:rFonts w:ascii="Montserrat" w:hAnsi="Montserrat"/>
          <w:sz w:val="18"/>
          <w:szCs w:val="18"/>
        </w:rPr>
        <w:t xml:space="preserve">Hanno partecipato alla titolazione i figli </w:t>
      </w:r>
      <w:r w:rsidR="001F3D74" w:rsidRPr="00CA2343">
        <w:rPr>
          <w:rFonts w:ascii="Montserrat" w:hAnsi="Montserrat"/>
          <w:b/>
          <w:bCs/>
          <w:sz w:val="18"/>
          <w:szCs w:val="18"/>
        </w:rPr>
        <w:t>Veronica e Marco Squinzi,</w:t>
      </w:r>
      <w:r w:rsidR="006D5403" w:rsidRPr="00CA2343">
        <w:rPr>
          <w:rFonts w:ascii="Montserrat" w:hAnsi="Montserrat"/>
          <w:b/>
          <w:bCs/>
          <w:sz w:val="18"/>
          <w:szCs w:val="18"/>
        </w:rPr>
        <w:t xml:space="preserve"> Amministratori Delegati di Mapei</w:t>
      </w:r>
      <w:r w:rsidR="006D5403">
        <w:rPr>
          <w:rFonts w:ascii="Montserrat" w:hAnsi="Montserrat"/>
          <w:sz w:val="18"/>
          <w:szCs w:val="18"/>
        </w:rPr>
        <w:t>,</w:t>
      </w:r>
      <w:r w:rsidR="001F3D74">
        <w:rPr>
          <w:rFonts w:ascii="Montserrat" w:hAnsi="Montserrat"/>
          <w:sz w:val="18"/>
          <w:szCs w:val="18"/>
        </w:rPr>
        <w:t xml:space="preserve"> la famiglia, diverse cariche istituzionali e rappresentanti dell’imprenditoria lombarda.</w:t>
      </w:r>
    </w:p>
    <w:p w:rsidR="002C7AEE" w:rsidRPr="00974299" w:rsidRDefault="002C7AEE" w:rsidP="002C7AEE">
      <w:pPr>
        <w:pStyle w:val="Nessunaspaziatura"/>
        <w:rPr>
          <w:rFonts w:ascii="Montserrat" w:hAnsi="Montserrat"/>
          <w:i/>
          <w:iCs/>
          <w:sz w:val="18"/>
          <w:szCs w:val="18"/>
        </w:rPr>
      </w:pPr>
    </w:p>
    <w:p w:rsidR="00974299" w:rsidRPr="00974299" w:rsidRDefault="00974299" w:rsidP="00974299">
      <w:pPr>
        <w:rPr>
          <w:rFonts w:ascii="Montserrat" w:eastAsiaTheme="minorHAnsi" w:hAnsi="Montserrat" w:cstheme="minorBidi"/>
          <w:i/>
          <w:iCs/>
          <w:sz w:val="18"/>
          <w:szCs w:val="18"/>
          <w:lang w:eastAsia="en-US"/>
        </w:rPr>
      </w:pPr>
      <w:bookmarkStart w:id="0" w:name="_Hlk52535592"/>
      <w:r w:rsidRPr="00974299">
        <w:rPr>
          <w:rFonts w:ascii="Montserrat" w:eastAsiaTheme="minorHAnsi" w:hAnsi="Montserrat" w:cstheme="minorBidi"/>
          <w:i/>
          <w:iCs/>
          <w:sz w:val="18"/>
          <w:szCs w:val="18"/>
          <w:lang w:eastAsia="en-US"/>
        </w:rPr>
        <w:t>“Siamo davvero fieri ed emozionati per questo bellissimo riconoscimento di Assolombarda alla memoria di nostro padre Giorgio per il suo impegno nel promuovere l’attività imprenditoriale e l’associazionismo, nel quale lui ha fortemente creduto e a cui ha partecipato con grande passione. Proprio questa sala lo ha visto protagonista di tante iniziative.</w:t>
      </w:r>
    </w:p>
    <w:p w:rsidR="00974299" w:rsidRPr="00974299" w:rsidRDefault="00974299" w:rsidP="00974299">
      <w:pPr>
        <w:rPr>
          <w:rFonts w:ascii="Montserrat" w:eastAsiaTheme="minorHAnsi" w:hAnsi="Montserrat" w:cstheme="minorBidi"/>
          <w:i/>
          <w:iCs/>
          <w:sz w:val="18"/>
          <w:szCs w:val="18"/>
          <w:lang w:eastAsia="en-US"/>
        </w:rPr>
      </w:pPr>
      <w:r w:rsidRPr="00974299">
        <w:rPr>
          <w:rFonts w:ascii="Montserrat" w:eastAsiaTheme="minorHAnsi" w:hAnsi="Montserrat" w:cstheme="minorBidi"/>
          <w:i/>
          <w:iCs/>
          <w:sz w:val="18"/>
          <w:szCs w:val="18"/>
          <w:lang w:eastAsia="en-US"/>
        </w:rPr>
        <w:t xml:space="preserve">Questo segno di apprezzamento del suo operato ci spinge a proseguire nel solco da lui tracciato con altrettanta passione, entusiasmo e dedizione” </w:t>
      </w:r>
      <w:r w:rsidRPr="00974299">
        <w:rPr>
          <w:rFonts w:ascii="Montserrat" w:eastAsiaTheme="minorHAnsi" w:hAnsi="Montserrat" w:cstheme="minorBidi"/>
          <w:sz w:val="18"/>
          <w:szCs w:val="18"/>
          <w:lang w:eastAsia="en-US"/>
        </w:rPr>
        <w:t>hanno dichiarato</w:t>
      </w:r>
      <w:r w:rsidRPr="00974299">
        <w:rPr>
          <w:rFonts w:ascii="Montserrat" w:eastAsiaTheme="minorHAnsi" w:hAnsi="Montserrat" w:cstheme="minorBidi"/>
          <w:b/>
          <w:bCs/>
          <w:sz w:val="18"/>
          <w:szCs w:val="18"/>
          <w:lang w:eastAsia="en-US"/>
        </w:rPr>
        <w:t xml:space="preserve"> </w:t>
      </w:r>
      <w:r w:rsidRPr="00974299">
        <w:rPr>
          <w:rFonts w:ascii="Montserrat" w:eastAsiaTheme="minorHAnsi" w:hAnsi="Montserrat" w:cstheme="minorBidi"/>
          <w:sz w:val="18"/>
          <w:szCs w:val="18"/>
          <w:lang w:eastAsia="en-US"/>
        </w:rPr>
        <w:t>i figli</w:t>
      </w:r>
      <w:r w:rsidRPr="00974299">
        <w:rPr>
          <w:rFonts w:ascii="Montserrat" w:eastAsiaTheme="minorHAnsi" w:hAnsi="Montserrat" w:cstheme="minorBidi"/>
          <w:b/>
          <w:bCs/>
          <w:sz w:val="18"/>
          <w:szCs w:val="18"/>
          <w:lang w:eastAsia="en-US"/>
        </w:rPr>
        <w:t xml:space="preserve"> Veronica</w:t>
      </w:r>
      <w:r w:rsidR="00BA5012">
        <w:rPr>
          <w:rFonts w:ascii="Montserrat" w:eastAsiaTheme="minorHAnsi" w:hAnsi="Montserrat" w:cstheme="minorBidi"/>
          <w:b/>
          <w:bCs/>
          <w:sz w:val="18"/>
          <w:szCs w:val="18"/>
          <w:lang w:eastAsia="en-US"/>
        </w:rPr>
        <w:t xml:space="preserve"> e Marco</w:t>
      </w:r>
      <w:bookmarkStart w:id="1" w:name="_GoBack"/>
      <w:bookmarkEnd w:id="1"/>
      <w:r w:rsidRPr="00974299">
        <w:rPr>
          <w:rFonts w:ascii="Montserrat" w:eastAsiaTheme="minorHAnsi" w:hAnsi="Montserrat" w:cstheme="minorBidi"/>
          <w:i/>
          <w:iCs/>
          <w:sz w:val="18"/>
          <w:szCs w:val="18"/>
          <w:lang w:eastAsia="en-US"/>
        </w:rPr>
        <w:t>.</w:t>
      </w:r>
    </w:p>
    <w:bookmarkEnd w:id="0"/>
    <w:p w:rsidR="002C3BB0" w:rsidRDefault="002C3BB0" w:rsidP="002C7AEE">
      <w:pPr>
        <w:rPr>
          <w:rFonts w:ascii="Montserrat" w:hAnsi="Montserrat"/>
          <w:i/>
          <w:iCs/>
          <w:sz w:val="18"/>
          <w:szCs w:val="18"/>
        </w:rPr>
      </w:pPr>
    </w:p>
    <w:p w:rsidR="002C3BB0" w:rsidRDefault="002C3BB0" w:rsidP="002C3BB0">
      <w:pPr>
        <w:rPr>
          <w:rFonts w:ascii="Montserrat" w:hAnsi="Montserrat"/>
          <w:i/>
          <w:iCs/>
          <w:sz w:val="18"/>
          <w:szCs w:val="18"/>
        </w:rPr>
      </w:pPr>
      <w:r w:rsidRPr="002C3BB0">
        <w:rPr>
          <w:rFonts w:ascii="Montserrat" w:hAnsi="Montserrat"/>
          <w:i/>
          <w:iCs/>
          <w:sz w:val="18"/>
          <w:szCs w:val="18"/>
        </w:rPr>
        <w:t xml:space="preserve">“Siamo orgogliosi di intitolare il nostro nuovo auditorium alla memoria di Giorgio Squinzi, uno dei più grandi imprenditori della storia </w:t>
      </w:r>
      <w:r w:rsidRPr="002C3BB0">
        <w:rPr>
          <w:rFonts w:ascii="Montserrat" w:hAnsi="Montserrat"/>
          <w:sz w:val="18"/>
          <w:szCs w:val="18"/>
        </w:rPr>
        <w:t xml:space="preserve">italiana - ha dichiarato </w:t>
      </w:r>
      <w:r w:rsidRPr="002C3BB0">
        <w:rPr>
          <w:rFonts w:ascii="Montserrat" w:hAnsi="Montserrat"/>
          <w:b/>
          <w:bCs/>
          <w:sz w:val="18"/>
          <w:szCs w:val="18"/>
        </w:rPr>
        <w:t>Alessandro Spada</w:t>
      </w:r>
      <w:r w:rsidRPr="002C3BB0">
        <w:rPr>
          <w:rFonts w:ascii="Montserrat" w:hAnsi="Montserrat"/>
          <w:sz w:val="18"/>
          <w:szCs w:val="18"/>
        </w:rPr>
        <w:t>,</w:t>
      </w:r>
      <w:r w:rsidRPr="002C3BB0">
        <w:rPr>
          <w:rFonts w:ascii="Montserrat" w:hAnsi="Montserrat"/>
          <w:b/>
          <w:bCs/>
          <w:sz w:val="18"/>
          <w:szCs w:val="18"/>
        </w:rPr>
        <w:t xml:space="preserve"> Presidente di Assolombarda</w:t>
      </w:r>
      <w:r w:rsidRPr="002C3BB0">
        <w:rPr>
          <w:rFonts w:ascii="Montserrat" w:hAnsi="Montserrat"/>
          <w:sz w:val="18"/>
          <w:szCs w:val="18"/>
        </w:rPr>
        <w:t xml:space="preserve"> -</w:t>
      </w:r>
      <w:r w:rsidRPr="002C3BB0">
        <w:rPr>
          <w:rFonts w:ascii="Montserrat" w:hAnsi="Montserrat"/>
          <w:i/>
          <w:iCs/>
          <w:sz w:val="18"/>
          <w:szCs w:val="18"/>
        </w:rPr>
        <w:t>. Un modello per tutti di coraggio e visione, un uomo che è stato capace di dedicarsi con lo stesso straordinario impegno alla famiglia, all’azienda, all’associazionismo imprenditoriale, allo sport, alla cultura e al sociale. Vogliamo che il suo esempio continui a ispirare il nostro cammino, i nostri progetti e le nostre idee. Per questo motivo intitoliamo l’auditorium a Squinzi, con l’augurio che questo spazio possa diventare sempre di più luogo di aggregazione e partecipazione. Specialmente in un momento come questo nel quale siamo chiamati a fare squadra e tracciare insieme la strada del nostro futuro”.</w:t>
      </w:r>
    </w:p>
    <w:p w:rsidR="002C3BB0" w:rsidRDefault="002C3BB0" w:rsidP="002C3BB0">
      <w:pPr>
        <w:rPr>
          <w:rFonts w:ascii="Montserrat" w:hAnsi="Montserrat"/>
          <w:i/>
          <w:iCs/>
          <w:sz w:val="18"/>
          <w:szCs w:val="18"/>
        </w:rPr>
      </w:pPr>
    </w:p>
    <w:p w:rsidR="002C3BB0" w:rsidRPr="002C3BB0" w:rsidRDefault="002C3BB0" w:rsidP="002C3BB0">
      <w:pPr>
        <w:rPr>
          <w:rFonts w:ascii="Montserrat" w:hAnsi="Montserrat"/>
          <w:i/>
          <w:iCs/>
          <w:sz w:val="18"/>
          <w:szCs w:val="18"/>
        </w:rPr>
      </w:pPr>
    </w:p>
    <w:p w:rsidR="002C3BB0" w:rsidRDefault="002C3BB0" w:rsidP="002C7AEE">
      <w:pPr>
        <w:rPr>
          <w:rFonts w:ascii="Montserrat" w:hAnsi="Montserrat"/>
          <w:i/>
          <w:iCs/>
          <w:sz w:val="18"/>
          <w:szCs w:val="18"/>
        </w:rPr>
      </w:pPr>
    </w:p>
    <w:p w:rsidR="002C3BB0" w:rsidRPr="00C130E6" w:rsidRDefault="002C3BB0" w:rsidP="002C3BB0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Fondata nel 1937 a Milano, Mapei oggi conta 90 consociate, inclusa la capogruppo, in 57 paesi e 83 stabilimenti produttivi in 36 paesi nei cinque continenti con un fatturato consolidato 2019 di 2,8 Miliardi di € e oltre 10.500 dipendenti nel mondo.</w:t>
      </w:r>
    </w:p>
    <w:p w:rsidR="002C3BB0" w:rsidRPr="00C130E6" w:rsidRDefault="002C3BB0" w:rsidP="002C3BB0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 Da sempre attenta al suo impatto sull’ambiente e la società, nel tempo Mapei ha affiancato alle tre linee guida la Sostenibilità come driver essenziale per il continuo sviluppo aziendale.</w:t>
      </w:r>
    </w:p>
    <w:p w:rsidR="002C3BB0" w:rsidRPr="002C3BB0" w:rsidRDefault="002C3BB0" w:rsidP="002C7AEE">
      <w:pPr>
        <w:rPr>
          <w:rFonts w:ascii="Montserrat" w:hAnsi="Montserrat"/>
          <w:sz w:val="18"/>
          <w:szCs w:val="18"/>
        </w:rPr>
      </w:pPr>
    </w:p>
    <w:p w:rsidR="002C3BB0" w:rsidRDefault="002C3BB0" w:rsidP="002C7AEE">
      <w:pPr>
        <w:rPr>
          <w:rFonts w:ascii="Montserrat" w:hAnsi="Montserrat"/>
          <w:i/>
          <w:iCs/>
          <w:sz w:val="18"/>
          <w:szCs w:val="18"/>
        </w:rPr>
      </w:pPr>
    </w:p>
    <w:p w:rsidR="002C3BB0" w:rsidRDefault="002C3BB0" w:rsidP="002C7AEE">
      <w:pPr>
        <w:rPr>
          <w:rFonts w:ascii="Montserrat" w:hAnsi="Montserrat"/>
          <w:i/>
          <w:iCs/>
          <w:sz w:val="18"/>
          <w:szCs w:val="18"/>
        </w:rPr>
      </w:pPr>
    </w:p>
    <w:p w:rsidR="00577FC8" w:rsidRPr="00AC4C6B" w:rsidRDefault="00D14C88" w:rsidP="002C7AEE">
      <w:pPr>
        <w:rPr>
          <w:rFonts w:ascii="Montserrat" w:hAnsi="Montserrat"/>
          <w:i/>
          <w:iCs/>
          <w:sz w:val="18"/>
          <w:szCs w:val="18"/>
        </w:rPr>
      </w:pPr>
      <w:r>
        <w:rPr>
          <w:rFonts w:ascii="Montserrat" w:hAnsi="Montserrat"/>
          <w:i/>
          <w:iCs/>
          <w:sz w:val="18"/>
          <w:szCs w:val="18"/>
        </w:rPr>
        <w:t xml:space="preserve">Ottobre </w:t>
      </w:r>
      <w:r w:rsidR="00AC4C6B" w:rsidRPr="00AC4C6B">
        <w:rPr>
          <w:rFonts w:ascii="Montserrat" w:hAnsi="Montserrat"/>
          <w:i/>
          <w:iCs/>
          <w:sz w:val="18"/>
          <w:szCs w:val="18"/>
        </w:rPr>
        <w:t>2020</w:t>
      </w:r>
    </w:p>
    <w:sectPr w:rsidR="00577FC8" w:rsidRPr="00AC4C6B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21" w:rsidRDefault="00565A21">
      <w:r>
        <w:separator/>
      </w:r>
    </w:p>
  </w:endnote>
  <w:endnote w:type="continuationSeparator" w:id="0">
    <w:p w:rsidR="00565A21" w:rsidRDefault="005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50FAB3BB-F472-45C8-A44C-9D1D53D42B53}"/>
    <w:embedBold r:id="rId2" w:fontKey="{E154819A-660B-45FC-B734-D5920C73AB02}"/>
    <w:embedItalic r:id="rId3" w:fontKey="{A629EEEB-8EB0-47A4-B061-0F25B311670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942D3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>
          <wp:extent cx="7214838" cy="1673167"/>
          <wp:effectExtent l="0" t="0" r="0" b="3810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Paper_2020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386" cy="16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21" w:rsidRDefault="00565A21">
      <w:r>
        <w:separator/>
      </w:r>
    </w:p>
  </w:footnote>
  <w:footnote w:type="continuationSeparator" w:id="0">
    <w:p w:rsidR="00565A21" w:rsidRDefault="0056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FC7CD3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802933" cy="80264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71" cy="80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3D74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27493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3BB0"/>
    <w:rsid w:val="002C4BAB"/>
    <w:rsid w:val="002C7AEE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555B"/>
    <w:rsid w:val="003C759B"/>
    <w:rsid w:val="003D2E0A"/>
    <w:rsid w:val="003D3C79"/>
    <w:rsid w:val="003D525C"/>
    <w:rsid w:val="003D54FC"/>
    <w:rsid w:val="003E0505"/>
    <w:rsid w:val="003E0EF1"/>
    <w:rsid w:val="003E45E0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65A21"/>
    <w:rsid w:val="00571843"/>
    <w:rsid w:val="00571EC4"/>
    <w:rsid w:val="0057242F"/>
    <w:rsid w:val="00574E8C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42F63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D5403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2D3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74299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87FCD"/>
    <w:rsid w:val="00A9757D"/>
    <w:rsid w:val="00AA0BB2"/>
    <w:rsid w:val="00AA0BD0"/>
    <w:rsid w:val="00AA6786"/>
    <w:rsid w:val="00AB527D"/>
    <w:rsid w:val="00AC4C6B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A5012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234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14C88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8778F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C7CD3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FE66B48"/>
  <w15:docId w15:val="{B07CD449-61AE-684D-85BC-C996C8F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25B9"/>
    <w:rPr>
      <w:rFonts w:ascii="New York" w:hAnsi="New York"/>
      <w:sz w:val="24"/>
    </w:rPr>
  </w:style>
  <w:style w:type="paragraph" w:customStyle="1" w:styleId="Paragrafobase">
    <w:name w:val="[Paragrafo base]"/>
    <w:basedOn w:val="Normale"/>
    <w:uiPriority w:val="99"/>
    <w:rsid w:val="003E45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essunaspaziatura">
    <w:name w:val="No Spacing"/>
    <w:uiPriority w:val="1"/>
    <w:qFormat/>
    <w:rsid w:val="00D877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778F"/>
    <w:rPr>
      <w:color w:val="0000FF" w:themeColor="hyperlink"/>
      <w:u w:val="single"/>
    </w:rPr>
  </w:style>
  <w:style w:type="character" w:customStyle="1" w:styleId="eop">
    <w:name w:val="eop"/>
    <w:basedOn w:val="Carpredefinitoparagrafo"/>
    <w:rsid w:val="00AC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AB7C-3DAC-466B-929F-53FFC542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430</Words>
  <Characters>2517</Characters>
  <Application>Microsoft Office Word</Application>
  <DocSecurity>0</DocSecurity>
  <Lines>38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12</cp:revision>
  <cp:lastPrinted>2020-10-02T10:53:00Z</cp:lastPrinted>
  <dcterms:created xsi:type="dcterms:W3CDTF">2020-10-02T10:30:00Z</dcterms:created>
  <dcterms:modified xsi:type="dcterms:W3CDTF">2020-10-02T11:11:00Z</dcterms:modified>
</cp:coreProperties>
</file>