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0F68" w14:textId="401D0D80" w:rsidR="00F24C23" w:rsidRPr="002B62C4" w:rsidRDefault="00F24C23" w:rsidP="00F24C23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 xml:space="preserve">LA FORMAZIONE </w:t>
      </w:r>
      <w:r w:rsidRPr="002B62C4">
        <w:rPr>
          <w:rFonts w:ascii="Montserrat" w:hAnsi="Montserrat"/>
          <w:b/>
          <w:bCs/>
          <w:sz w:val="18"/>
          <w:szCs w:val="18"/>
        </w:rPr>
        <w:t xml:space="preserve">MAPEI ACADEMY </w:t>
      </w:r>
      <w:r>
        <w:rPr>
          <w:rFonts w:ascii="Montserrat" w:hAnsi="Montserrat"/>
          <w:b/>
          <w:bCs/>
          <w:sz w:val="18"/>
          <w:szCs w:val="18"/>
        </w:rPr>
        <w:t>È</w:t>
      </w:r>
      <w:r w:rsidRPr="002B62C4">
        <w:rPr>
          <w:rFonts w:ascii="Montserrat" w:hAnsi="Montserrat"/>
          <w:b/>
          <w:bCs/>
          <w:sz w:val="18"/>
          <w:szCs w:val="18"/>
        </w:rPr>
        <w:t xml:space="preserve"> </w:t>
      </w:r>
      <w:r w:rsidR="005D2AC5">
        <w:rPr>
          <w:rFonts w:ascii="Montserrat" w:hAnsi="Montserrat"/>
          <w:b/>
          <w:bCs/>
          <w:sz w:val="18"/>
          <w:szCs w:val="18"/>
        </w:rPr>
        <w:t xml:space="preserve">ORA </w:t>
      </w:r>
      <w:r w:rsidRPr="002B62C4">
        <w:rPr>
          <w:rFonts w:ascii="Montserrat" w:hAnsi="Montserrat"/>
          <w:b/>
          <w:bCs/>
          <w:sz w:val="18"/>
          <w:szCs w:val="18"/>
        </w:rPr>
        <w:t>ONLINE</w:t>
      </w:r>
    </w:p>
    <w:p w14:paraId="4EE4C8DA" w14:textId="77777777" w:rsidR="00FE7804" w:rsidRPr="00FE7804" w:rsidRDefault="00FE7804" w:rsidP="00FE7804">
      <w:pPr>
        <w:jc w:val="center"/>
        <w:rPr>
          <w:rFonts w:ascii="Times New Roman" w:hAnsi="Times New Roman"/>
          <w:szCs w:val="24"/>
        </w:rPr>
      </w:pPr>
      <w:r w:rsidRPr="00FE7804">
        <w:rPr>
          <w:rFonts w:ascii="Montserrat" w:hAnsi="Montserrat" w:cs="Calibri"/>
          <w:i/>
          <w:iCs/>
          <w:color w:val="000000"/>
          <w:sz w:val="18"/>
          <w:szCs w:val="18"/>
        </w:rPr>
        <w:t>Mapei propone online il suo know-how con un’offerta formativa</w:t>
      </w:r>
      <w:r w:rsidRPr="00FE7804">
        <w:rPr>
          <w:rFonts w:ascii="Montserrat" w:hAnsi="Montserrat" w:cs="Calibri"/>
          <w:i/>
          <w:iCs/>
          <w:color w:val="FF0000"/>
          <w:sz w:val="18"/>
          <w:szCs w:val="18"/>
        </w:rPr>
        <w:t> </w:t>
      </w:r>
      <w:r w:rsidRPr="00FE7804">
        <w:rPr>
          <w:rFonts w:ascii="Montserrat" w:hAnsi="Montserrat" w:cs="Calibri"/>
          <w:i/>
          <w:iCs/>
          <w:color w:val="000000"/>
          <w:sz w:val="18"/>
          <w:szCs w:val="18"/>
        </w:rPr>
        <w:t>dedicata: disponibili i webinar per la formazione tecnica-professionale e i video sulle principali soluzioni Mapei per l’edilizia</w:t>
      </w:r>
    </w:p>
    <w:p w14:paraId="4886DD7E" w14:textId="77777777" w:rsidR="00F24C23" w:rsidRDefault="00F24C23" w:rsidP="00F24C23">
      <w:pPr>
        <w:pStyle w:val="Nessunaspaziatura"/>
        <w:rPr>
          <w:rFonts w:ascii="Montserrat" w:hAnsi="Montserrat" w:cs="Segoe UI"/>
          <w:i/>
          <w:iCs/>
          <w:sz w:val="18"/>
          <w:szCs w:val="18"/>
        </w:rPr>
      </w:pPr>
    </w:p>
    <w:p w14:paraId="78EC1312" w14:textId="77777777" w:rsidR="00F24C23" w:rsidRPr="002B62C4" w:rsidRDefault="00F24C23" w:rsidP="00F24C23">
      <w:pPr>
        <w:pStyle w:val="Nessunaspaziatura"/>
        <w:rPr>
          <w:rFonts w:ascii="Montserrat" w:hAnsi="Montserrat" w:cs="Segoe UI"/>
          <w:i/>
          <w:iCs/>
          <w:sz w:val="18"/>
          <w:szCs w:val="18"/>
        </w:rPr>
      </w:pPr>
    </w:p>
    <w:p w14:paraId="13A493C0" w14:textId="64934206" w:rsidR="00F24C23" w:rsidRPr="002B62C4" w:rsidRDefault="00DC234A" w:rsidP="00F24C23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I</w:t>
      </w:r>
      <w:r w:rsidR="00F24C23" w:rsidRPr="002B62C4">
        <w:rPr>
          <w:rFonts w:ascii="Montserrat" w:hAnsi="Montserrat"/>
          <w:sz w:val="18"/>
          <w:szCs w:val="18"/>
        </w:rPr>
        <w:t xml:space="preserve">n questo periodo particolarmente delicato, in cui gran parte delle persone è costretta a casa, </w:t>
      </w:r>
      <w:r w:rsidR="00F24C23" w:rsidRPr="002375D6">
        <w:rPr>
          <w:rFonts w:ascii="Montserrat" w:hAnsi="Montserrat"/>
          <w:b/>
          <w:bCs/>
          <w:sz w:val="18"/>
          <w:szCs w:val="18"/>
        </w:rPr>
        <w:t>Mapei</w:t>
      </w:r>
      <w:r w:rsidR="00F24C23" w:rsidRPr="002B62C4">
        <w:rPr>
          <w:rFonts w:ascii="Montserrat" w:hAnsi="Montserrat"/>
          <w:sz w:val="18"/>
          <w:szCs w:val="18"/>
        </w:rPr>
        <w:t xml:space="preserve"> ha scelto di </w:t>
      </w:r>
      <w:r w:rsidR="00F24C23" w:rsidRPr="002375D6">
        <w:rPr>
          <w:rFonts w:ascii="Montserrat" w:hAnsi="Montserrat"/>
          <w:b/>
          <w:bCs/>
          <w:sz w:val="18"/>
          <w:szCs w:val="18"/>
        </w:rPr>
        <w:t>investire</w:t>
      </w:r>
      <w:r w:rsidR="00F24C23" w:rsidRPr="002B62C4">
        <w:rPr>
          <w:rFonts w:ascii="Montserrat" w:hAnsi="Montserrat"/>
          <w:sz w:val="18"/>
          <w:szCs w:val="18"/>
        </w:rPr>
        <w:t xml:space="preserve"> e </w:t>
      </w:r>
      <w:r w:rsidR="00F24C23" w:rsidRPr="002375D6">
        <w:rPr>
          <w:rFonts w:ascii="Montserrat" w:hAnsi="Montserrat"/>
          <w:b/>
          <w:bCs/>
          <w:sz w:val="18"/>
          <w:szCs w:val="18"/>
        </w:rPr>
        <w:t>ampliare la sua offerta formativa</w:t>
      </w:r>
      <w:r w:rsidR="00F24C23" w:rsidRPr="002B62C4">
        <w:rPr>
          <w:rFonts w:ascii="Montserrat" w:hAnsi="Montserrat"/>
          <w:sz w:val="18"/>
          <w:szCs w:val="18"/>
        </w:rPr>
        <w:t xml:space="preserve"> con una proposta </w:t>
      </w:r>
      <w:r w:rsidR="00F24C23" w:rsidRPr="002375D6">
        <w:rPr>
          <w:rFonts w:ascii="Montserrat" w:hAnsi="Montserrat"/>
          <w:b/>
          <w:bCs/>
          <w:sz w:val="18"/>
          <w:szCs w:val="18"/>
        </w:rPr>
        <w:t>online</w:t>
      </w:r>
      <w:r w:rsidR="00F24C23" w:rsidRPr="002B62C4">
        <w:rPr>
          <w:rFonts w:ascii="Montserrat" w:hAnsi="Montserrat"/>
          <w:sz w:val="18"/>
          <w:szCs w:val="18"/>
        </w:rPr>
        <w:t xml:space="preserve"> per essere ancora una volta </w:t>
      </w:r>
      <w:r w:rsidR="00F24C23" w:rsidRPr="002375D6">
        <w:rPr>
          <w:rFonts w:ascii="Montserrat" w:hAnsi="Montserrat"/>
          <w:b/>
          <w:bCs/>
          <w:sz w:val="18"/>
          <w:szCs w:val="18"/>
        </w:rPr>
        <w:t>vicino ai propri clienti e applicatori</w:t>
      </w:r>
      <w:r w:rsidR="00F24C23" w:rsidRPr="002B62C4">
        <w:rPr>
          <w:rFonts w:ascii="Montserrat" w:hAnsi="Montserrat"/>
          <w:sz w:val="18"/>
          <w:szCs w:val="18"/>
        </w:rPr>
        <w:t xml:space="preserve">, confermandosi </w:t>
      </w:r>
      <w:r w:rsidR="00F24C23" w:rsidRPr="002375D6">
        <w:rPr>
          <w:rFonts w:ascii="Montserrat" w:hAnsi="Montserrat"/>
          <w:b/>
          <w:bCs/>
          <w:sz w:val="18"/>
          <w:szCs w:val="18"/>
        </w:rPr>
        <w:t xml:space="preserve">Partner </w:t>
      </w:r>
      <w:r w:rsidR="00F24C23">
        <w:rPr>
          <w:rFonts w:ascii="Montserrat" w:hAnsi="Montserrat"/>
          <w:b/>
          <w:bCs/>
          <w:sz w:val="18"/>
          <w:szCs w:val="18"/>
        </w:rPr>
        <w:t>mondiale</w:t>
      </w:r>
      <w:r w:rsidR="00F24C23" w:rsidRPr="002375D6">
        <w:rPr>
          <w:rFonts w:ascii="Montserrat" w:hAnsi="Montserrat"/>
          <w:b/>
          <w:bCs/>
          <w:sz w:val="18"/>
          <w:szCs w:val="18"/>
        </w:rPr>
        <w:t xml:space="preserve"> delle costruzioni</w:t>
      </w:r>
      <w:r w:rsidR="00F24C23" w:rsidRPr="002B62C4">
        <w:rPr>
          <w:rFonts w:ascii="Montserrat" w:hAnsi="Montserrat"/>
          <w:sz w:val="18"/>
          <w:szCs w:val="18"/>
        </w:rPr>
        <w:t>.</w:t>
      </w:r>
    </w:p>
    <w:p w14:paraId="2BC4EA1E" w14:textId="77777777" w:rsidR="00F24C23" w:rsidRPr="002B62C4" w:rsidRDefault="00F24C23" w:rsidP="00F24C23">
      <w:pPr>
        <w:pStyle w:val="Nessunaspaziatura"/>
        <w:rPr>
          <w:rFonts w:ascii="Montserrat" w:hAnsi="Montserrat"/>
          <w:sz w:val="18"/>
          <w:szCs w:val="18"/>
        </w:rPr>
      </w:pPr>
    </w:p>
    <w:p w14:paraId="3C5651AC" w14:textId="61B1A965" w:rsidR="00F24C23" w:rsidRPr="002B62C4" w:rsidRDefault="00F24C23" w:rsidP="00F24C23">
      <w:pPr>
        <w:pStyle w:val="Nessunaspaziatura"/>
        <w:rPr>
          <w:rFonts w:ascii="Montserrat" w:hAnsi="Montserrat"/>
          <w:sz w:val="18"/>
          <w:szCs w:val="18"/>
        </w:rPr>
      </w:pPr>
      <w:r w:rsidRPr="002B62C4">
        <w:rPr>
          <w:rFonts w:ascii="Montserrat" w:hAnsi="Montserrat"/>
          <w:sz w:val="18"/>
          <w:szCs w:val="18"/>
        </w:rPr>
        <w:t>Il progetto di formazione online</w:t>
      </w:r>
      <w:r w:rsidR="00AB7CF9">
        <w:rPr>
          <w:rFonts w:ascii="Montserrat" w:hAnsi="Montserrat"/>
          <w:sz w:val="18"/>
          <w:szCs w:val="18"/>
        </w:rPr>
        <w:t xml:space="preserve"> </w:t>
      </w:r>
      <w:r w:rsidRPr="002B62C4">
        <w:rPr>
          <w:rFonts w:ascii="Montserrat" w:hAnsi="Montserrat"/>
          <w:sz w:val="18"/>
          <w:szCs w:val="18"/>
        </w:rPr>
        <w:t xml:space="preserve">è rivolto ai professionisti, tecnici, clienti e consumatori finali e </w:t>
      </w:r>
      <w:r w:rsidR="00CA2A45">
        <w:rPr>
          <w:rFonts w:ascii="Montserrat" w:hAnsi="Montserrat"/>
          <w:sz w:val="18"/>
          <w:szCs w:val="18"/>
        </w:rPr>
        <w:t xml:space="preserve">si </w:t>
      </w:r>
      <w:r w:rsidRPr="00894F54">
        <w:rPr>
          <w:rFonts w:ascii="Montserrat" w:hAnsi="Montserrat"/>
          <w:sz w:val="18"/>
          <w:szCs w:val="18"/>
        </w:rPr>
        <w:t xml:space="preserve">affianca </w:t>
      </w:r>
      <w:r w:rsidR="00277199">
        <w:rPr>
          <w:rFonts w:ascii="Montserrat" w:hAnsi="Montserrat"/>
          <w:sz w:val="18"/>
          <w:szCs w:val="18"/>
        </w:rPr>
        <w:t>al</w:t>
      </w:r>
      <w:r w:rsidRPr="00894F54">
        <w:rPr>
          <w:rFonts w:ascii="Montserrat" w:hAnsi="Montserrat"/>
          <w:sz w:val="18"/>
          <w:szCs w:val="18"/>
        </w:rPr>
        <w:t>la formazione frontale</w:t>
      </w:r>
      <w:r w:rsidRPr="002B62C4">
        <w:rPr>
          <w:rFonts w:ascii="Montserrat" w:hAnsi="Montserrat"/>
          <w:sz w:val="18"/>
          <w:szCs w:val="18"/>
        </w:rPr>
        <w:t xml:space="preserve"> </w:t>
      </w:r>
      <w:r w:rsidRPr="00894F54">
        <w:rPr>
          <w:rFonts w:ascii="Montserrat" w:hAnsi="Montserrat"/>
          <w:b/>
          <w:bCs/>
          <w:sz w:val="18"/>
          <w:szCs w:val="18"/>
        </w:rPr>
        <w:t>Mapei Academy</w:t>
      </w:r>
      <w:r w:rsidRPr="002B62C4">
        <w:rPr>
          <w:rFonts w:ascii="Montserrat" w:hAnsi="Montserrat"/>
          <w:sz w:val="18"/>
          <w:szCs w:val="18"/>
        </w:rPr>
        <w:t>, al momento sospesa</w:t>
      </w:r>
      <w:r w:rsidR="00CA2A45">
        <w:rPr>
          <w:rFonts w:ascii="Montserrat" w:hAnsi="Montserrat"/>
          <w:sz w:val="18"/>
          <w:szCs w:val="18"/>
        </w:rPr>
        <w:t>.</w:t>
      </w:r>
    </w:p>
    <w:p w14:paraId="568805FB" w14:textId="77777777" w:rsidR="00F24C23" w:rsidRPr="002B62C4" w:rsidRDefault="00F24C23" w:rsidP="00F24C23">
      <w:pPr>
        <w:pStyle w:val="Nessunaspaziatura"/>
        <w:rPr>
          <w:rFonts w:ascii="Montserrat" w:hAnsi="Montserrat"/>
          <w:sz w:val="18"/>
          <w:szCs w:val="18"/>
        </w:rPr>
      </w:pPr>
    </w:p>
    <w:p w14:paraId="3B5A4780" w14:textId="77777777" w:rsidR="00F24C23" w:rsidRPr="002B62C4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2B62C4">
        <w:rPr>
          <w:rStyle w:val="normaltextrun"/>
          <w:rFonts w:ascii="Montserrat" w:hAnsi="Montserrat" w:cs="Calibri"/>
          <w:sz w:val="18"/>
          <w:szCs w:val="18"/>
        </w:rPr>
        <w:t xml:space="preserve">La proposta di formazione online si articola in due diverse iniziative. </w:t>
      </w:r>
    </w:p>
    <w:p w14:paraId="1175C0C3" w14:textId="77777777" w:rsidR="00F24C23" w:rsidRPr="002B62C4" w:rsidRDefault="00F24C23" w:rsidP="00F24C23">
      <w:pPr>
        <w:pStyle w:val="Nessunaspaziatura"/>
        <w:rPr>
          <w:rStyle w:val="normaltextrun"/>
          <w:rFonts w:ascii="Montserrat" w:hAnsi="Montserrat" w:cs="Calibri"/>
          <w:sz w:val="18"/>
          <w:szCs w:val="18"/>
        </w:rPr>
      </w:pPr>
    </w:p>
    <w:p w14:paraId="6D70A259" w14:textId="1F52AAD4" w:rsidR="00F24C23" w:rsidRPr="00CA2A45" w:rsidRDefault="003D57F5" w:rsidP="00F24C23">
      <w:pPr>
        <w:pStyle w:val="Nessunaspaziatura"/>
        <w:rPr>
          <w:rStyle w:val="normaltextrun"/>
          <w:rFonts w:ascii="Montserrat" w:hAnsi="Montserrat" w:cs="Calibri"/>
          <w:b/>
          <w:bCs/>
          <w:i/>
          <w:iCs/>
          <w:sz w:val="18"/>
          <w:szCs w:val="18"/>
        </w:rPr>
      </w:pPr>
      <w:r w:rsidRPr="00CA2A45">
        <w:rPr>
          <w:rStyle w:val="normaltextrun"/>
          <w:rFonts w:ascii="Montserrat" w:hAnsi="Montserrat" w:cs="Calibri"/>
          <w:b/>
          <w:bCs/>
          <w:i/>
          <w:iCs/>
          <w:sz w:val="18"/>
          <w:szCs w:val="18"/>
        </w:rPr>
        <w:t>Mapei Academy online</w:t>
      </w:r>
    </w:p>
    <w:p w14:paraId="1511224D" w14:textId="44943FF1" w:rsidR="00F24C23" w:rsidRPr="002B62C4" w:rsidRDefault="003D57F5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>
        <w:rPr>
          <w:rStyle w:val="normaltextrun"/>
          <w:rFonts w:ascii="Montserrat" w:hAnsi="Montserrat" w:cs="Calibri"/>
          <w:sz w:val="18"/>
          <w:szCs w:val="18"/>
        </w:rPr>
        <w:t>Sono</w:t>
      </w:r>
      <w:r w:rsidR="00F24C23" w:rsidRPr="002B62C4">
        <w:rPr>
          <w:rStyle w:val="normaltextrun"/>
          <w:rFonts w:ascii="Montserrat" w:hAnsi="Montserrat" w:cs="Calibri"/>
          <w:sz w:val="18"/>
          <w:szCs w:val="18"/>
        </w:rPr>
        <w:t xml:space="preserve"> una serie di </w:t>
      </w:r>
      <w:r w:rsidR="00F24C23" w:rsidRPr="006174D1">
        <w:rPr>
          <w:rStyle w:val="normaltextrun"/>
          <w:rFonts w:ascii="Montserrat" w:hAnsi="Montserrat" w:cs="Calibri"/>
          <w:b/>
          <w:bCs/>
          <w:sz w:val="18"/>
          <w:szCs w:val="18"/>
        </w:rPr>
        <w:t>webinar</w:t>
      </w:r>
      <w:r w:rsidR="00F24C23" w:rsidRPr="002B62C4">
        <w:rPr>
          <w:rStyle w:val="normaltextrun"/>
          <w:rFonts w:ascii="Montserrat" w:hAnsi="Montserrat" w:cs="Calibri"/>
          <w:sz w:val="18"/>
          <w:szCs w:val="18"/>
        </w:rPr>
        <w:t>, momenti di formazione e confronto tra gli esperti Mapei e i professionisti, che affrontano tematiche di diverso tipo, particolarmente rilevanti nell’ambito del settore delle costruzioni e delle ristrutturazioni. </w:t>
      </w:r>
      <w:r w:rsidR="00F24C23" w:rsidRPr="002B62C4">
        <w:rPr>
          <w:rStyle w:val="eop"/>
          <w:rFonts w:ascii="Montserrat" w:hAnsi="Montserrat" w:cs="Calibri"/>
          <w:sz w:val="18"/>
          <w:szCs w:val="18"/>
        </w:rPr>
        <w:t> </w:t>
      </w:r>
    </w:p>
    <w:p w14:paraId="7CE98334" w14:textId="3301978E" w:rsidR="004C1368" w:rsidRDefault="00F24C23" w:rsidP="00326FC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2B62C4">
        <w:rPr>
          <w:rStyle w:val="eop"/>
          <w:rFonts w:ascii="Montserrat" w:hAnsi="Montserrat" w:cs="Calibri"/>
          <w:sz w:val="18"/>
          <w:szCs w:val="18"/>
        </w:rPr>
        <w:t xml:space="preserve">I webinar, ospitati sulla piattaforma </w:t>
      </w:r>
      <w:r w:rsidR="00745C0D">
        <w:rPr>
          <w:rStyle w:val="eop"/>
          <w:rFonts w:ascii="Montserrat" w:hAnsi="Montserrat" w:cs="Calibri"/>
          <w:sz w:val="18"/>
          <w:szCs w:val="18"/>
        </w:rPr>
        <w:t xml:space="preserve">online </w:t>
      </w:r>
      <w:r w:rsidRPr="002B62C4">
        <w:rPr>
          <w:rStyle w:val="eop"/>
          <w:rFonts w:ascii="Montserrat" w:hAnsi="Montserrat" w:cs="Calibri"/>
          <w:i/>
          <w:iCs/>
          <w:sz w:val="18"/>
          <w:szCs w:val="18"/>
        </w:rPr>
        <w:t>Gotowebinar</w:t>
      </w:r>
      <w:r w:rsidRPr="002B62C4">
        <w:rPr>
          <w:rStyle w:val="eop"/>
          <w:rFonts w:ascii="Montserrat" w:hAnsi="Montserrat" w:cs="Calibri"/>
          <w:sz w:val="18"/>
          <w:szCs w:val="18"/>
        </w:rPr>
        <w:t>, sono aperti a tutti</w:t>
      </w:r>
      <w:r w:rsidR="00D75B0B">
        <w:rPr>
          <w:rStyle w:val="eop"/>
          <w:rFonts w:ascii="Montserrat" w:hAnsi="Montserrat" w:cs="Calibri"/>
          <w:sz w:val="18"/>
          <w:szCs w:val="18"/>
        </w:rPr>
        <w:t>.</w:t>
      </w:r>
      <w:r w:rsidR="00745C0D"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="00172F50">
        <w:rPr>
          <w:rStyle w:val="eop"/>
          <w:rFonts w:ascii="Montserrat" w:hAnsi="Montserrat" w:cs="Calibri"/>
          <w:sz w:val="18"/>
          <w:szCs w:val="18"/>
        </w:rPr>
        <w:t>È</w:t>
      </w:r>
      <w:r w:rsidR="00745C0D"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Pr="002B62C4">
        <w:rPr>
          <w:rStyle w:val="eop"/>
          <w:rFonts w:ascii="Montserrat" w:hAnsi="Montserrat" w:cs="Calibri"/>
          <w:sz w:val="18"/>
          <w:szCs w:val="18"/>
        </w:rPr>
        <w:t xml:space="preserve">possibile consultare </w:t>
      </w:r>
      <w:r w:rsidR="00172F50">
        <w:rPr>
          <w:rStyle w:val="eop"/>
          <w:rFonts w:ascii="Montserrat" w:hAnsi="Montserrat" w:cs="Calibri"/>
          <w:sz w:val="18"/>
          <w:szCs w:val="18"/>
        </w:rPr>
        <w:t>i titoli</w:t>
      </w:r>
      <w:r w:rsidRPr="002B62C4">
        <w:rPr>
          <w:rStyle w:val="eop"/>
          <w:rFonts w:ascii="Montserrat" w:hAnsi="Montserrat" w:cs="Calibri"/>
          <w:sz w:val="18"/>
          <w:szCs w:val="18"/>
        </w:rPr>
        <w:t xml:space="preserve"> sulla pagina </w:t>
      </w:r>
      <w:hyperlink r:id="rId8" w:history="1">
        <w:r w:rsidRPr="00EE0181">
          <w:rPr>
            <w:rStyle w:val="Collegamentoipertestuale"/>
            <w:rFonts w:ascii="Montserrat" w:hAnsi="Montserrat" w:cs="Calibri"/>
            <w:sz w:val="18"/>
            <w:szCs w:val="18"/>
          </w:rPr>
          <w:t>Facebook</w:t>
        </w:r>
      </w:hyperlink>
      <w:r w:rsidRPr="002B62C4">
        <w:rPr>
          <w:rStyle w:val="eop"/>
          <w:rFonts w:ascii="Montserrat" w:hAnsi="Montserrat" w:cs="Calibri"/>
          <w:sz w:val="18"/>
          <w:szCs w:val="18"/>
        </w:rPr>
        <w:t xml:space="preserve"> di Mapei e iscriversi </w:t>
      </w:r>
      <w:r w:rsidR="00745C0D">
        <w:rPr>
          <w:rStyle w:val="eop"/>
          <w:rFonts w:ascii="Montserrat" w:hAnsi="Montserrat" w:cs="Calibri"/>
          <w:sz w:val="18"/>
          <w:szCs w:val="18"/>
        </w:rPr>
        <w:t>tramite un</w:t>
      </w:r>
      <w:r w:rsidRPr="002B62C4">
        <w:rPr>
          <w:rStyle w:val="eop"/>
          <w:rFonts w:ascii="Montserrat" w:hAnsi="Montserrat" w:cs="Calibri"/>
          <w:sz w:val="18"/>
          <w:szCs w:val="18"/>
        </w:rPr>
        <w:t xml:space="preserve"> link</w:t>
      </w:r>
      <w:r w:rsidR="00745C0D">
        <w:rPr>
          <w:rStyle w:val="eop"/>
          <w:rFonts w:ascii="Montserrat" w:hAnsi="Montserrat" w:cs="Calibri"/>
          <w:sz w:val="18"/>
          <w:szCs w:val="18"/>
        </w:rPr>
        <w:t xml:space="preserve"> dedicato</w:t>
      </w:r>
      <w:r w:rsidRPr="002B62C4">
        <w:rPr>
          <w:rStyle w:val="eop"/>
          <w:rFonts w:ascii="Montserrat" w:hAnsi="Montserrat" w:cs="Calibri"/>
          <w:sz w:val="18"/>
          <w:szCs w:val="18"/>
        </w:rPr>
        <w:t xml:space="preserve">. </w:t>
      </w:r>
    </w:p>
    <w:p w14:paraId="1C201616" w14:textId="39667866" w:rsidR="00F24C23" w:rsidRPr="002B62C4" w:rsidRDefault="00ED1275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>
        <w:rPr>
          <w:rStyle w:val="eop"/>
          <w:rFonts w:ascii="Montserrat" w:hAnsi="Montserrat" w:cs="Calibri"/>
          <w:sz w:val="18"/>
          <w:szCs w:val="18"/>
        </w:rPr>
        <w:t>I corsi online</w:t>
      </w:r>
      <w:r w:rsidR="00C926FF">
        <w:rPr>
          <w:rStyle w:val="eop"/>
          <w:rFonts w:ascii="Montserrat" w:hAnsi="Montserrat" w:cs="Calibri"/>
          <w:sz w:val="18"/>
          <w:szCs w:val="18"/>
        </w:rPr>
        <w:t>,</w:t>
      </w:r>
      <w:r w:rsidR="004C1368" w:rsidRPr="002B62C4">
        <w:rPr>
          <w:rStyle w:val="eop"/>
          <w:rFonts w:ascii="Montserrat" w:hAnsi="Montserrat" w:cs="Calibri"/>
          <w:sz w:val="18"/>
          <w:szCs w:val="18"/>
        </w:rPr>
        <w:t xml:space="preserve"> della durata di un’ora circa, </w:t>
      </w:r>
      <w:r w:rsidR="00B84262" w:rsidRPr="002B62C4">
        <w:rPr>
          <w:rStyle w:val="eop"/>
          <w:rFonts w:ascii="Montserrat" w:hAnsi="Montserrat" w:cs="Calibri"/>
          <w:sz w:val="18"/>
          <w:szCs w:val="18"/>
        </w:rPr>
        <w:t xml:space="preserve">prevedono </w:t>
      </w:r>
      <w:r w:rsidR="00B84262">
        <w:rPr>
          <w:rStyle w:val="eop"/>
          <w:rFonts w:ascii="Montserrat" w:hAnsi="Montserrat" w:cs="Calibri"/>
          <w:sz w:val="18"/>
          <w:szCs w:val="18"/>
        </w:rPr>
        <w:t>un approfondimento del tema,</w:t>
      </w:r>
      <w:r w:rsidR="00B84262" w:rsidRPr="002B62C4">
        <w:rPr>
          <w:rStyle w:val="eop"/>
          <w:rFonts w:ascii="Montserrat" w:hAnsi="Montserrat" w:cs="Calibri"/>
          <w:sz w:val="18"/>
          <w:szCs w:val="18"/>
        </w:rPr>
        <w:t xml:space="preserve"> e </w:t>
      </w:r>
      <w:r w:rsidR="00B84262">
        <w:rPr>
          <w:rStyle w:val="eop"/>
          <w:rFonts w:ascii="Montserrat" w:hAnsi="Montserrat" w:cs="Calibri"/>
          <w:sz w:val="18"/>
          <w:szCs w:val="18"/>
        </w:rPr>
        <w:t xml:space="preserve">le </w:t>
      </w:r>
      <w:r w:rsidR="00B84262" w:rsidRPr="002B62C4">
        <w:rPr>
          <w:rStyle w:val="eop"/>
          <w:rFonts w:ascii="Montserrat" w:hAnsi="Montserrat" w:cs="Calibri"/>
          <w:sz w:val="18"/>
          <w:szCs w:val="18"/>
        </w:rPr>
        <w:t>relative soluzioni</w:t>
      </w:r>
      <w:r w:rsidR="00B84262">
        <w:rPr>
          <w:rStyle w:val="eop"/>
          <w:rFonts w:ascii="Montserrat" w:hAnsi="Montserrat" w:cs="Calibri"/>
          <w:sz w:val="18"/>
          <w:szCs w:val="18"/>
        </w:rPr>
        <w:t>,</w:t>
      </w:r>
      <w:r w:rsidR="00B84262" w:rsidRPr="002B62C4">
        <w:rPr>
          <w:rStyle w:val="eop"/>
          <w:rFonts w:ascii="Montserrat" w:hAnsi="Montserrat" w:cs="Calibri"/>
          <w:sz w:val="18"/>
          <w:szCs w:val="18"/>
        </w:rPr>
        <w:t xml:space="preserve"> e </w:t>
      </w:r>
      <w:r w:rsidR="00B84262">
        <w:rPr>
          <w:rStyle w:val="eop"/>
          <w:rFonts w:ascii="Montserrat" w:hAnsi="Montserrat" w:cs="Calibri"/>
          <w:sz w:val="18"/>
          <w:szCs w:val="18"/>
        </w:rPr>
        <w:t>permettono anche un dibattito con i partecipanti</w:t>
      </w:r>
      <w:r w:rsidR="00B84262" w:rsidRPr="002B62C4">
        <w:rPr>
          <w:rStyle w:val="eop"/>
          <w:rFonts w:ascii="Montserrat" w:hAnsi="Montserrat" w:cs="Calibri"/>
          <w:sz w:val="18"/>
          <w:szCs w:val="18"/>
        </w:rPr>
        <w:t>.</w:t>
      </w:r>
      <w:r w:rsidR="00F14092">
        <w:rPr>
          <w:rStyle w:val="eop"/>
          <w:rFonts w:ascii="Montserrat" w:hAnsi="Montserrat" w:cs="Calibri"/>
          <w:sz w:val="18"/>
          <w:szCs w:val="18"/>
        </w:rPr>
        <w:t xml:space="preserve"> S</w:t>
      </w:r>
      <w:r w:rsidR="00A3307B">
        <w:rPr>
          <w:rStyle w:val="eop"/>
          <w:rFonts w:ascii="Montserrat" w:hAnsi="Montserrat" w:cs="Calibri"/>
          <w:sz w:val="18"/>
          <w:szCs w:val="18"/>
        </w:rPr>
        <w:t>ono dedicati ad</w:t>
      </w:r>
      <w:r w:rsidR="004C1368">
        <w:rPr>
          <w:rStyle w:val="eop"/>
          <w:rFonts w:ascii="Montserrat" w:hAnsi="Montserrat" w:cs="Calibri"/>
          <w:sz w:val="18"/>
          <w:szCs w:val="18"/>
        </w:rPr>
        <w:t xml:space="preserve"> argomenti </w:t>
      </w:r>
      <w:r w:rsidR="00D313AA">
        <w:rPr>
          <w:rStyle w:val="eop"/>
          <w:rFonts w:ascii="Montserrat" w:hAnsi="Montserrat" w:cs="Calibri"/>
          <w:sz w:val="18"/>
          <w:szCs w:val="18"/>
        </w:rPr>
        <w:t>riguardanti la</w:t>
      </w:r>
      <w:r w:rsidR="00326FC3" w:rsidRPr="00326FC3">
        <w:rPr>
          <w:rStyle w:val="eop"/>
          <w:rFonts w:ascii="Montserrat" w:hAnsi="Montserrat" w:cs="Calibri"/>
          <w:sz w:val="18"/>
          <w:szCs w:val="18"/>
        </w:rPr>
        <w:t xml:space="preserve"> posa di ceramica, </w:t>
      </w:r>
      <w:r w:rsidR="00D313AA">
        <w:rPr>
          <w:rStyle w:val="eop"/>
          <w:rFonts w:ascii="Montserrat" w:hAnsi="Montserrat" w:cs="Calibri"/>
          <w:sz w:val="18"/>
          <w:szCs w:val="18"/>
        </w:rPr>
        <w:t>il</w:t>
      </w:r>
      <w:r w:rsidR="00326FC3" w:rsidRPr="00326FC3">
        <w:rPr>
          <w:rStyle w:val="eop"/>
          <w:rFonts w:ascii="Montserrat" w:hAnsi="Montserrat" w:cs="Calibri"/>
          <w:sz w:val="18"/>
          <w:szCs w:val="18"/>
        </w:rPr>
        <w:t xml:space="preserve"> rinforzo strutturale, l’edilizia e la posa dei resilienti</w:t>
      </w:r>
      <w:r w:rsidR="00F14092">
        <w:rPr>
          <w:rStyle w:val="eop"/>
          <w:rFonts w:ascii="Montserrat" w:hAnsi="Montserrat" w:cs="Calibri"/>
          <w:sz w:val="18"/>
          <w:szCs w:val="18"/>
        </w:rPr>
        <w:t>.</w:t>
      </w:r>
    </w:p>
    <w:p w14:paraId="39E25675" w14:textId="498CD3B7" w:rsidR="00F24C23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70ABB176" w14:textId="11F81C59" w:rsidR="005F3068" w:rsidRPr="006B07AC" w:rsidRDefault="005F3068" w:rsidP="005F3068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6B07AC">
        <w:rPr>
          <w:rStyle w:val="eop"/>
          <w:rFonts w:ascii="Montserrat" w:hAnsi="Montserrat" w:cs="Calibri"/>
          <w:sz w:val="18"/>
          <w:szCs w:val="18"/>
        </w:rPr>
        <w:t xml:space="preserve">Di seguito il calendario dei primi appuntamenti dedicati alla </w:t>
      </w:r>
      <w:r w:rsidRPr="00330C39">
        <w:rPr>
          <w:rStyle w:val="eop"/>
          <w:rFonts w:ascii="Montserrat" w:hAnsi="Montserrat" w:cs="Calibri"/>
          <w:b/>
          <w:bCs/>
          <w:sz w:val="18"/>
          <w:szCs w:val="18"/>
        </w:rPr>
        <w:t>ceramica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e al </w:t>
      </w:r>
      <w:r w:rsidRPr="00330C39">
        <w:rPr>
          <w:rStyle w:val="eop"/>
          <w:rFonts w:ascii="Montserrat" w:hAnsi="Montserrat" w:cs="Calibri"/>
          <w:b/>
          <w:bCs/>
          <w:sz w:val="18"/>
          <w:szCs w:val="18"/>
        </w:rPr>
        <w:t>rinforzo strutturale</w:t>
      </w:r>
      <w:r w:rsidRPr="006B07AC">
        <w:rPr>
          <w:rStyle w:val="eop"/>
          <w:rFonts w:ascii="Montserrat" w:hAnsi="Montserrat" w:cs="Calibri"/>
          <w:sz w:val="18"/>
          <w:szCs w:val="18"/>
        </w:rPr>
        <w:t>:</w:t>
      </w:r>
    </w:p>
    <w:p w14:paraId="1BC4F1E3" w14:textId="76BD2709" w:rsidR="00995F55" w:rsidRPr="006B07AC" w:rsidRDefault="00995F55" w:rsidP="00195AB0">
      <w:pPr>
        <w:pStyle w:val="Nessunaspaziatura"/>
        <w:numPr>
          <w:ilvl w:val="0"/>
          <w:numId w:val="33"/>
        </w:numPr>
        <w:rPr>
          <w:rStyle w:val="eop"/>
          <w:rFonts w:ascii="Montserrat" w:hAnsi="Montserrat" w:cs="Calibri"/>
          <w:sz w:val="18"/>
          <w:szCs w:val="18"/>
        </w:rPr>
      </w:pPr>
      <w:r w:rsidRPr="002740A0">
        <w:rPr>
          <w:rStyle w:val="eop"/>
          <w:rFonts w:ascii="Montserrat" w:hAnsi="Montserrat" w:cs="Calibri"/>
          <w:i/>
          <w:iCs/>
          <w:sz w:val="18"/>
          <w:szCs w:val="18"/>
        </w:rPr>
        <w:t>16 aprile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- Conoscere e applicare le lastre </w:t>
      </w:r>
      <w:r w:rsidR="00111713">
        <w:rPr>
          <w:rStyle w:val="eop"/>
          <w:rFonts w:ascii="Montserrat" w:hAnsi="Montserrat" w:cs="Calibri"/>
          <w:sz w:val="18"/>
          <w:szCs w:val="18"/>
        </w:rPr>
        <w:t xml:space="preserve">in ceramica </w:t>
      </w:r>
      <w:r w:rsidRPr="006B07AC">
        <w:rPr>
          <w:rStyle w:val="eop"/>
          <w:rFonts w:ascii="Montserrat" w:hAnsi="Montserrat" w:cs="Calibri"/>
          <w:sz w:val="18"/>
          <w:szCs w:val="18"/>
        </w:rPr>
        <w:t>di grande formato: innovazione dei rivestimenti e tecniche di posa</w:t>
      </w:r>
      <w:r w:rsidR="001D21AF">
        <w:rPr>
          <w:rStyle w:val="eop"/>
          <w:rFonts w:ascii="Montserrat" w:hAnsi="Montserrat" w:cs="Calibri"/>
          <w:sz w:val="18"/>
          <w:szCs w:val="18"/>
        </w:rPr>
        <w:t>.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 </w:t>
      </w:r>
    </w:p>
    <w:p w14:paraId="6D804670" w14:textId="192013F6" w:rsidR="00995F55" w:rsidRPr="006B07AC" w:rsidRDefault="00995F55" w:rsidP="00195AB0">
      <w:pPr>
        <w:pStyle w:val="Nessunaspaziatura"/>
        <w:numPr>
          <w:ilvl w:val="0"/>
          <w:numId w:val="33"/>
        </w:numPr>
        <w:rPr>
          <w:rStyle w:val="eop"/>
          <w:rFonts w:ascii="Montserrat" w:hAnsi="Montserrat" w:cs="Calibri"/>
          <w:sz w:val="18"/>
          <w:szCs w:val="18"/>
        </w:rPr>
      </w:pP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21 aprile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- Piscine, spa e ambienti wellness: prodotti e sistemi innovativi per l’impermeabilizzazione e la posa</w:t>
      </w:r>
      <w:r w:rsidR="001D21AF">
        <w:rPr>
          <w:rStyle w:val="eop"/>
          <w:rFonts w:ascii="Montserrat" w:hAnsi="Montserrat" w:cs="Calibri"/>
          <w:sz w:val="18"/>
          <w:szCs w:val="18"/>
        </w:rPr>
        <w:t>.</w:t>
      </w:r>
    </w:p>
    <w:p w14:paraId="2CC73EEC" w14:textId="77777777" w:rsidR="00995F55" w:rsidRPr="006B07AC" w:rsidRDefault="00995F55" w:rsidP="00195AB0">
      <w:pPr>
        <w:pStyle w:val="Nessunaspaziatura"/>
        <w:numPr>
          <w:ilvl w:val="0"/>
          <w:numId w:val="33"/>
        </w:numPr>
        <w:rPr>
          <w:rStyle w:val="eop"/>
          <w:rFonts w:ascii="Montserrat" w:hAnsi="Montserrat" w:cs="Calibri"/>
          <w:sz w:val="18"/>
          <w:szCs w:val="18"/>
        </w:rPr>
      </w:pP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21 aprile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- 20 anni di esperienza e 5 tecnologie innovative per il rinforzo strutturale. Le soluzioni Mapei per ogni problema. </w:t>
      </w:r>
    </w:p>
    <w:p w14:paraId="6D1B20A2" w14:textId="7EAA7D9C" w:rsidR="00995F55" w:rsidRPr="006B07AC" w:rsidRDefault="00995F55" w:rsidP="00195AB0">
      <w:pPr>
        <w:pStyle w:val="Nessunaspaziatura"/>
        <w:numPr>
          <w:ilvl w:val="0"/>
          <w:numId w:val="33"/>
        </w:numPr>
        <w:rPr>
          <w:rStyle w:val="eop"/>
          <w:rFonts w:ascii="Montserrat" w:hAnsi="Montserrat" w:cs="Calibri"/>
          <w:sz w:val="18"/>
          <w:szCs w:val="18"/>
        </w:rPr>
      </w:pP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23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aprile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- Comfort abitativo ed efficienza energetica: sistemi ecosostenibili per la posa della ceramica e dei materiali lapidei</w:t>
      </w:r>
      <w:r w:rsidR="001D21AF">
        <w:rPr>
          <w:rStyle w:val="eop"/>
          <w:rFonts w:ascii="Montserrat" w:hAnsi="Montserrat" w:cs="Calibri"/>
          <w:sz w:val="18"/>
          <w:szCs w:val="18"/>
        </w:rPr>
        <w:t>.</w:t>
      </w:r>
    </w:p>
    <w:p w14:paraId="0AE41BF9" w14:textId="77777777" w:rsidR="006B07AC" w:rsidRPr="006B07AC" w:rsidRDefault="006B07AC" w:rsidP="00195AB0">
      <w:pPr>
        <w:pStyle w:val="Nessunaspaziatura"/>
        <w:numPr>
          <w:ilvl w:val="0"/>
          <w:numId w:val="33"/>
        </w:numPr>
        <w:rPr>
          <w:rStyle w:val="eop"/>
          <w:rFonts w:ascii="Montserrat" w:hAnsi="Montserrat" w:cs="Calibri"/>
          <w:sz w:val="18"/>
          <w:szCs w:val="18"/>
        </w:rPr>
      </w:pP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23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aprile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- Il manuale del rinforzo strutturale Mapei: tecnologie e soluzioni tecniche</w:t>
      </w:r>
    </w:p>
    <w:p w14:paraId="44BFE10F" w14:textId="6DA1C12E" w:rsidR="00995F55" w:rsidRPr="006B07AC" w:rsidRDefault="00995F55" w:rsidP="00195AB0">
      <w:pPr>
        <w:pStyle w:val="Nessunaspaziatura"/>
        <w:numPr>
          <w:ilvl w:val="0"/>
          <w:numId w:val="33"/>
        </w:numPr>
        <w:rPr>
          <w:rStyle w:val="eop"/>
          <w:rFonts w:ascii="Montserrat" w:hAnsi="Montserrat" w:cs="Calibri"/>
          <w:sz w:val="18"/>
          <w:szCs w:val="18"/>
        </w:rPr>
      </w:pP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28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aprile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- Rifacimento rapido di bagni e docce</w:t>
      </w:r>
      <w:r w:rsidR="001D21AF">
        <w:rPr>
          <w:rStyle w:val="eop"/>
          <w:rFonts w:ascii="Montserrat" w:hAnsi="Montserrat" w:cs="Calibri"/>
          <w:sz w:val="18"/>
          <w:szCs w:val="18"/>
        </w:rPr>
        <w:t>.</w:t>
      </w:r>
    </w:p>
    <w:p w14:paraId="1029E02F" w14:textId="717CF71F" w:rsidR="00995F55" w:rsidRPr="006B07AC" w:rsidRDefault="00995F55" w:rsidP="00195AB0">
      <w:pPr>
        <w:pStyle w:val="Nessunaspaziatura"/>
        <w:numPr>
          <w:ilvl w:val="0"/>
          <w:numId w:val="33"/>
        </w:numPr>
        <w:rPr>
          <w:rStyle w:val="eop"/>
          <w:rFonts w:ascii="Montserrat" w:hAnsi="Montserrat" w:cs="Calibri"/>
          <w:sz w:val="18"/>
          <w:szCs w:val="18"/>
        </w:rPr>
      </w:pP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30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aprile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- Posa di ceramica su sistemi di riscaldamento a pavimento tradizionali e a basso spessore</w:t>
      </w:r>
      <w:r w:rsidR="001D21AF">
        <w:rPr>
          <w:rStyle w:val="eop"/>
          <w:rFonts w:ascii="Montserrat" w:hAnsi="Montserrat" w:cs="Calibri"/>
          <w:sz w:val="18"/>
          <w:szCs w:val="18"/>
        </w:rPr>
        <w:t>.</w:t>
      </w:r>
    </w:p>
    <w:p w14:paraId="318A157C" w14:textId="62215260" w:rsidR="00995F55" w:rsidRPr="006B07AC" w:rsidRDefault="00995F55" w:rsidP="00195AB0">
      <w:pPr>
        <w:pStyle w:val="Nessunaspaziatura"/>
        <w:numPr>
          <w:ilvl w:val="0"/>
          <w:numId w:val="33"/>
        </w:numPr>
        <w:rPr>
          <w:rStyle w:val="eop"/>
          <w:rFonts w:ascii="Montserrat" w:hAnsi="Montserrat" w:cs="Calibri"/>
          <w:sz w:val="18"/>
          <w:szCs w:val="18"/>
        </w:rPr>
      </w:pP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7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maggio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- Ripristino di balconi e terrazzi: realizzazione di pavimentazioni in ceramica su strati impermeabilizzanti</w:t>
      </w:r>
      <w:r w:rsidR="001D21AF">
        <w:rPr>
          <w:rStyle w:val="eop"/>
          <w:rFonts w:ascii="Montserrat" w:hAnsi="Montserrat" w:cs="Calibri"/>
          <w:sz w:val="18"/>
          <w:szCs w:val="18"/>
        </w:rPr>
        <w:t>.</w:t>
      </w:r>
    </w:p>
    <w:p w14:paraId="1967088C" w14:textId="13535C02" w:rsidR="00995F55" w:rsidRPr="006B07AC" w:rsidRDefault="00995F55" w:rsidP="00195AB0">
      <w:pPr>
        <w:pStyle w:val="Nessunaspaziatura"/>
        <w:numPr>
          <w:ilvl w:val="0"/>
          <w:numId w:val="33"/>
        </w:numPr>
        <w:rPr>
          <w:rStyle w:val="eop"/>
          <w:rFonts w:ascii="Montserrat" w:hAnsi="Montserrat" w:cs="Calibri"/>
          <w:sz w:val="18"/>
          <w:szCs w:val="18"/>
        </w:rPr>
      </w:pP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12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maggio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- Realizzazione di pavimentazione ceramica in sovrapposizione a quella esistente con membrana antifrattura </w:t>
      </w:r>
      <w:r w:rsidR="00413E01">
        <w:rPr>
          <w:rStyle w:val="eop"/>
          <w:rFonts w:ascii="Montserrat" w:hAnsi="Montserrat" w:cs="Calibri"/>
          <w:sz w:val="18"/>
          <w:szCs w:val="18"/>
        </w:rPr>
        <w:t>e sistema fonoisolante</w:t>
      </w:r>
      <w:r w:rsidR="001D21AF">
        <w:rPr>
          <w:rStyle w:val="eop"/>
          <w:rFonts w:ascii="Montserrat" w:hAnsi="Montserrat" w:cs="Calibri"/>
          <w:sz w:val="18"/>
          <w:szCs w:val="18"/>
        </w:rPr>
        <w:t>.</w:t>
      </w:r>
    </w:p>
    <w:p w14:paraId="20BF95D0" w14:textId="565741BB" w:rsidR="00995F55" w:rsidRPr="006B07AC" w:rsidRDefault="00995F55" w:rsidP="00195AB0">
      <w:pPr>
        <w:pStyle w:val="Nessunaspaziatura"/>
        <w:numPr>
          <w:ilvl w:val="0"/>
          <w:numId w:val="33"/>
        </w:numPr>
        <w:rPr>
          <w:rStyle w:val="eop"/>
          <w:rFonts w:ascii="Montserrat" w:hAnsi="Montserrat" w:cs="Calibri"/>
          <w:sz w:val="18"/>
          <w:szCs w:val="18"/>
        </w:rPr>
      </w:pP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14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Pr="00DB0CC7">
        <w:rPr>
          <w:rStyle w:val="eop"/>
          <w:rFonts w:ascii="Montserrat" w:hAnsi="Montserrat" w:cs="Calibri"/>
          <w:i/>
          <w:iCs/>
          <w:sz w:val="18"/>
          <w:szCs w:val="18"/>
        </w:rPr>
        <w:t>maggio</w:t>
      </w:r>
      <w:r w:rsidRPr="006B07AC">
        <w:rPr>
          <w:rStyle w:val="eop"/>
          <w:rFonts w:ascii="Montserrat" w:hAnsi="Montserrat" w:cs="Calibri"/>
          <w:sz w:val="18"/>
          <w:szCs w:val="18"/>
        </w:rPr>
        <w:t xml:space="preserve"> - Ricerca e innovazione Mapei per costruire un futuro sostenibile</w:t>
      </w:r>
      <w:r w:rsidR="001D21AF">
        <w:rPr>
          <w:rStyle w:val="eop"/>
          <w:rFonts w:ascii="Montserrat" w:hAnsi="Montserrat" w:cs="Calibri"/>
          <w:sz w:val="18"/>
          <w:szCs w:val="18"/>
        </w:rPr>
        <w:t>.</w:t>
      </w:r>
    </w:p>
    <w:p w14:paraId="3F45B7DF" w14:textId="77777777" w:rsidR="005F3068" w:rsidRPr="00F52551" w:rsidRDefault="005F3068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3A4C3939" w14:textId="1D765071" w:rsidR="00F52551" w:rsidRPr="00A96608" w:rsidRDefault="00FD7577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A96608">
        <w:rPr>
          <w:rStyle w:val="eop"/>
          <w:rFonts w:ascii="Montserrat" w:hAnsi="Montserrat" w:cs="Calibri"/>
          <w:sz w:val="18"/>
          <w:szCs w:val="18"/>
        </w:rPr>
        <w:t>Grande</w:t>
      </w:r>
      <w:r w:rsidR="00F52551" w:rsidRPr="00A96608">
        <w:rPr>
          <w:rStyle w:val="eop"/>
          <w:rFonts w:ascii="Montserrat" w:hAnsi="Montserrat" w:cs="Calibri"/>
          <w:sz w:val="18"/>
          <w:szCs w:val="18"/>
        </w:rPr>
        <w:t xml:space="preserve"> attenzione sarà dedicata </w:t>
      </w:r>
      <w:r w:rsidR="00513370">
        <w:rPr>
          <w:rStyle w:val="eop"/>
          <w:rFonts w:ascii="Montserrat" w:hAnsi="Montserrat" w:cs="Calibri"/>
          <w:sz w:val="18"/>
          <w:szCs w:val="18"/>
        </w:rPr>
        <w:t xml:space="preserve">anche </w:t>
      </w:r>
      <w:r w:rsidR="00CF2DD4" w:rsidRPr="00A96608">
        <w:rPr>
          <w:rStyle w:val="eop"/>
          <w:rFonts w:ascii="Montserrat" w:hAnsi="Montserrat" w:cs="Calibri"/>
          <w:sz w:val="18"/>
          <w:szCs w:val="18"/>
        </w:rPr>
        <w:t xml:space="preserve">ad alcuni </w:t>
      </w:r>
      <w:r w:rsidR="00CF2DD4" w:rsidRPr="002740A0">
        <w:rPr>
          <w:rStyle w:val="eop"/>
          <w:rFonts w:ascii="Montserrat" w:hAnsi="Montserrat" w:cs="Calibri"/>
          <w:b/>
          <w:bCs/>
          <w:sz w:val="18"/>
          <w:szCs w:val="18"/>
        </w:rPr>
        <w:t xml:space="preserve">temi </w:t>
      </w:r>
      <w:r w:rsidR="002444FD" w:rsidRPr="002740A0">
        <w:rPr>
          <w:rStyle w:val="eop"/>
          <w:rFonts w:ascii="Montserrat" w:hAnsi="Montserrat" w:cs="Calibri"/>
          <w:b/>
          <w:bCs/>
          <w:sz w:val="18"/>
          <w:szCs w:val="18"/>
        </w:rPr>
        <w:t xml:space="preserve">di particolare interesse per </w:t>
      </w:r>
      <w:r w:rsidR="00CF2DD4" w:rsidRPr="002740A0">
        <w:rPr>
          <w:rStyle w:val="eop"/>
          <w:rFonts w:ascii="Montserrat" w:hAnsi="Montserrat" w:cs="Calibri"/>
          <w:b/>
          <w:bCs/>
          <w:sz w:val="18"/>
          <w:szCs w:val="18"/>
        </w:rPr>
        <w:t>l’uten</w:t>
      </w:r>
      <w:r w:rsidR="00AB136B" w:rsidRPr="002740A0">
        <w:rPr>
          <w:rStyle w:val="eop"/>
          <w:rFonts w:ascii="Montserrat" w:hAnsi="Montserrat" w:cs="Calibri"/>
          <w:b/>
          <w:bCs/>
          <w:sz w:val="18"/>
          <w:szCs w:val="18"/>
        </w:rPr>
        <w:t>za</w:t>
      </w:r>
      <w:r w:rsidR="00CF2DD4" w:rsidRPr="002740A0">
        <w:rPr>
          <w:rStyle w:val="eop"/>
          <w:rFonts w:ascii="Montserrat" w:hAnsi="Montserrat" w:cs="Calibri"/>
          <w:b/>
          <w:bCs/>
          <w:sz w:val="18"/>
          <w:szCs w:val="18"/>
        </w:rPr>
        <w:t xml:space="preserve"> finale</w:t>
      </w:r>
      <w:r w:rsidR="00DE31F5" w:rsidRPr="00A96608">
        <w:rPr>
          <w:rStyle w:val="eop"/>
          <w:rFonts w:ascii="Montserrat" w:hAnsi="Montserrat" w:cs="Calibri"/>
          <w:sz w:val="18"/>
          <w:szCs w:val="18"/>
        </w:rPr>
        <w:t xml:space="preserve">. Di seguito i titoli </w:t>
      </w:r>
      <w:r w:rsidR="00070333" w:rsidRPr="00A96608">
        <w:rPr>
          <w:rStyle w:val="eop"/>
          <w:rFonts w:ascii="Montserrat" w:hAnsi="Montserrat" w:cs="Calibri"/>
          <w:sz w:val="18"/>
          <w:szCs w:val="18"/>
        </w:rPr>
        <w:t>a breve disponibili:</w:t>
      </w:r>
    </w:p>
    <w:p w14:paraId="2A17493C" w14:textId="3FBBF28F" w:rsidR="00624A70" w:rsidRPr="00A96608" w:rsidRDefault="007F4C20" w:rsidP="00195AB0">
      <w:pPr>
        <w:pStyle w:val="Nessunaspaziatura"/>
        <w:numPr>
          <w:ilvl w:val="0"/>
          <w:numId w:val="34"/>
        </w:numPr>
        <w:rPr>
          <w:rStyle w:val="eop"/>
          <w:rFonts w:ascii="Montserrat" w:hAnsi="Montserrat" w:cs="Calibri"/>
          <w:sz w:val="18"/>
          <w:szCs w:val="18"/>
        </w:rPr>
      </w:pPr>
      <w:r w:rsidRPr="002740A0">
        <w:rPr>
          <w:rStyle w:val="eop"/>
          <w:rFonts w:ascii="Montserrat" w:hAnsi="Montserrat" w:cs="Calibri"/>
          <w:i/>
          <w:iCs/>
          <w:sz w:val="18"/>
          <w:szCs w:val="18"/>
        </w:rPr>
        <w:t>19 maggio</w:t>
      </w:r>
      <w:r w:rsidRPr="00A96608">
        <w:rPr>
          <w:rStyle w:val="eop"/>
          <w:rFonts w:ascii="Montserrat" w:hAnsi="Montserrat" w:cs="Calibri"/>
          <w:sz w:val="18"/>
          <w:szCs w:val="18"/>
        </w:rPr>
        <w:t xml:space="preserve"> - </w:t>
      </w:r>
      <w:r w:rsidR="00592938" w:rsidRPr="00A96608">
        <w:rPr>
          <w:rStyle w:val="eop"/>
          <w:rFonts w:ascii="Montserrat" w:hAnsi="Montserrat" w:cs="Calibri"/>
          <w:sz w:val="18"/>
          <w:szCs w:val="18"/>
        </w:rPr>
        <w:t xml:space="preserve">Posa di ceramica sui sistemi </w:t>
      </w:r>
      <w:r w:rsidR="002812C8">
        <w:rPr>
          <w:rStyle w:val="eop"/>
          <w:rFonts w:ascii="Montserrat" w:hAnsi="Montserrat" w:cs="Calibri"/>
          <w:sz w:val="18"/>
          <w:szCs w:val="18"/>
        </w:rPr>
        <w:t>di riscaldamento a pavimento</w:t>
      </w:r>
      <w:r w:rsidR="00592938" w:rsidRPr="00A96608">
        <w:rPr>
          <w:rStyle w:val="eop"/>
          <w:rFonts w:ascii="Montserrat" w:hAnsi="Montserrat" w:cs="Calibri"/>
          <w:sz w:val="18"/>
          <w:szCs w:val="18"/>
        </w:rPr>
        <w:t xml:space="preserve"> con isolamento acustico. </w:t>
      </w:r>
    </w:p>
    <w:p w14:paraId="5A613A64" w14:textId="6B04ADA7" w:rsidR="00624A70" w:rsidRPr="00A96608" w:rsidRDefault="008E6DEA" w:rsidP="00195AB0">
      <w:pPr>
        <w:pStyle w:val="Nessunaspaziatura"/>
        <w:numPr>
          <w:ilvl w:val="0"/>
          <w:numId w:val="34"/>
        </w:numPr>
        <w:rPr>
          <w:rStyle w:val="eop"/>
          <w:rFonts w:ascii="Montserrat" w:hAnsi="Montserrat" w:cs="Calibri"/>
          <w:sz w:val="18"/>
          <w:szCs w:val="18"/>
        </w:rPr>
      </w:pPr>
      <w:r w:rsidRPr="002740A0">
        <w:rPr>
          <w:rStyle w:val="eop"/>
          <w:rFonts w:ascii="Montserrat" w:hAnsi="Montserrat" w:cs="Calibri"/>
          <w:i/>
          <w:iCs/>
          <w:sz w:val="18"/>
          <w:szCs w:val="18"/>
        </w:rPr>
        <w:t>21 maggio</w:t>
      </w:r>
      <w:r w:rsidRPr="00A96608">
        <w:rPr>
          <w:rStyle w:val="eop"/>
          <w:rFonts w:ascii="Montserrat" w:hAnsi="Montserrat" w:cs="Calibri"/>
          <w:sz w:val="18"/>
          <w:szCs w:val="18"/>
        </w:rPr>
        <w:t xml:space="preserve"> - </w:t>
      </w:r>
      <w:r w:rsidR="002812C8">
        <w:rPr>
          <w:rStyle w:val="eop"/>
          <w:rFonts w:ascii="Montserrat" w:hAnsi="Montserrat" w:cs="Calibri"/>
          <w:sz w:val="18"/>
          <w:szCs w:val="18"/>
        </w:rPr>
        <w:t>P</w:t>
      </w:r>
      <w:r w:rsidR="00592938" w:rsidRPr="00A96608">
        <w:rPr>
          <w:rStyle w:val="eop"/>
          <w:rFonts w:ascii="Montserrat" w:hAnsi="Montserrat" w:cs="Calibri"/>
          <w:sz w:val="18"/>
          <w:szCs w:val="18"/>
        </w:rPr>
        <w:t xml:space="preserve">osa di ceramica </w:t>
      </w:r>
      <w:r w:rsidR="002812C8">
        <w:rPr>
          <w:rStyle w:val="eop"/>
          <w:rFonts w:ascii="Montserrat" w:hAnsi="Montserrat" w:cs="Calibri"/>
          <w:sz w:val="18"/>
          <w:szCs w:val="18"/>
        </w:rPr>
        <w:t>sui sistemi di riscaldamento a basso spessore dall’elevata conducibilità.</w:t>
      </w:r>
    </w:p>
    <w:p w14:paraId="5F0A05FD" w14:textId="2C99F7F0" w:rsidR="00624A70" w:rsidRPr="00A96608" w:rsidRDefault="00C04CA7" w:rsidP="00195AB0">
      <w:pPr>
        <w:pStyle w:val="Nessunaspaziatura"/>
        <w:numPr>
          <w:ilvl w:val="0"/>
          <w:numId w:val="34"/>
        </w:numPr>
        <w:rPr>
          <w:rStyle w:val="eop"/>
          <w:rFonts w:ascii="Montserrat" w:hAnsi="Montserrat" w:cs="Calibri"/>
          <w:sz w:val="18"/>
          <w:szCs w:val="18"/>
        </w:rPr>
      </w:pPr>
      <w:r w:rsidRPr="002740A0">
        <w:rPr>
          <w:rStyle w:val="eop"/>
          <w:rFonts w:ascii="Montserrat" w:hAnsi="Montserrat" w:cs="Calibri"/>
          <w:i/>
          <w:iCs/>
          <w:sz w:val="18"/>
          <w:szCs w:val="18"/>
        </w:rPr>
        <w:t>26 maggio</w:t>
      </w:r>
      <w:r w:rsidRPr="00A96608">
        <w:rPr>
          <w:rStyle w:val="eop"/>
          <w:rFonts w:ascii="Montserrat" w:hAnsi="Montserrat" w:cs="Calibri"/>
          <w:sz w:val="18"/>
          <w:szCs w:val="18"/>
        </w:rPr>
        <w:t xml:space="preserve"> - </w:t>
      </w:r>
      <w:r w:rsidR="007153A5" w:rsidRPr="00A96608">
        <w:rPr>
          <w:rStyle w:val="eop"/>
          <w:rFonts w:ascii="Montserrat" w:hAnsi="Montserrat" w:cs="Calibri"/>
          <w:sz w:val="18"/>
          <w:szCs w:val="18"/>
        </w:rPr>
        <w:t xml:space="preserve">Realizzazione di nuove pavimentazioni in ceramica in sovrapposizione a quelle esistenti </w:t>
      </w:r>
      <w:r w:rsidR="002812C8">
        <w:rPr>
          <w:rStyle w:val="eop"/>
          <w:rFonts w:ascii="Montserrat" w:hAnsi="Montserrat" w:cs="Calibri"/>
          <w:sz w:val="18"/>
          <w:szCs w:val="18"/>
        </w:rPr>
        <w:t xml:space="preserve">sui sistemi di isolamento </w:t>
      </w:r>
      <w:r w:rsidR="006161AC">
        <w:rPr>
          <w:rStyle w:val="eop"/>
          <w:rFonts w:ascii="Montserrat" w:hAnsi="Montserrat" w:cs="Calibri"/>
          <w:sz w:val="18"/>
          <w:szCs w:val="18"/>
        </w:rPr>
        <w:t>acustico</w:t>
      </w:r>
      <w:r w:rsidR="007153A5" w:rsidRPr="00A96608">
        <w:rPr>
          <w:rStyle w:val="eop"/>
          <w:rFonts w:ascii="Montserrat" w:hAnsi="Montserrat" w:cs="Calibri"/>
          <w:sz w:val="18"/>
          <w:szCs w:val="18"/>
        </w:rPr>
        <w:t>.</w:t>
      </w:r>
    </w:p>
    <w:p w14:paraId="1E9497D3" w14:textId="01440A76" w:rsidR="00624A70" w:rsidRPr="00A96608" w:rsidRDefault="00C04CA7" w:rsidP="00195AB0">
      <w:pPr>
        <w:pStyle w:val="Nessunaspaziatura"/>
        <w:numPr>
          <w:ilvl w:val="0"/>
          <w:numId w:val="34"/>
        </w:numPr>
        <w:rPr>
          <w:rStyle w:val="eop"/>
          <w:rFonts w:ascii="Montserrat" w:hAnsi="Montserrat" w:cs="Calibri"/>
          <w:sz w:val="18"/>
          <w:szCs w:val="18"/>
        </w:rPr>
      </w:pPr>
      <w:r w:rsidRPr="002740A0">
        <w:rPr>
          <w:rStyle w:val="eop"/>
          <w:rFonts w:ascii="Montserrat" w:hAnsi="Montserrat" w:cs="Calibri"/>
          <w:i/>
          <w:iCs/>
          <w:sz w:val="18"/>
          <w:szCs w:val="18"/>
        </w:rPr>
        <w:t>28 maggio</w:t>
      </w:r>
      <w:r w:rsidRPr="00A96608">
        <w:rPr>
          <w:rStyle w:val="eop"/>
          <w:rFonts w:ascii="Montserrat" w:hAnsi="Montserrat" w:cs="Calibri"/>
          <w:sz w:val="18"/>
          <w:szCs w:val="18"/>
        </w:rPr>
        <w:t xml:space="preserve"> - </w:t>
      </w:r>
      <w:r w:rsidR="007153A5" w:rsidRPr="00A96608">
        <w:rPr>
          <w:rStyle w:val="eop"/>
          <w:rFonts w:ascii="Montserrat" w:hAnsi="Montserrat" w:cs="Calibri"/>
          <w:sz w:val="18"/>
          <w:szCs w:val="18"/>
        </w:rPr>
        <w:t>Soluzioni Mapei per la posa delle ceramiche in ambienti umidi.</w:t>
      </w:r>
    </w:p>
    <w:p w14:paraId="4591361F" w14:textId="214F3BBE" w:rsidR="00624A70" w:rsidRPr="00A96608" w:rsidRDefault="00C04CA7" w:rsidP="00195AB0">
      <w:pPr>
        <w:pStyle w:val="Nessunaspaziatura"/>
        <w:numPr>
          <w:ilvl w:val="0"/>
          <w:numId w:val="34"/>
        </w:numPr>
        <w:rPr>
          <w:rStyle w:val="eop"/>
          <w:rFonts w:ascii="Montserrat" w:hAnsi="Montserrat" w:cs="Calibri"/>
          <w:sz w:val="18"/>
          <w:szCs w:val="18"/>
        </w:rPr>
      </w:pPr>
      <w:r w:rsidRPr="002740A0">
        <w:rPr>
          <w:rStyle w:val="eop"/>
          <w:rFonts w:ascii="Montserrat" w:hAnsi="Montserrat" w:cs="Calibri"/>
          <w:i/>
          <w:iCs/>
          <w:sz w:val="18"/>
          <w:szCs w:val="18"/>
        </w:rPr>
        <w:lastRenderedPageBreak/>
        <w:t>4 giugno</w:t>
      </w:r>
      <w:r w:rsidRPr="00A96608">
        <w:rPr>
          <w:rStyle w:val="eop"/>
          <w:rFonts w:ascii="Montserrat" w:hAnsi="Montserrat" w:cs="Calibri"/>
          <w:sz w:val="18"/>
          <w:szCs w:val="18"/>
        </w:rPr>
        <w:t xml:space="preserve"> - </w:t>
      </w:r>
      <w:r w:rsidR="007153A5" w:rsidRPr="00A96608">
        <w:rPr>
          <w:rStyle w:val="eop"/>
          <w:rFonts w:ascii="Montserrat" w:hAnsi="Montserrat" w:cs="Calibri"/>
          <w:sz w:val="18"/>
          <w:szCs w:val="18"/>
        </w:rPr>
        <w:t>Ripristino di pavimentazioni ceramiche su balconi e terrazzi.</w:t>
      </w:r>
    </w:p>
    <w:p w14:paraId="6ED60D23" w14:textId="5E186B2A" w:rsidR="00624A70" w:rsidRPr="00A96608" w:rsidRDefault="00C04CA7" w:rsidP="00195AB0">
      <w:pPr>
        <w:pStyle w:val="Nessunaspaziatura"/>
        <w:numPr>
          <w:ilvl w:val="0"/>
          <w:numId w:val="34"/>
        </w:numPr>
        <w:rPr>
          <w:rStyle w:val="eop"/>
          <w:rFonts w:ascii="Montserrat" w:hAnsi="Montserrat" w:cs="Calibri"/>
          <w:sz w:val="18"/>
          <w:szCs w:val="18"/>
        </w:rPr>
      </w:pPr>
      <w:r w:rsidRPr="002740A0">
        <w:rPr>
          <w:rStyle w:val="eop"/>
          <w:rFonts w:ascii="Montserrat" w:hAnsi="Montserrat" w:cs="Calibri"/>
          <w:i/>
          <w:iCs/>
          <w:sz w:val="18"/>
          <w:szCs w:val="18"/>
        </w:rPr>
        <w:t>9 giugno</w:t>
      </w:r>
      <w:r w:rsidRPr="00A96608">
        <w:rPr>
          <w:rStyle w:val="eop"/>
          <w:rFonts w:ascii="Montserrat" w:hAnsi="Montserrat" w:cs="Calibri"/>
          <w:sz w:val="18"/>
          <w:szCs w:val="18"/>
        </w:rPr>
        <w:t xml:space="preserve"> - </w:t>
      </w:r>
      <w:r w:rsidR="007153A5" w:rsidRPr="00A96608">
        <w:rPr>
          <w:rStyle w:val="eop"/>
          <w:rFonts w:ascii="Montserrat" w:hAnsi="Montserrat" w:cs="Calibri"/>
          <w:sz w:val="18"/>
          <w:szCs w:val="18"/>
        </w:rPr>
        <w:t>Realizzazione di posa in opera e sovrapposizione con lastre di grande formato</w:t>
      </w:r>
      <w:r w:rsidR="006D4C02" w:rsidRPr="00A96608">
        <w:rPr>
          <w:rStyle w:val="eop"/>
          <w:rFonts w:ascii="Montserrat" w:hAnsi="Montserrat" w:cs="Calibri"/>
          <w:sz w:val="18"/>
          <w:szCs w:val="18"/>
        </w:rPr>
        <w:t>.</w:t>
      </w:r>
    </w:p>
    <w:p w14:paraId="22D0D1D4" w14:textId="0C0EC73A" w:rsidR="00B170A5" w:rsidRDefault="00C04CA7" w:rsidP="00195AB0">
      <w:pPr>
        <w:pStyle w:val="Nessunaspaziatura"/>
        <w:numPr>
          <w:ilvl w:val="0"/>
          <w:numId w:val="34"/>
        </w:numPr>
        <w:rPr>
          <w:rStyle w:val="eop"/>
          <w:rFonts w:ascii="Montserrat" w:hAnsi="Montserrat" w:cs="Calibri"/>
          <w:sz w:val="18"/>
          <w:szCs w:val="18"/>
        </w:rPr>
      </w:pPr>
      <w:r w:rsidRPr="002740A0">
        <w:rPr>
          <w:rStyle w:val="eop"/>
          <w:rFonts w:ascii="Montserrat" w:hAnsi="Montserrat" w:cs="Calibri"/>
          <w:i/>
          <w:iCs/>
          <w:sz w:val="18"/>
          <w:szCs w:val="18"/>
        </w:rPr>
        <w:t>12 giugno</w:t>
      </w:r>
      <w:r w:rsidRPr="00A96608">
        <w:rPr>
          <w:rStyle w:val="eop"/>
          <w:rFonts w:ascii="Montserrat" w:hAnsi="Montserrat" w:cs="Calibri"/>
          <w:sz w:val="18"/>
          <w:szCs w:val="18"/>
        </w:rPr>
        <w:t xml:space="preserve"> - </w:t>
      </w:r>
      <w:r w:rsidR="006D4C02" w:rsidRPr="00A96608">
        <w:rPr>
          <w:rStyle w:val="eop"/>
          <w:rFonts w:ascii="Montserrat" w:hAnsi="Montserrat" w:cs="Calibri"/>
          <w:sz w:val="18"/>
          <w:szCs w:val="18"/>
        </w:rPr>
        <w:t xml:space="preserve">Posa di lastre di grande formato in facciata. </w:t>
      </w:r>
    </w:p>
    <w:p w14:paraId="0799D36F" w14:textId="77777777" w:rsidR="00B170A5" w:rsidRDefault="00B170A5" w:rsidP="00370D79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23A5F9CF" w14:textId="69187992" w:rsidR="00370D79" w:rsidRPr="002B62C4" w:rsidRDefault="00370D79" w:rsidP="00370D79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2B62C4">
        <w:rPr>
          <w:rStyle w:val="eop"/>
          <w:rFonts w:ascii="Montserrat" w:hAnsi="Montserrat" w:cs="Calibri"/>
          <w:sz w:val="18"/>
          <w:szCs w:val="18"/>
        </w:rPr>
        <w:t xml:space="preserve">Al termine della formazione </w:t>
      </w:r>
      <w:r w:rsidR="00713F8C">
        <w:rPr>
          <w:rStyle w:val="eop"/>
          <w:rFonts w:ascii="Montserrat" w:hAnsi="Montserrat" w:cs="Calibri"/>
          <w:sz w:val="18"/>
          <w:szCs w:val="18"/>
        </w:rPr>
        <w:t>sarà</w:t>
      </w:r>
      <w:r w:rsidRPr="002B62C4">
        <w:rPr>
          <w:rStyle w:val="eop"/>
          <w:rFonts w:ascii="Montserrat" w:hAnsi="Montserrat" w:cs="Calibri"/>
          <w:sz w:val="18"/>
          <w:szCs w:val="18"/>
        </w:rPr>
        <w:t xml:space="preserve"> rilasciato un </w:t>
      </w:r>
      <w:r w:rsidRPr="00EE0181">
        <w:rPr>
          <w:rStyle w:val="eop"/>
          <w:rFonts w:ascii="Montserrat" w:hAnsi="Montserrat" w:cs="Calibri"/>
          <w:b/>
          <w:bCs/>
          <w:sz w:val="18"/>
          <w:szCs w:val="18"/>
        </w:rPr>
        <w:t xml:space="preserve">certificato </w:t>
      </w:r>
      <w:r w:rsidRPr="002B62C4">
        <w:rPr>
          <w:rStyle w:val="eop"/>
          <w:rFonts w:ascii="Montserrat" w:hAnsi="Montserrat" w:cs="Calibri"/>
          <w:sz w:val="18"/>
          <w:szCs w:val="18"/>
        </w:rPr>
        <w:t>e un questionario di valutazione per esprimere un giudizio complessivo.</w:t>
      </w:r>
    </w:p>
    <w:p w14:paraId="316D3159" w14:textId="3D06B9D3" w:rsidR="00370D79" w:rsidRPr="002B62C4" w:rsidRDefault="00370D79" w:rsidP="00370D79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2B62C4">
        <w:rPr>
          <w:rStyle w:val="eop"/>
          <w:rFonts w:ascii="Montserrat" w:hAnsi="Montserrat" w:cs="Calibri"/>
          <w:sz w:val="18"/>
          <w:szCs w:val="18"/>
        </w:rPr>
        <w:t>Inoltre,</w:t>
      </w:r>
      <w:r w:rsidR="009E4093">
        <w:rPr>
          <w:rStyle w:val="eop"/>
          <w:rFonts w:ascii="Montserrat" w:hAnsi="Montserrat" w:cs="Calibri"/>
          <w:sz w:val="18"/>
          <w:szCs w:val="18"/>
        </w:rPr>
        <w:t xml:space="preserve"> questi corsi </w:t>
      </w:r>
      <w:r w:rsidRPr="002B62C4">
        <w:rPr>
          <w:rStyle w:val="eop"/>
          <w:rFonts w:ascii="Montserrat" w:hAnsi="Montserrat" w:cs="Calibri"/>
          <w:sz w:val="18"/>
          <w:szCs w:val="18"/>
        </w:rPr>
        <w:t>saranno registrati e successivamente disponibili sul sito Mape</w:t>
      </w:r>
      <w:r w:rsidR="0069221E">
        <w:rPr>
          <w:rStyle w:val="eop"/>
          <w:rFonts w:ascii="Montserrat" w:hAnsi="Montserrat" w:cs="Calibri"/>
          <w:sz w:val="18"/>
          <w:szCs w:val="18"/>
        </w:rPr>
        <w:t>i.</w:t>
      </w:r>
    </w:p>
    <w:p w14:paraId="10FBE189" w14:textId="77777777" w:rsidR="00BE73EB" w:rsidRDefault="00BE73EB" w:rsidP="00BE73EB">
      <w:pPr>
        <w:rPr>
          <w:rStyle w:val="eop"/>
          <w:rFonts w:ascii="Montserrat" w:hAnsi="Montserrat" w:cs="Calibri"/>
          <w:b/>
          <w:bCs/>
          <w:i/>
          <w:iCs/>
          <w:sz w:val="18"/>
          <w:szCs w:val="18"/>
        </w:rPr>
      </w:pPr>
    </w:p>
    <w:p w14:paraId="7537315A" w14:textId="670660CA" w:rsidR="00F24C23" w:rsidRPr="00BE73EB" w:rsidRDefault="00F24C23" w:rsidP="00BE73EB">
      <w:pPr>
        <w:rPr>
          <w:rStyle w:val="eop"/>
          <w:rFonts w:ascii="Montserrat" w:eastAsiaTheme="minorHAnsi" w:hAnsi="Montserrat" w:cs="Calibri"/>
          <w:b/>
          <w:bCs/>
          <w:i/>
          <w:iCs/>
          <w:sz w:val="18"/>
          <w:szCs w:val="18"/>
          <w:lang w:eastAsia="en-US"/>
        </w:rPr>
      </w:pPr>
      <w:r w:rsidRPr="002B62C4">
        <w:rPr>
          <w:rStyle w:val="eop"/>
          <w:rFonts w:ascii="Montserrat" w:hAnsi="Montserrat" w:cs="Calibri"/>
          <w:b/>
          <w:bCs/>
          <w:i/>
          <w:iCs/>
          <w:sz w:val="18"/>
          <w:szCs w:val="18"/>
        </w:rPr>
        <w:t>#a</w:t>
      </w:r>
      <w:r w:rsidR="001813B8">
        <w:rPr>
          <w:rStyle w:val="eop"/>
          <w:rFonts w:ascii="Montserrat" w:hAnsi="Montserrat" w:cs="Calibri"/>
          <w:b/>
          <w:bCs/>
          <w:i/>
          <w:iCs/>
          <w:sz w:val="18"/>
          <w:szCs w:val="18"/>
        </w:rPr>
        <w:t>c</w:t>
      </w:r>
      <w:r w:rsidRPr="002B62C4">
        <w:rPr>
          <w:rStyle w:val="eop"/>
          <w:rFonts w:ascii="Montserrat" w:hAnsi="Montserrat" w:cs="Calibri"/>
          <w:b/>
          <w:bCs/>
          <w:i/>
          <w:iCs/>
          <w:sz w:val="18"/>
          <w:szCs w:val="18"/>
        </w:rPr>
        <w:t>asacon</w:t>
      </w:r>
      <w:r w:rsidR="001813B8">
        <w:rPr>
          <w:rStyle w:val="eop"/>
          <w:rFonts w:ascii="Montserrat" w:hAnsi="Montserrat" w:cs="Calibri"/>
          <w:b/>
          <w:bCs/>
          <w:i/>
          <w:iCs/>
          <w:sz w:val="18"/>
          <w:szCs w:val="18"/>
        </w:rPr>
        <w:t>m</w:t>
      </w:r>
      <w:r w:rsidRPr="002B62C4">
        <w:rPr>
          <w:rStyle w:val="eop"/>
          <w:rFonts w:ascii="Montserrat" w:hAnsi="Montserrat" w:cs="Calibri"/>
          <w:b/>
          <w:bCs/>
          <w:i/>
          <w:iCs/>
          <w:sz w:val="18"/>
          <w:szCs w:val="18"/>
        </w:rPr>
        <w:t>apei</w:t>
      </w:r>
    </w:p>
    <w:p w14:paraId="616D4ED7" w14:textId="36AC2F9B" w:rsidR="00F24C23" w:rsidRPr="002B62C4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2B62C4">
        <w:rPr>
          <w:rStyle w:val="eop"/>
          <w:rFonts w:ascii="Montserrat" w:hAnsi="Montserrat" w:cs="Calibri"/>
          <w:sz w:val="18"/>
          <w:szCs w:val="18"/>
        </w:rPr>
        <w:t>L’altra iniziativa, “#a</w:t>
      </w:r>
      <w:r w:rsidR="001813B8">
        <w:rPr>
          <w:rStyle w:val="eop"/>
          <w:rFonts w:ascii="Montserrat" w:hAnsi="Montserrat" w:cs="Calibri"/>
          <w:sz w:val="18"/>
          <w:szCs w:val="18"/>
        </w:rPr>
        <w:t>c</w:t>
      </w:r>
      <w:r w:rsidRPr="002B62C4">
        <w:rPr>
          <w:rStyle w:val="eop"/>
          <w:rFonts w:ascii="Montserrat" w:hAnsi="Montserrat" w:cs="Calibri"/>
          <w:sz w:val="18"/>
          <w:szCs w:val="18"/>
        </w:rPr>
        <w:t>asacon</w:t>
      </w:r>
      <w:r w:rsidR="001813B8">
        <w:rPr>
          <w:rStyle w:val="eop"/>
          <w:rFonts w:ascii="Montserrat" w:hAnsi="Montserrat" w:cs="Calibri"/>
          <w:sz w:val="18"/>
          <w:szCs w:val="18"/>
        </w:rPr>
        <w:t>m</w:t>
      </w:r>
      <w:r w:rsidRPr="002B62C4">
        <w:rPr>
          <w:rStyle w:val="eop"/>
          <w:rFonts w:ascii="Montserrat" w:hAnsi="Montserrat" w:cs="Calibri"/>
          <w:sz w:val="18"/>
          <w:szCs w:val="18"/>
        </w:rPr>
        <w:t xml:space="preserve">apei”, è una </w:t>
      </w:r>
      <w:r w:rsidRPr="00EE0181">
        <w:rPr>
          <w:rStyle w:val="eop"/>
          <w:rFonts w:ascii="Montserrat" w:hAnsi="Montserrat" w:cs="Calibri"/>
          <w:b/>
          <w:bCs/>
          <w:sz w:val="18"/>
          <w:szCs w:val="18"/>
        </w:rPr>
        <w:t>raccolta di video</w:t>
      </w:r>
      <w:r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Pr="002B62C4">
        <w:rPr>
          <w:rStyle w:val="eop"/>
          <w:rFonts w:ascii="Montserrat" w:hAnsi="Montserrat" w:cs="Calibri"/>
          <w:sz w:val="18"/>
          <w:szCs w:val="18"/>
        </w:rPr>
        <w:t xml:space="preserve">nei quali </w:t>
      </w:r>
      <w:r w:rsidR="00046444">
        <w:rPr>
          <w:rStyle w:val="eop"/>
          <w:rFonts w:ascii="Montserrat" w:hAnsi="Montserrat" w:cs="Calibri"/>
          <w:sz w:val="18"/>
          <w:szCs w:val="18"/>
        </w:rPr>
        <w:t>i</w:t>
      </w:r>
      <w:r w:rsidR="00983753">
        <w:rPr>
          <w:rStyle w:val="eop"/>
          <w:rFonts w:ascii="Montserrat" w:hAnsi="Montserrat" w:cs="Calibri"/>
          <w:sz w:val="18"/>
          <w:szCs w:val="18"/>
        </w:rPr>
        <w:t xml:space="preserve"> Tecnici Mapei </w:t>
      </w:r>
      <w:r w:rsidR="004B4D78">
        <w:rPr>
          <w:rStyle w:val="eop"/>
          <w:rFonts w:ascii="Montserrat" w:hAnsi="Montserrat" w:cs="Calibri"/>
          <w:sz w:val="18"/>
          <w:szCs w:val="18"/>
        </w:rPr>
        <w:t>collegati in smart working</w:t>
      </w:r>
      <w:r w:rsidR="0038092B">
        <w:rPr>
          <w:rStyle w:val="eop"/>
          <w:rFonts w:ascii="Montserrat" w:hAnsi="Montserrat" w:cs="Calibri"/>
          <w:sz w:val="18"/>
          <w:szCs w:val="18"/>
        </w:rPr>
        <w:t xml:space="preserve"> dalle proprie abitazioni</w:t>
      </w:r>
      <w:r w:rsidR="00983753">
        <w:rPr>
          <w:rStyle w:val="eop"/>
          <w:rFonts w:ascii="Montserrat" w:hAnsi="Montserrat" w:cs="Calibri"/>
          <w:sz w:val="18"/>
          <w:szCs w:val="18"/>
        </w:rPr>
        <w:t>, in ottemperanza alle disposizioni governative</w:t>
      </w:r>
      <w:r w:rsidR="0038092B">
        <w:rPr>
          <w:rStyle w:val="eop"/>
          <w:rFonts w:ascii="Montserrat" w:hAnsi="Montserrat" w:cs="Calibri"/>
          <w:sz w:val="18"/>
          <w:szCs w:val="18"/>
        </w:rPr>
        <w:t xml:space="preserve">, propongono </w:t>
      </w:r>
      <w:r w:rsidRPr="002B62C4">
        <w:rPr>
          <w:rStyle w:val="eop"/>
          <w:rFonts w:ascii="Montserrat" w:hAnsi="Montserrat" w:cs="Calibri"/>
          <w:sz w:val="18"/>
          <w:szCs w:val="18"/>
        </w:rPr>
        <w:t xml:space="preserve">le </w:t>
      </w:r>
      <w:r w:rsidRPr="00EE0181">
        <w:rPr>
          <w:rStyle w:val="eop"/>
          <w:rFonts w:ascii="Montserrat" w:hAnsi="Montserrat" w:cs="Calibri"/>
          <w:b/>
          <w:bCs/>
          <w:sz w:val="18"/>
          <w:szCs w:val="18"/>
        </w:rPr>
        <w:t>migliori soluzioni Mapei</w:t>
      </w:r>
      <w:r w:rsidRPr="002B62C4">
        <w:rPr>
          <w:rStyle w:val="eop"/>
          <w:rFonts w:ascii="Montserrat" w:hAnsi="Montserrat" w:cs="Calibri"/>
          <w:sz w:val="18"/>
          <w:szCs w:val="18"/>
        </w:rPr>
        <w:t xml:space="preserve"> in risposta agli interventi più comuni e alle richieste e trend di mercato.</w:t>
      </w:r>
    </w:p>
    <w:p w14:paraId="397685C4" w14:textId="001DD1D1" w:rsidR="00F24C23" w:rsidRPr="002B62C4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2B62C4">
        <w:rPr>
          <w:rStyle w:val="eop"/>
          <w:rFonts w:ascii="Montserrat" w:hAnsi="Montserrat" w:cs="Calibri"/>
          <w:sz w:val="18"/>
          <w:szCs w:val="18"/>
        </w:rPr>
        <w:t>I video</w:t>
      </w:r>
      <w:r w:rsidR="00516B58">
        <w:rPr>
          <w:rStyle w:val="eop"/>
          <w:rFonts w:ascii="Montserrat" w:hAnsi="Montserrat" w:cs="Calibri"/>
          <w:sz w:val="18"/>
          <w:szCs w:val="18"/>
        </w:rPr>
        <w:t xml:space="preserve">, </w:t>
      </w:r>
      <w:r w:rsidR="000E1CE7">
        <w:rPr>
          <w:rStyle w:val="eop"/>
          <w:rFonts w:ascii="Montserrat" w:hAnsi="Montserrat" w:cs="Calibri"/>
          <w:sz w:val="18"/>
          <w:szCs w:val="18"/>
        </w:rPr>
        <w:t>che trattano argomenti come la</w:t>
      </w:r>
      <w:r w:rsidR="00516B58" w:rsidRPr="002B62C4">
        <w:rPr>
          <w:rStyle w:val="eop"/>
          <w:rFonts w:ascii="Montserrat" w:hAnsi="Montserrat" w:cs="Calibri"/>
          <w:sz w:val="18"/>
          <w:szCs w:val="18"/>
        </w:rPr>
        <w:t xml:space="preserve"> scelta della stuccatura </w:t>
      </w:r>
      <w:r w:rsidR="00516B58">
        <w:rPr>
          <w:rStyle w:val="eop"/>
          <w:rFonts w:ascii="Montserrat" w:hAnsi="Montserrat" w:cs="Calibri"/>
          <w:sz w:val="18"/>
          <w:szCs w:val="18"/>
        </w:rPr>
        <w:t xml:space="preserve">più </w:t>
      </w:r>
      <w:r w:rsidR="00516B58" w:rsidRPr="002B62C4">
        <w:rPr>
          <w:rStyle w:val="eop"/>
          <w:rFonts w:ascii="Montserrat" w:hAnsi="Montserrat" w:cs="Calibri"/>
          <w:sz w:val="18"/>
          <w:szCs w:val="18"/>
        </w:rPr>
        <w:t>igienica</w:t>
      </w:r>
      <w:r w:rsidR="00516B58">
        <w:rPr>
          <w:rStyle w:val="eop"/>
          <w:rFonts w:ascii="Montserrat" w:hAnsi="Montserrat" w:cs="Calibri"/>
          <w:sz w:val="18"/>
          <w:szCs w:val="18"/>
        </w:rPr>
        <w:t>,</w:t>
      </w:r>
      <w:r w:rsidR="00516B58" w:rsidRPr="002B62C4">
        <w:rPr>
          <w:rStyle w:val="eop"/>
          <w:rFonts w:ascii="Montserrat" w:hAnsi="Montserrat" w:cs="Calibri"/>
          <w:sz w:val="18"/>
          <w:szCs w:val="18"/>
        </w:rPr>
        <w:t xml:space="preserve"> la posa delle grandi lastre</w:t>
      </w:r>
      <w:r w:rsidR="00133202"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="000E1CE7">
        <w:rPr>
          <w:rStyle w:val="eop"/>
          <w:rFonts w:ascii="Montserrat" w:hAnsi="Montserrat" w:cs="Calibri"/>
          <w:sz w:val="18"/>
          <w:szCs w:val="18"/>
        </w:rPr>
        <w:t xml:space="preserve">e </w:t>
      </w:r>
      <w:r w:rsidR="003D68BA">
        <w:rPr>
          <w:rStyle w:val="eop"/>
          <w:rFonts w:ascii="Montserrat" w:hAnsi="Montserrat" w:cs="Calibri"/>
          <w:sz w:val="18"/>
          <w:szCs w:val="18"/>
        </w:rPr>
        <w:t>soluzioni insonorizzanti contro i rumori da calpestio</w:t>
      </w:r>
      <w:r w:rsidR="004361EC">
        <w:rPr>
          <w:rStyle w:val="eop"/>
          <w:rFonts w:ascii="Montserrat" w:hAnsi="Montserrat" w:cs="Calibri"/>
          <w:sz w:val="18"/>
          <w:szCs w:val="18"/>
        </w:rPr>
        <w:t>,</w:t>
      </w:r>
      <w:r w:rsidRPr="002B62C4">
        <w:rPr>
          <w:rStyle w:val="eop"/>
          <w:rFonts w:ascii="Montserrat" w:hAnsi="Montserrat" w:cs="Calibri"/>
          <w:sz w:val="18"/>
          <w:szCs w:val="18"/>
        </w:rPr>
        <w:t xml:space="preserve"> sono disponibili all’indirizzo </w:t>
      </w:r>
      <w:hyperlink r:id="rId9">
        <w:r w:rsidRPr="002B62C4">
          <w:rPr>
            <w:rStyle w:val="Collegamentoipertestuale"/>
            <w:rFonts w:ascii="Montserrat" w:hAnsi="Montserrat" w:cs="Calibri"/>
            <w:sz w:val="18"/>
            <w:szCs w:val="18"/>
          </w:rPr>
          <w:t>mapei.com/it/it/acasaconmapei</w:t>
        </w:r>
      </w:hyperlink>
      <w:r w:rsidRPr="002B62C4">
        <w:rPr>
          <w:rStyle w:val="eop"/>
          <w:rFonts w:ascii="Montserrat" w:hAnsi="Montserrat" w:cs="Calibri"/>
          <w:sz w:val="18"/>
          <w:szCs w:val="18"/>
        </w:rPr>
        <w:t xml:space="preserve">, sulla pagina </w:t>
      </w:r>
      <w:hyperlink r:id="rId10" w:history="1">
        <w:r w:rsidRPr="009D6838">
          <w:rPr>
            <w:rStyle w:val="Collegamentoipertestuale"/>
            <w:rFonts w:ascii="Montserrat" w:hAnsi="Montserrat" w:cs="Calibri"/>
            <w:sz w:val="18"/>
            <w:szCs w:val="18"/>
          </w:rPr>
          <w:t>Facebook</w:t>
        </w:r>
      </w:hyperlink>
      <w:r w:rsidRPr="002B62C4">
        <w:rPr>
          <w:rStyle w:val="eop"/>
          <w:rFonts w:ascii="Montserrat" w:hAnsi="Montserrat" w:cs="Calibri"/>
          <w:sz w:val="18"/>
          <w:szCs w:val="18"/>
        </w:rPr>
        <w:t xml:space="preserve"> di Mapei e sul canale </w:t>
      </w:r>
      <w:hyperlink r:id="rId11" w:history="1">
        <w:r w:rsidRPr="00ED794A">
          <w:rPr>
            <w:rStyle w:val="Collegamentoipertestuale"/>
            <w:rFonts w:ascii="Montserrat" w:hAnsi="Montserrat" w:cs="Calibri"/>
            <w:sz w:val="18"/>
            <w:szCs w:val="18"/>
          </w:rPr>
          <w:t>Youtube</w:t>
        </w:r>
      </w:hyperlink>
      <w:r w:rsidRPr="002B62C4">
        <w:rPr>
          <w:rStyle w:val="eop"/>
          <w:rFonts w:ascii="Montserrat" w:hAnsi="Montserrat" w:cs="Calibri"/>
          <w:sz w:val="18"/>
          <w:szCs w:val="18"/>
        </w:rPr>
        <w:t xml:space="preserve"> dell’Azienda. L’iniziativa sarà veicolata anche sul profilo </w:t>
      </w:r>
      <w:hyperlink r:id="rId12" w:history="1">
        <w:r w:rsidRPr="00ED794A">
          <w:rPr>
            <w:rStyle w:val="Collegamentoipertestuale"/>
            <w:rFonts w:ascii="Montserrat" w:hAnsi="Montserrat" w:cs="Calibri"/>
            <w:sz w:val="18"/>
            <w:szCs w:val="18"/>
          </w:rPr>
          <w:t>Instagram</w:t>
        </w:r>
      </w:hyperlink>
      <w:r w:rsidRPr="002B62C4">
        <w:rPr>
          <w:rStyle w:val="eop"/>
          <w:rFonts w:ascii="Montserrat" w:hAnsi="Montserrat" w:cs="Calibri"/>
          <w:sz w:val="18"/>
          <w:szCs w:val="18"/>
        </w:rPr>
        <w:t xml:space="preserve"> di Mapei. </w:t>
      </w:r>
    </w:p>
    <w:p w14:paraId="12F68D1E" w14:textId="77777777" w:rsidR="00F24C23" w:rsidRPr="002B62C4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1790745E" w14:textId="77777777" w:rsidR="00F24C23" w:rsidRPr="000F6FCB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0F6FCB">
        <w:rPr>
          <w:rStyle w:val="eop"/>
          <w:rFonts w:ascii="Montserrat" w:hAnsi="Montserrat" w:cs="Calibri"/>
          <w:sz w:val="18"/>
          <w:szCs w:val="18"/>
        </w:rPr>
        <w:t>Al momento sono disponibili i video:</w:t>
      </w:r>
    </w:p>
    <w:p w14:paraId="1BCD0408" w14:textId="77777777" w:rsidR="00F24C23" w:rsidRPr="000F6FCB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0F6FCB">
        <w:rPr>
          <w:rStyle w:val="eop"/>
          <w:rFonts w:ascii="Montserrat" w:hAnsi="Montserrat" w:cs="Calibri"/>
          <w:sz w:val="18"/>
          <w:szCs w:val="18"/>
        </w:rPr>
        <w:t xml:space="preserve">L’importanza delle fughe: </w:t>
      </w:r>
      <w:r w:rsidRPr="00451DFE">
        <w:rPr>
          <w:rStyle w:val="eop"/>
          <w:rFonts w:ascii="Montserrat" w:hAnsi="Montserrat" w:cs="Calibri"/>
          <w:b/>
          <w:bCs/>
          <w:sz w:val="18"/>
          <w:szCs w:val="18"/>
        </w:rPr>
        <w:t>ULTRACOLOR PLUS</w:t>
      </w:r>
    </w:p>
    <w:p w14:paraId="23205E21" w14:textId="77777777" w:rsidR="00F24C23" w:rsidRPr="000F6FCB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0F6FCB">
        <w:rPr>
          <w:rStyle w:val="eop"/>
          <w:rFonts w:ascii="Montserrat" w:hAnsi="Montserrat" w:cs="Calibri"/>
          <w:sz w:val="18"/>
          <w:szCs w:val="18"/>
        </w:rPr>
        <w:t xml:space="preserve">Prima della Posa: </w:t>
      </w:r>
      <w:r w:rsidRPr="00451DFE">
        <w:rPr>
          <w:rStyle w:val="eop"/>
          <w:rFonts w:ascii="Montserrat" w:hAnsi="Montserrat" w:cs="Calibri"/>
          <w:b/>
          <w:bCs/>
          <w:sz w:val="18"/>
          <w:szCs w:val="18"/>
        </w:rPr>
        <w:t>MAPEGUARD UM 35</w:t>
      </w:r>
    </w:p>
    <w:p w14:paraId="2BC7ECCF" w14:textId="77777777" w:rsidR="00F24C23" w:rsidRPr="000F6FCB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0F6FCB">
        <w:rPr>
          <w:rStyle w:val="eop"/>
          <w:rFonts w:ascii="Montserrat" w:hAnsi="Montserrat" w:cs="Calibri"/>
          <w:sz w:val="18"/>
          <w:szCs w:val="18"/>
        </w:rPr>
        <w:t xml:space="preserve">I grandi formati e gli </w:t>
      </w:r>
      <w:r w:rsidRPr="00451DFE">
        <w:rPr>
          <w:rStyle w:val="eop"/>
          <w:rFonts w:ascii="Montserrat" w:hAnsi="Montserrat" w:cs="Calibri"/>
          <w:b/>
          <w:bCs/>
          <w:sz w:val="18"/>
          <w:szCs w:val="18"/>
        </w:rPr>
        <w:t>ULTRALITE</w:t>
      </w:r>
    </w:p>
    <w:p w14:paraId="2FD48C5B" w14:textId="56677F3D" w:rsidR="00F24C23" w:rsidRPr="000F6FCB" w:rsidRDefault="00862BFC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0F6FCB">
        <w:rPr>
          <w:rStyle w:val="eop"/>
          <w:rFonts w:ascii="Montserrat" w:hAnsi="Montserrat" w:cs="Calibri"/>
          <w:sz w:val="18"/>
          <w:szCs w:val="18"/>
        </w:rPr>
        <w:t xml:space="preserve">Isolamento termico e ceramica </w:t>
      </w:r>
      <w:r w:rsidR="001736FB" w:rsidRPr="000F6FCB">
        <w:rPr>
          <w:rStyle w:val="eop"/>
          <w:rFonts w:ascii="Montserrat" w:hAnsi="Montserrat" w:cs="Calibri"/>
          <w:sz w:val="18"/>
          <w:szCs w:val="18"/>
        </w:rPr>
        <w:t>–</w:t>
      </w:r>
      <w:r w:rsidRPr="000F6FCB">
        <w:rPr>
          <w:rStyle w:val="eop"/>
          <w:rFonts w:ascii="Montserrat" w:hAnsi="Montserrat" w:cs="Calibri"/>
          <w:sz w:val="18"/>
          <w:szCs w:val="18"/>
        </w:rPr>
        <w:t xml:space="preserve"> </w:t>
      </w:r>
      <w:r w:rsidR="001736FB" w:rsidRPr="00451DFE">
        <w:rPr>
          <w:rStyle w:val="eop"/>
          <w:rFonts w:ascii="Montserrat" w:hAnsi="Montserrat" w:cs="Calibri"/>
          <w:b/>
          <w:bCs/>
          <w:sz w:val="18"/>
          <w:szCs w:val="18"/>
        </w:rPr>
        <w:t>MAPETHERM TILE SYSTEM</w:t>
      </w:r>
    </w:p>
    <w:p w14:paraId="081939A8" w14:textId="3F6C2D0C" w:rsidR="00F24C23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0C0134DA" w14:textId="4A23590D" w:rsidR="000267E7" w:rsidRDefault="000267E7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>
        <w:rPr>
          <w:rStyle w:val="eop"/>
          <w:rFonts w:ascii="Montserrat" w:hAnsi="Montserrat" w:cs="Calibri"/>
          <w:sz w:val="18"/>
          <w:szCs w:val="18"/>
        </w:rPr>
        <w:t>Ogni settimana</w:t>
      </w:r>
      <w:r w:rsidR="00A84603">
        <w:rPr>
          <w:rStyle w:val="eop"/>
          <w:rFonts w:ascii="Montserrat" w:hAnsi="Montserrat" w:cs="Calibri"/>
          <w:sz w:val="18"/>
          <w:szCs w:val="18"/>
        </w:rPr>
        <w:t xml:space="preserve"> la lista sarà arricchita di nuovi titoli per rispondere alle domande </w:t>
      </w:r>
      <w:r w:rsidR="001D0B34">
        <w:rPr>
          <w:rStyle w:val="eop"/>
          <w:rFonts w:ascii="Montserrat" w:hAnsi="Montserrat" w:cs="Calibri"/>
          <w:sz w:val="18"/>
          <w:szCs w:val="18"/>
        </w:rPr>
        <w:t xml:space="preserve">più frequenti </w:t>
      </w:r>
      <w:r w:rsidR="00A84603">
        <w:rPr>
          <w:rStyle w:val="eop"/>
          <w:rFonts w:ascii="Montserrat" w:hAnsi="Montserrat" w:cs="Calibri"/>
          <w:sz w:val="18"/>
          <w:szCs w:val="18"/>
        </w:rPr>
        <w:t xml:space="preserve">che </w:t>
      </w:r>
      <w:r w:rsidR="00361E2D">
        <w:rPr>
          <w:rStyle w:val="eop"/>
          <w:rFonts w:ascii="Montserrat" w:hAnsi="Montserrat" w:cs="Calibri"/>
          <w:sz w:val="18"/>
          <w:szCs w:val="18"/>
        </w:rPr>
        <w:t xml:space="preserve">vengono poste al Servizio Centrale di </w:t>
      </w:r>
      <w:r w:rsidR="00A84603">
        <w:rPr>
          <w:rStyle w:val="eop"/>
          <w:rFonts w:ascii="Montserrat" w:hAnsi="Montserrat" w:cs="Calibri"/>
          <w:sz w:val="18"/>
          <w:szCs w:val="18"/>
        </w:rPr>
        <w:t xml:space="preserve">Assistenza Tecnica </w:t>
      </w:r>
      <w:r w:rsidR="00361E2D">
        <w:rPr>
          <w:rStyle w:val="eop"/>
          <w:rFonts w:ascii="Montserrat" w:hAnsi="Montserrat" w:cs="Calibri"/>
          <w:sz w:val="18"/>
          <w:szCs w:val="18"/>
        </w:rPr>
        <w:t>Mapei</w:t>
      </w:r>
      <w:r w:rsidR="00CC7E0D">
        <w:rPr>
          <w:rStyle w:val="eop"/>
          <w:rFonts w:ascii="Montserrat" w:hAnsi="Montserrat" w:cs="Calibri"/>
          <w:sz w:val="18"/>
          <w:szCs w:val="18"/>
        </w:rPr>
        <w:t>.</w:t>
      </w:r>
    </w:p>
    <w:p w14:paraId="565E0A74" w14:textId="77777777" w:rsidR="000267E7" w:rsidRPr="002B62C4" w:rsidRDefault="000267E7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4AC59728" w14:textId="77777777" w:rsidR="00F24C23" w:rsidRPr="002B62C4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  <w:r w:rsidRPr="002B62C4">
        <w:rPr>
          <w:rStyle w:val="eop"/>
          <w:rFonts w:ascii="Montserrat" w:hAnsi="Montserrat" w:cs="Calibri"/>
          <w:sz w:val="18"/>
          <w:szCs w:val="18"/>
        </w:rPr>
        <w:t xml:space="preserve">Oltre a proporre i servizi di formazione online, l’Assistenza Tecnica Mapei è sempre attiva per offrire consulenza attraverso i classici canali disponibili all’indirizzo </w:t>
      </w:r>
      <w:hyperlink r:id="rId13">
        <w:r w:rsidRPr="002B62C4">
          <w:rPr>
            <w:rStyle w:val="Collegamentoipertestuale"/>
            <w:rFonts w:ascii="Montserrat" w:eastAsia="Calibri" w:hAnsi="Montserrat" w:cs="Calibri"/>
            <w:sz w:val="18"/>
            <w:szCs w:val="18"/>
          </w:rPr>
          <w:t>mapei.com/it/it/assistenza-tecnica-e-commerciale</w:t>
        </w:r>
      </w:hyperlink>
      <w:r>
        <w:rPr>
          <w:rStyle w:val="Collegamentoipertestuale"/>
          <w:rFonts w:ascii="Montserrat" w:eastAsia="Calibri" w:hAnsi="Montserrat" w:cs="Calibri"/>
          <w:sz w:val="18"/>
          <w:szCs w:val="18"/>
        </w:rPr>
        <w:t>.</w:t>
      </w:r>
      <w:r w:rsidRPr="002B62C4">
        <w:rPr>
          <w:rStyle w:val="eop"/>
          <w:rFonts w:ascii="Montserrat" w:hAnsi="Montserrat" w:cs="Calibri"/>
          <w:sz w:val="18"/>
          <w:szCs w:val="18"/>
        </w:rPr>
        <w:t xml:space="preserve"> </w:t>
      </w:r>
    </w:p>
    <w:p w14:paraId="1944AB0E" w14:textId="77777777" w:rsidR="00F24C23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7A630389" w14:textId="77777777" w:rsidR="00F24C23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438B9B9A" w14:textId="77777777" w:rsidR="00F24C23" w:rsidRPr="002B62C4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5DDD2E19" w14:textId="77777777" w:rsidR="00F24C23" w:rsidRPr="002B62C4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093E560B" w14:textId="77777777" w:rsidR="00F24C23" w:rsidRPr="002B62C4" w:rsidRDefault="00F24C23" w:rsidP="00F24C23">
      <w:pPr>
        <w:pStyle w:val="Nessunaspaziatura"/>
        <w:rPr>
          <w:rFonts w:ascii="Montserrat" w:eastAsia="Calibri" w:hAnsi="Montserrat" w:cs="Calibri"/>
          <w:sz w:val="18"/>
          <w:szCs w:val="18"/>
        </w:rPr>
      </w:pPr>
      <w:r w:rsidRPr="002B62C4">
        <w:rPr>
          <w:rFonts w:ascii="Montserrat" w:eastAsia="Calibri" w:hAnsi="Montserrat" w:cs="Calibri"/>
          <w:sz w:val="18"/>
          <w:szCs w:val="18"/>
          <w:lang w:val="en-GB"/>
        </w:rPr>
        <w:t>Fondata nel 1937 a Milano, Mapei oggi conta 90 consociate in 57 paesi e 83 stabilimenti produttivi in 36 paesi nei cinque continenti con un fatturato consolidato 2019 di 2,8 Miliardi di € e oltre 10.500 dipendenti nel mondo.</w:t>
      </w:r>
    </w:p>
    <w:p w14:paraId="3777991F" w14:textId="77777777" w:rsidR="00F24C23" w:rsidRPr="002B62C4" w:rsidRDefault="00F24C23" w:rsidP="00F24C23">
      <w:pPr>
        <w:pStyle w:val="Nessunaspaziatura"/>
        <w:rPr>
          <w:rFonts w:ascii="Montserrat" w:eastAsia="Calibri" w:hAnsi="Montserrat" w:cs="Calibri"/>
          <w:sz w:val="18"/>
          <w:szCs w:val="18"/>
        </w:rPr>
      </w:pPr>
      <w:r w:rsidRPr="002B62C4">
        <w:rPr>
          <w:rFonts w:ascii="Montserrat" w:eastAsia="Calibri" w:hAnsi="Montserrat" w:cs="Calibri"/>
          <w:sz w:val="18"/>
          <w:szCs w:val="18"/>
          <w:lang w:val="en-GB"/>
        </w:rPr>
        <w:t>Alla base del successo dell’Azienda: la specializzazione nel mondo dell’edilizia attraverso l’offerta di prodotti e sistemi certificati che soddisfino qualunque esigenza dei propri clienti;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p w14:paraId="023A0BCA" w14:textId="77777777" w:rsidR="00F24C23" w:rsidRDefault="00F24C23" w:rsidP="00F24C23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07E2E97A" w14:textId="77777777" w:rsidR="00F24C23" w:rsidRPr="00A84223" w:rsidRDefault="00F24C23" w:rsidP="00F24C23">
      <w:pPr>
        <w:pStyle w:val="Nessunaspaziatura"/>
        <w:rPr>
          <w:rStyle w:val="eop"/>
          <w:rFonts w:ascii="Montserrat" w:hAnsi="Montserrat" w:cs="Calibri"/>
          <w:i/>
          <w:iCs/>
          <w:sz w:val="18"/>
          <w:szCs w:val="18"/>
        </w:rPr>
      </w:pPr>
      <w:r w:rsidRPr="00A84223">
        <w:rPr>
          <w:rStyle w:val="eop"/>
          <w:rFonts w:ascii="Montserrat" w:hAnsi="Montserrat" w:cs="Calibri"/>
          <w:i/>
          <w:iCs/>
          <w:sz w:val="18"/>
          <w:szCs w:val="18"/>
        </w:rPr>
        <w:t>Aprile 2020</w:t>
      </w:r>
    </w:p>
    <w:p w14:paraId="27239D6E" w14:textId="77777777" w:rsidR="00A914AC" w:rsidRPr="00F24C23" w:rsidRDefault="00A914AC" w:rsidP="00F24C23"/>
    <w:sectPr w:rsidR="00A914AC" w:rsidRPr="00F24C23" w:rsidSect="00760884">
      <w:headerReference w:type="default" r:id="rId14"/>
      <w:footerReference w:type="default" r:id="rId15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03261" w14:textId="77777777" w:rsidR="003331EA" w:rsidRDefault="003331EA">
      <w:r>
        <w:separator/>
      </w:r>
    </w:p>
  </w:endnote>
  <w:endnote w:type="continuationSeparator" w:id="0">
    <w:p w14:paraId="328F7CF3" w14:textId="77777777" w:rsidR="003331EA" w:rsidRDefault="003331EA">
      <w:r>
        <w:continuationSeparator/>
      </w:r>
    </w:p>
  </w:endnote>
  <w:endnote w:type="continuationNotice" w:id="1">
    <w:p w14:paraId="6FFE8F2E" w14:textId="77777777" w:rsidR="003331EA" w:rsidRDefault="00333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 LT Std 47 Cn L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608F" w14:textId="77777777" w:rsidR="00EF4874" w:rsidRDefault="00EF4874" w:rsidP="00EF4874">
    <w:pPr>
      <w:pStyle w:val="Pidipagina"/>
    </w:pPr>
  </w:p>
  <w:p w14:paraId="208A25D8" w14:textId="77777777"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5BAAC156" wp14:editId="40C7D729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6AA4" w14:textId="77777777" w:rsidR="003331EA" w:rsidRDefault="003331EA">
      <w:r>
        <w:separator/>
      </w:r>
    </w:p>
  </w:footnote>
  <w:footnote w:type="continuationSeparator" w:id="0">
    <w:p w14:paraId="14FDE155" w14:textId="77777777" w:rsidR="003331EA" w:rsidRDefault="003331EA">
      <w:r>
        <w:continuationSeparator/>
      </w:r>
    </w:p>
  </w:footnote>
  <w:footnote w:type="continuationNotice" w:id="1">
    <w:p w14:paraId="05DA91AC" w14:textId="77777777" w:rsidR="003331EA" w:rsidRDefault="00333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AA4B" w14:textId="77777777"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55B3AD59" wp14:editId="690E10E3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799"/>
    <w:multiLevelType w:val="hybridMultilevel"/>
    <w:tmpl w:val="AEF8F5D8"/>
    <w:lvl w:ilvl="0" w:tplc="7B12F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100AA"/>
    <w:multiLevelType w:val="hybridMultilevel"/>
    <w:tmpl w:val="3A54F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8DF6785"/>
    <w:multiLevelType w:val="hybridMultilevel"/>
    <w:tmpl w:val="F1A0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07833"/>
    <w:multiLevelType w:val="hybridMultilevel"/>
    <w:tmpl w:val="442CBDCE"/>
    <w:lvl w:ilvl="0" w:tplc="37BA69B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24930"/>
    <w:multiLevelType w:val="hybridMultilevel"/>
    <w:tmpl w:val="C6A088E0"/>
    <w:lvl w:ilvl="0" w:tplc="686A4912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31"/>
  </w:num>
  <w:num w:numId="5">
    <w:abstractNumId w:val="33"/>
  </w:num>
  <w:num w:numId="6">
    <w:abstractNumId w:val="16"/>
  </w:num>
  <w:num w:numId="7">
    <w:abstractNumId w:val="4"/>
  </w:num>
  <w:num w:numId="8">
    <w:abstractNumId w:val="23"/>
  </w:num>
  <w:num w:numId="9">
    <w:abstractNumId w:val="32"/>
  </w:num>
  <w:num w:numId="10">
    <w:abstractNumId w:val="26"/>
  </w:num>
  <w:num w:numId="11">
    <w:abstractNumId w:val="0"/>
  </w:num>
  <w:num w:numId="12">
    <w:abstractNumId w:val="29"/>
  </w:num>
  <w:num w:numId="13">
    <w:abstractNumId w:val="20"/>
  </w:num>
  <w:num w:numId="14">
    <w:abstractNumId w:val="28"/>
  </w:num>
  <w:num w:numId="15">
    <w:abstractNumId w:val="15"/>
  </w:num>
  <w:num w:numId="16">
    <w:abstractNumId w:val="30"/>
  </w:num>
  <w:num w:numId="17">
    <w:abstractNumId w:val="7"/>
  </w:num>
  <w:num w:numId="18">
    <w:abstractNumId w:val="9"/>
  </w:num>
  <w:num w:numId="19">
    <w:abstractNumId w:val="27"/>
  </w:num>
  <w:num w:numId="20">
    <w:abstractNumId w:val="5"/>
  </w:num>
  <w:num w:numId="21">
    <w:abstractNumId w:val="3"/>
  </w:num>
  <w:num w:numId="22">
    <w:abstractNumId w:val="8"/>
  </w:num>
  <w:num w:numId="23">
    <w:abstractNumId w:val="22"/>
  </w:num>
  <w:num w:numId="24">
    <w:abstractNumId w:val="25"/>
  </w:num>
  <w:num w:numId="25">
    <w:abstractNumId w:val="13"/>
  </w:num>
  <w:num w:numId="26">
    <w:abstractNumId w:val="11"/>
  </w:num>
  <w:num w:numId="27">
    <w:abstractNumId w:val="1"/>
  </w:num>
  <w:num w:numId="28">
    <w:abstractNumId w:val="19"/>
  </w:num>
  <w:num w:numId="29">
    <w:abstractNumId w:val="14"/>
  </w:num>
  <w:num w:numId="30">
    <w:abstractNumId w:val="6"/>
  </w:num>
  <w:num w:numId="31">
    <w:abstractNumId w:val="21"/>
  </w:num>
  <w:num w:numId="32">
    <w:abstractNumId w:val="24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0B55"/>
    <w:rsid w:val="000217F1"/>
    <w:rsid w:val="00025DF7"/>
    <w:rsid w:val="000267E7"/>
    <w:rsid w:val="00045A9C"/>
    <w:rsid w:val="00046444"/>
    <w:rsid w:val="00052FF9"/>
    <w:rsid w:val="00061FAC"/>
    <w:rsid w:val="0006219D"/>
    <w:rsid w:val="00070333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1CE7"/>
    <w:rsid w:val="000E452A"/>
    <w:rsid w:val="000E7829"/>
    <w:rsid w:val="000F043B"/>
    <w:rsid w:val="000F0BDC"/>
    <w:rsid w:val="000F0DA0"/>
    <w:rsid w:val="000F457B"/>
    <w:rsid w:val="000F4830"/>
    <w:rsid w:val="000F56DB"/>
    <w:rsid w:val="000F6C68"/>
    <w:rsid w:val="000F6FCB"/>
    <w:rsid w:val="00100EAE"/>
    <w:rsid w:val="0010609B"/>
    <w:rsid w:val="00111713"/>
    <w:rsid w:val="00116A40"/>
    <w:rsid w:val="0012500F"/>
    <w:rsid w:val="00133202"/>
    <w:rsid w:val="001470AA"/>
    <w:rsid w:val="00161BA8"/>
    <w:rsid w:val="00171FE3"/>
    <w:rsid w:val="00172F50"/>
    <w:rsid w:val="001736FB"/>
    <w:rsid w:val="001738EE"/>
    <w:rsid w:val="001813B8"/>
    <w:rsid w:val="0018589C"/>
    <w:rsid w:val="00190C06"/>
    <w:rsid w:val="00195AB0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0B34"/>
    <w:rsid w:val="001D21AF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44FD"/>
    <w:rsid w:val="00246F49"/>
    <w:rsid w:val="002507AF"/>
    <w:rsid w:val="0026045A"/>
    <w:rsid w:val="00262B7F"/>
    <w:rsid w:val="002671D6"/>
    <w:rsid w:val="002740A0"/>
    <w:rsid w:val="00277199"/>
    <w:rsid w:val="002812C8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5ED7"/>
    <w:rsid w:val="002F6820"/>
    <w:rsid w:val="00301C65"/>
    <w:rsid w:val="00314A64"/>
    <w:rsid w:val="003205CC"/>
    <w:rsid w:val="00320DA7"/>
    <w:rsid w:val="00326FC3"/>
    <w:rsid w:val="00327366"/>
    <w:rsid w:val="00330C39"/>
    <w:rsid w:val="00331CCC"/>
    <w:rsid w:val="003331EA"/>
    <w:rsid w:val="00342169"/>
    <w:rsid w:val="00342923"/>
    <w:rsid w:val="00342AB5"/>
    <w:rsid w:val="0034408F"/>
    <w:rsid w:val="00350DED"/>
    <w:rsid w:val="00353499"/>
    <w:rsid w:val="00355EBD"/>
    <w:rsid w:val="00361E2D"/>
    <w:rsid w:val="00364C95"/>
    <w:rsid w:val="00370D79"/>
    <w:rsid w:val="00373291"/>
    <w:rsid w:val="00375556"/>
    <w:rsid w:val="0038092B"/>
    <w:rsid w:val="00381411"/>
    <w:rsid w:val="00382239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B431C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D57F5"/>
    <w:rsid w:val="003D68BA"/>
    <w:rsid w:val="003D7786"/>
    <w:rsid w:val="003E0505"/>
    <w:rsid w:val="003E0EF1"/>
    <w:rsid w:val="003E3B15"/>
    <w:rsid w:val="003E50CC"/>
    <w:rsid w:val="003E5B35"/>
    <w:rsid w:val="003F060A"/>
    <w:rsid w:val="003F4070"/>
    <w:rsid w:val="003F5A4A"/>
    <w:rsid w:val="003F5C18"/>
    <w:rsid w:val="004109A6"/>
    <w:rsid w:val="00413E01"/>
    <w:rsid w:val="00416AE9"/>
    <w:rsid w:val="00416F30"/>
    <w:rsid w:val="0041721C"/>
    <w:rsid w:val="00425FCD"/>
    <w:rsid w:val="0042637C"/>
    <w:rsid w:val="00427298"/>
    <w:rsid w:val="00432C66"/>
    <w:rsid w:val="00435F29"/>
    <w:rsid w:val="004361EC"/>
    <w:rsid w:val="00442AB6"/>
    <w:rsid w:val="00446A31"/>
    <w:rsid w:val="00446D7E"/>
    <w:rsid w:val="00451DFE"/>
    <w:rsid w:val="00453BE1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97D0D"/>
    <w:rsid w:val="004A67A9"/>
    <w:rsid w:val="004B1B31"/>
    <w:rsid w:val="004B1FC6"/>
    <w:rsid w:val="004B4D78"/>
    <w:rsid w:val="004B4ECE"/>
    <w:rsid w:val="004B6F8C"/>
    <w:rsid w:val="004C1368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3370"/>
    <w:rsid w:val="00516508"/>
    <w:rsid w:val="00516B58"/>
    <w:rsid w:val="00520074"/>
    <w:rsid w:val="00524463"/>
    <w:rsid w:val="00527F5D"/>
    <w:rsid w:val="00530B55"/>
    <w:rsid w:val="00532B4D"/>
    <w:rsid w:val="00535A83"/>
    <w:rsid w:val="005404D8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2938"/>
    <w:rsid w:val="00593600"/>
    <w:rsid w:val="00594593"/>
    <w:rsid w:val="00597254"/>
    <w:rsid w:val="005D2AC5"/>
    <w:rsid w:val="005D674C"/>
    <w:rsid w:val="005E2374"/>
    <w:rsid w:val="005E2FB8"/>
    <w:rsid w:val="005E61D2"/>
    <w:rsid w:val="005F3068"/>
    <w:rsid w:val="005F53E2"/>
    <w:rsid w:val="005F60E0"/>
    <w:rsid w:val="00601EF1"/>
    <w:rsid w:val="00602118"/>
    <w:rsid w:val="006021BA"/>
    <w:rsid w:val="00603BA7"/>
    <w:rsid w:val="0061234C"/>
    <w:rsid w:val="006130A1"/>
    <w:rsid w:val="006161AC"/>
    <w:rsid w:val="00621DFD"/>
    <w:rsid w:val="006235DE"/>
    <w:rsid w:val="00624A70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221E"/>
    <w:rsid w:val="0069400C"/>
    <w:rsid w:val="006A322F"/>
    <w:rsid w:val="006A41D3"/>
    <w:rsid w:val="006B07AC"/>
    <w:rsid w:val="006C7ED5"/>
    <w:rsid w:val="006D2FBA"/>
    <w:rsid w:val="006D4C02"/>
    <w:rsid w:val="006E4367"/>
    <w:rsid w:val="006F0BF7"/>
    <w:rsid w:val="006F21D6"/>
    <w:rsid w:val="006F77F4"/>
    <w:rsid w:val="00701DFB"/>
    <w:rsid w:val="00711768"/>
    <w:rsid w:val="00713484"/>
    <w:rsid w:val="00713F8C"/>
    <w:rsid w:val="007153A5"/>
    <w:rsid w:val="00716E2F"/>
    <w:rsid w:val="00720D01"/>
    <w:rsid w:val="00722645"/>
    <w:rsid w:val="007238E1"/>
    <w:rsid w:val="00723F1B"/>
    <w:rsid w:val="00732D32"/>
    <w:rsid w:val="00745C0D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4C20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1B66"/>
    <w:rsid w:val="0085366C"/>
    <w:rsid w:val="00853A1E"/>
    <w:rsid w:val="00862BFC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6DEA"/>
    <w:rsid w:val="008E7889"/>
    <w:rsid w:val="008F0ECE"/>
    <w:rsid w:val="00902474"/>
    <w:rsid w:val="00902700"/>
    <w:rsid w:val="00906F27"/>
    <w:rsid w:val="009270BD"/>
    <w:rsid w:val="00927F3B"/>
    <w:rsid w:val="00931EDE"/>
    <w:rsid w:val="00932569"/>
    <w:rsid w:val="00944E86"/>
    <w:rsid w:val="0096083C"/>
    <w:rsid w:val="00960CC3"/>
    <w:rsid w:val="0096128F"/>
    <w:rsid w:val="00963BE9"/>
    <w:rsid w:val="00963F7B"/>
    <w:rsid w:val="009812DD"/>
    <w:rsid w:val="00983753"/>
    <w:rsid w:val="00995F55"/>
    <w:rsid w:val="0099768E"/>
    <w:rsid w:val="009A6B4F"/>
    <w:rsid w:val="009B3469"/>
    <w:rsid w:val="009B70BE"/>
    <w:rsid w:val="009C3ED9"/>
    <w:rsid w:val="009C727D"/>
    <w:rsid w:val="009C7A39"/>
    <w:rsid w:val="009D154D"/>
    <w:rsid w:val="009D6838"/>
    <w:rsid w:val="009E210B"/>
    <w:rsid w:val="009E4093"/>
    <w:rsid w:val="009E5B76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307B"/>
    <w:rsid w:val="00A35370"/>
    <w:rsid w:val="00A412E7"/>
    <w:rsid w:val="00A421CC"/>
    <w:rsid w:val="00A4231E"/>
    <w:rsid w:val="00A42501"/>
    <w:rsid w:val="00A44548"/>
    <w:rsid w:val="00A54613"/>
    <w:rsid w:val="00A554C9"/>
    <w:rsid w:val="00A630A7"/>
    <w:rsid w:val="00A65465"/>
    <w:rsid w:val="00A65DEF"/>
    <w:rsid w:val="00A6749A"/>
    <w:rsid w:val="00A708E8"/>
    <w:rsid w:val="00A824D4"/>
    <w:rsid w:val="00A84603"/>
    <w:rsid w:val="00A86DA2"/>
    <w:rsid w:val="00A87158"/>
    <w:rsid w:val="00A87E96"/>
    <w:rsid w:val="00A914AC"/>
    <w:rsid w:val="00A96608"/>
    <w:rsid w:val="00A9757D"/>
    <w:rsid w:val="00AA0BB2"/>
    <w:rsid w:val="00AA0BD0"/>
    <w:rsid w:val="00AA6786"/>
    <w:rsid w:val="00AB0EFE"/>
    <w:rsid w:val="00AB136B"/>
    <w:rsid w:val="00AB4C67"/>
    <w:rsid w:val="00AB527D"/>
    <w:rsid w:val="00AB7CF9"/>
    <w:rsid w:val="00AD080A"/>
    <w:rsid w:val="00AD63E3"/>
    <w:rsid w:val="00AD7DCE"/>
    <w:rsid w:val="00AE185E"/>
    <w:rsid w:val="00AF0018"/>
    <w:rsid w:val="00B163DA"/>
    <w:rsid w:val="00B170A5"/>
    <w:rsid w:val="00B21AA2"/>
    <w:rsid w:val="00B225A4"/>
    <w:rsid w:val="00B26A45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84262"/>
    <w:rsid w:val="00B96A41"/>
    <w:rsid w:val="00BB2130"/>
    <w:rsid w:val="00BB41EF"/>
    <w:rsid w:val="00BB6625"/>
    <w:rsid w:val="00BB7A57"/>
    <w:rsid w:val="00BC7AEB"/>
    <w:rsid w:val="00BD44A8"/>
    <w:rsid w:val="00BD60E3"/>
    <w:rsid w:val="00BE09AE"/>
    <w:rsid w:val="00BE73EB"/>
    <w:rsid w:val="00BF22DD"/>
    <w:rsid w:val="00BF58A0"/>
    <w:rsid w:val="00C01D8F"/>
    <w:rsid w:val="00C040CF"/>
    <w:rsid w:val="00C04CA7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926FF"/>
    <w:rsid w:val="00CA19DB"/>
    <w:rsid w:val="00CA2063"/>
    <w:rsid w:val="00CA2A45"/>
    <w:rsid w:val="00CA6915"/>
    <w:rsid w:val="00CB12F6"/>
    <w:rsid w:val="00CB1FAD"/>
    <w:rsid w:val="00CB420C"/>
    <w:rsid w:val="00CB6108"/>
    <w:rsid w:val="00CB702A"/>
    <w:rsid w:val="00CC7E0D"/>
    <w:rsid w:val="00CD04A6"/>
    <w:rsid w:val="00CD1C91"/>
    <w:rsid w:val="00CE2D89"/>
    <w:rsid w:val="00CE7C03"/>
    <w:rsid w:val="00CE7D4D"/>
    <w:rsid w:val="00CF1428"/>
    <w:rsid w:val="00CF20F5"/>
    <w:rsid w:val="00CF2DD4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13AA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75B0B"/>
    <w:rsid w:val="00D83615"/>
    <w:rsid w:val="00D85009"/>
    <w:rsid w:val="00D85AB5"/>
    <w:rsid w:val="00D86DA3"/>
    <w:rsid w:val="00D92D6C"/>
    <w:rsid w:val="00D941F8"/>
    <w:rsid w:val="00DB0CC7"/>
    <w:rsid w:val="00DB0EAE"/>
    <w:rsid w:val="00DB4098"/>
    <w:rsid w:val="00DB420F"/>
    <w:rsid w:val="00DB4F8B"/>
    <w:rsid w:val="00DC0E0D"/>
    <w:rsid w:val="00DC234A"/>
    <w:rsid w:val="00DC3805"/>
    <w:rsid w:val="00DC7916"/>
    <w:rsid w:val="00DC7FDF"/>
    <w:rsid w:val="00DD088F"/>
    <w:rsid w:val="00DD2C24"/>
    <w:rsid w:val="00DD3A79"/>
    <w:rsid w:val="00DD51FC"/>
    <w:rsid w:val="00DD54AF"/>
    <w:rsid w:val="00DD6AF1"/>
    <w:rsid w:val="00DE10A5"/>
    <w:rsid w:val="00DE231B"/>
    <w:rsid w:val="00DE2DAA"/>
    <w:rsid w:val="00DE31F5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713EC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D1275"/>
    <w:rsid w:val="00EE38BA"/>
    <w:rsid w:val="00EF4874"/>
    <w:rsid w:val="00EF54B0"/>
    <w:rsid w:val="00F14092"/>
    <w:rsid w:val="00F24A2D"/>
    <w:rsid w:val="00F24C23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2551"/>
    <w:rsid w:val="00F561BE"/>
    <w:rsid w:val="00F60897"/>
    <w:rsid w:val="00F61C1A"/>
    <w:rsid w:val="00F62EF3"/>
    <w:rsid w:val="00F73C40"/>
    <w:rsid w:val="00F7591E"/>
    <w:rsid w:val="00F80D7D"/>
    <w:rsid w:val="00F87E23"/>
    <w:rsid w:val="00FA091A"/>
    <w:rsid w:val="00FA264F"/>
    <w:rsid w:val="00FA6D69"/>
    <w:rsid w:val="00FA7455"/>
    <w:rsid w:val="00FB182A"/>
    <w:rsid w:val="00FB4F9E"/>
    <w:rsid w:val="00FB76A6"/>
    <w:rsid w:val="00FC0599"/>
    <w:rsid w:val="00FC0625"/>
    <w:rsid w:val="00FC1B4F"/>
    <w:rsid w:val="00FC6C07"/>
    <w:rsid w:val="00FD07C6"/>
    <w:rsid w:val="00FD1144"/>
    <w:rsid w:val="00FD1905"/>
    <w:rsid w:val="00FD38C6"/>
    <w:rsid w:val="00FD7577"/>
    <w:rsid w:val="00FE7804"/>
    <w:rsid w:val="00FF1673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B126A1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  <w:style w:type="character" w:customStyle="1" w:styleId="eop">
    <w:name w:val="eop"/>
    <w:basedOn w:val="Carpredefinitoparagrafo"/>
    <w:rsid w:val="00F24C23"/>
  </w:style>
  <w:style w:type="character" w:customStyle="1" w:styleId="normaltextrun">
    <w:name w:val="normaltextrun"/>
    <w:basedOn w:val="Carpredefinitoparagrafo"/>
    <w:rsid w:val="00F24C23"/>
  </w:style>
  <w:style w:type="character" w:styleId="Collegamentovisitato">
    <w:name w:val="FollowedHyperlink"/>
    <w:basedOn w:val="Carpredefinitoparagrafo"/>
    <w:uiPriority w:val="99"/>
    <w:semiHidden/>
    <w:unhideWhenUsed/>
    <w:rsid w:val="00382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peiSpA/" TargetMode="External"/><Relationship Id="rId13" Type="http://schemas.openxmlformats.org/officeDocument/2006/relationships/hyperlink" Target="https://www.mapei.com/it/it/assistenza-tecnica-e-commerci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apei_itali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QlseRzKncg&amp;list=PL2LcZ2CIRXN7FiAl5TskhS226YDF35Nd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watch/MapeiSpA/5073699168334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pei.com/it/it/acasaconmape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8C7B-CC35-D14A-8635-9B17EC0E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939</Words>
  <Characters>5325</Characters>
  <Application>Microsoft Office Word</Application>
  <DocSecurity>0</DocSecurity>
  <Lines>118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77</cp:revision>
  <cp:lastPrinted>2019-09-12T09:56:00Z</cp:lastPrinted>
  <dcterms:created xsi:type="dcterms:W3CDTF">2020-04-10T08:00:00Z</dcterms:created>
  <dcterms:modified xsi:type="dcterms:W3CDTF">2020-04-10T12:43:00Z</dcterms:modified>
</cp:coreProperties>
</file>