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87" w:rsidRPr="00F85B56" w:rsidRDefault="00321D87" w:rsidP="00321D87">
      <w:pPr>
        <w:pStyle w:val="Nessunaspaziatura"/>
        <w:jc w:val="center"/>
        <w:rPr>
          <w:rFonts w:ascii="Montserrat" w:hAnsi="Montserrat"/>
          <w:b/>
          <w:i/>
        </w:rPr>
      </w:pPr>
      <w:r w:rsidRPr="00F85B56">
        <w:rPr>
          <w:rFonts w:ascii="Montserrat" w:hAnsi="Montserrat"/>
          <w:b/>
          <w:i/>
        </w:rPr>
        <w:t>A 500 anni dalla morte di Leonardo</w:t>
      </w:r>
    </w:p>
    <w:p w:rsidR="00321D87" w:rsidRPr="00F85B56" w:rsidRDefault="00321D87" w:rsidP="00321D87">
      <w:pPr>
        <w:pStyle w:val="Nessunaspaziatura"/>
        <w:jc w:val="center"/>
        <w:rPr>
          <w:rFonts w:ascii="Montserrat" w:hAnsi="Montserrat"/>
          <w:b/>
          <w:i/>
        </w:rPr>
      </w:pPr>
      <w:r w:rsidRPr="00F85B56">
        <w:rPr>
          <w:rFonts w:ascii="Montserrat" w:hAnsi="Montserrat"/>
          <w:b/>
          <w:i/>
        </w:rPr>
        <w:t>MAPEI CELEBRA LA MEMORIA DEL GENIO</w:t>
      </w:r>
    </w:p>
    <w:p w:rsidR="00321D87" w:rsidRPr="00F85B56" w:rsidRDefault="00321D87" w:rsidP="00321D87">
      <w:pPr>
        <w:pStyle w:val="Nessunaspaziatura"/>
        <w:jc w:val="center"/>
        <w:rPr>
          <w:rFonts w:ascii="Montserrat" w:hAnsi="Montserrat"/>
          <w:i/>
        </w:rPr>
      </w:pPr>
      <w:r w:rsidRPr="00F85B56">
        <w:rPr>
          <w:rFonts w:ascii="Montserrat" w:hAnsi="Montserrat"/>
          <w:i/>
        </w:rPr>
        <w:t>Un evento per ricordare il precursore di tante invenzioni e moderne tecnologie</w:t>
      </w: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  <w:r w:rsidRPr="00F85B56">
        <w:rPr>
          <w:rFonts w:ascii="Montserrat" w:hAnsi="Montserrat"/>
        </w:rPr>
        <w:t xml:space="preserve">Nel 2019 ricorre il cinquecentenario della morte di Leonardo da Vinci, e </w:t>
      </w:r>
      <w:r w:rsidRPr="00F85B56">
        <w:rPr>
          <w:rFonts w:ascii="Montserrat" w:hAnsi="Montserrat"/>
          <w:b/>
        </w:rPr>
        <w:t>Mapei celebra la memoria del genio</w:t>
      </w:r>
      <w:r w:rsidRPr="00F85B56">
        <w:rPr>
          <w:rFonts w:ascii="Montserrat" w:hAnsi="Montserrat"/>
        </w:rPr>
        <w:t xml:space="preserve"> ospitando i clienti Mapei alla proiezione del cortometraggio “Essere Leonardo da Vinci. Un’intervista Impossibile”</w:t>
      </w:r>
      <w:r w:rsidR="00C12C35">
        <w:rPr>
          <w:rFonts w:ascii="Montserrat" w:hAnsi="Montserrat"/>
        </w:rPr>
        <w:t>,</w:t>
      </w:r>
      <w:r w:rsidRPr="00F85B56">
        <w:rPr>
          <w:rFonts w:ascii="Montserrat" w:hAnsi="Montserrat"/>
        </w:rPr>
        <w:t xml:space="preserve"> di cui è Sponsor</w:t>
      </w:r>
      <w:r w:rsidR="00C12C35">
        <w:rPr>
          <w:rFonts w:ascii="Montserrat" w:hAnsi="Montserrat"/>
        </w:rPr>
        <w:t>,</w:t>
      </w:r>
      <w:r w:rsidRPr="00F85B56">
        <w:rPr>
          <w:rFonts w:ascii="Montserrat" w:hAnsi="Montserrat"/>
        </w:rPr>
        <w:t xml:space="preserve"> e alla visita guidata della mostra “Leonardo da Vinci Parade”. L’evento è in programma </w:t>
      </w:r>
      <w:r w:rsidRPr="00F85B56">
        <w:rPr>
          <w:rFonts w:ascii="Montserrat" w:hAnsi="Montserrat"/>
          <w:b/>
        </w:rPr>
        <w:t xml:space="preserve">venerdì 15 febbraio 2019 alle 18:30 </w:t>
      </w:r>
      <w:r w:rsidRPr="00F85B56">
        <w:rPr>
          <w:rFonts w:ascii="Montserrat" w:hAnsi="Montserrat"/>
        </w:rPr>
        <w:t>al Museo Nazionale della Scienza e della Tecnologia Leonardo da Vinci di Milano, di cui Mapei è Partner Tecnico di numerose aree del Museo.</w:t>
      </w: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</w:p>
    <w:p w:rsidR="00321D87" w:rsidRDefault="00321D87" w:rsidP="00321D87">
      <w:pPr>
        <w:pStyle w:val="Nessunaspaziatura"/>
        <w:jc w:val="both"/>
        <w:rPr>
          <w:rFonts w:ascii="Montserrat" w:hAnsi="Montserrat"/>
        </w:rPr>
      </w:pPr>
      <w:r w:rsidRPr="00F85B56">
        <w:rPr>
          <w:rFonts w:ascii="Montserrat" w:hAnsi="Montserrat"/>
        </w:rPr>
        <w:t>Il fil</w:t>
      </w:r>
      <w:r w:rsidR="00230A0C">
        <w:rPr>
          <w:rFonts w:ascii="Montserrat" w:hAnsi="Montserrat"/>
        </w:rPr>
        <w:t>m -</w:t>
      </w:r>
      <w:r w:rsidRPr="00F85B56">
        <w:rPr>
          <w:rFonts w:ascii="Montserrat" w:hAnsi="Montserrat"/>
        </w:rPr>
        <w:t xml:space="preserve"> di </w:t>
      </w:r>
      <w:r w:rsidR="00C12C35">
        <w:rPr>
          <w:rFonts w:ascii="Montserrat" w:hAnsi="Montserrat"/>
        </w:rPr>
        <w:t xml:space="preserve">e con </w:t>
      </w:r>
      <w:r w:rsidRPr="00F85B56">
        <w:rPr>
          <w:rFonts w:ascii="Montserrat" w:hAnsi="Montserrat"/>
        </w:rPr>
        <w:t xml:space="preserve">Massimiliano </w:t>
      </w:r>
      <w:proofErr w:type="spellStart"/>
      <w:r w:rsidRPr="00F85B56">
        <w:rPr>
          <w:rFonts w:ascii="Montserrat" w:hAnsi="Montserrat"/>
        </w:rPr>
        <w:t>Finazzer</w:t>
      </w:r>
      <w:proofErr w:type="spellEnd"/>
      <w:r w:rsidRPr="00F85B56">
        <w:rPr>
          <w:rFonts w:ascii="Montserrat" w:hAnsi="Montserrat"/>
        </w:rPr>
        <w:t xml:space="preserve"> </w:t>
      </w:r>
      <w:proofErr w:type="spellStart"/>
      <w:r w:rsidRPr="00F85B56">
        <w:rPr>
          <w:rFonts w:ascii="Montserrat" w:hAnsi="Montserrat"/>
        </w:rPr>
        <w:t>Flory</w:t>
      </w:r>
      <w:proofErr w:type="spellEnd"/>
      <w:r w:rsidRPr="00F85B56">
        <w:rPr>
          <w:rFonts w:ascii="Montserrat" w:hAnsi="Montserrat"/>
        </w:rPr>
        <w:t xml:space="preserve"> in collaborazione con RAI Cinema</w:t>
      </w:r>
      <w:r w:rsidR="00230A0C">
        <w:rPr>
          <w:rFonts w:ascii="Montserrat" w:hAnsi="Montserrat"/>
        </w:rPr>
        <w:t xml:space="preserve"> -</w:t>
      </w:r>
      <w:r w:rsidRPr="00F85B56">
        <w:rPr>
          <w:rFonts w:ascii="Montserrat" w:hAnsi="Montserrat"/>
        </w:rPr>
        <w:t xml:space="preserve"> di cui Mapei è Sponsor, è ispirato alle parole autentiche di Leonardo da Vinci e </w:t>
      </w:r>
      <w:r w:rsidRPr="00F85B56">
        <w:rPr>
          <w:rFonts w:ascii="Montserrat" w:hAnsi="Montserrat"/>
          <w:b/>
        </w:rPr>
        <w:t>celebra l’Eccellenza come modello di riferimento</w:t>
      </w:r>
      <w:r w:rsidR="00FC45B3" w:rsidRPr="00FC45B3">
        <w:rPr>
          <w:rFonts w:ascii="Montserrat" w:hAnsi="Montserrat"/>
        </w:rPr>
        <w:t>:</w:t>
      </w:r>
      <w:r w:rsidRPr="00F85B56">
        <w:rPr>
          <w:rFonts w:ascii="Montserrat" w:hAnsi="Montserrat"/>
        </w:rPr>
        <w:t xml:space="preserve"> </w:t>
      </w:r>
      <w:r w:rsidR="00FC45B3">
        <w:rPr>
          <w:rFonts w:ascii="Montserrat" w:hAnsi="Montserrat"/>
        </w:rPr>
        <w:t>s</w:t>
      </w:r>
      <w:r w:rsidR="00FC45B3" w:rsidRPr="00F85B56">
        <w:rPr>
          <w:rFonts w:ascii="Montserrat" w:hAnsi="Montserrat"/>
        </w:rPr>
        <w:t>cienziato, pittore, designer, Leonardo come uomo e le sue macchine che hanno cambiato il modo di pensare all’arte, alla tecnica e alla scienza.</w:t>
      </w:r>
      <w:r w:rsidR="00FC45B3">
        <w:rPr>
          <w:rFonts w:ascii="Montserrat" w:hAnsi="Montserrat"/>
        </w:rPr>
        <w:t xml:space="preserve"> </w:t>
      </w:r>
      <w:r w:rsidRPr="00F85B56">
        <w:rPr>
          <w:rFonts w:ascii="Montserrat" w:hAnsi="Montserrat"/>
        </w:rPr>
        <w:t xml:space="preserve">Il film ha ottenuto il patrocinio del Comitato Nazionale per le celebrazioni dei 500 anni della morte di Leonardo da Vinci.  </w:t>
      </w:r>
    </w:p>
    <w:p w:rsidR="001402AA" w:rsidRPr="00433E74" w:rsidRDefault="00433E74" w:rsidP="00433E74">
      <w:pPr>
        <w:pStyle w:val="Nessunaspaziatura"/>
        <w:jc w:val="both"/>
        <w:rPr>
          <w:rFonts w:ascii="Montserrat" w:hAnsi="Montserrat"/>
          <w:lang w:val="en-US"/>
        </w:rPr>
      </w:pPr>
      <w:proofErr w:type="spellStart"/>
      <w:r w:rsidRPr="00773F79">
        <w:rPr>
          <w:rFonts w:ascii="Montserrat" w:hAnsi="Montserrat"/>
          <w:lang w:val="en-US"/>
        </w:rPr>
        <w:t>Inoltre</w:t>
      </w:r>
      <w:proofErr w:type="spellEnd"/>
      <w:r w:rsidRPr="00773F79">
        <w:rPr>
          <w:rFonts w:ascii="Montserrat" w:hAnsi="Montserrat"/>
          <w:lang w:val="en-US"/>
        </w:rPr>
        <w:t xml:space="preserve"> </w:t>
      </w:r>
      <w:proofErr w:type="spellStart"/>
      <w:r w:rsidRPr="00773F79">
        <w:rPr>
          <w:rFonts w:ascii="Montserrat" w:hAnsi="Montserrat"/>
          <w:lang w:val="en-US"/>
        </w:rPr>
        <w:t>il</w:t>
      </w:r>
      <w:proofErr w:type="spellEnd"/>
      <w:r w:rsidRPr="00773F79">
        <w:rPr>
          <w:rFonts w:ascii="Montserrat" w:hAnsi="Montserrat"/>
          <w:lang w:val="en-US"/>
        </w:rPr>
        <w:t xml:space="preserve"> film è </w:t>
      </w:r>
      <w:proofErr w:type="spellStart"/>
      <w:r w:rsidRPr="00773F79">
        <w:rPr>
          <w:rFonts w:ascii="Montserrat" w:hAnsi="Montserrat"/>
          <w:lang w:val="en-US"/>
        </w:rPr>
        <w:t>stato</w:t>
      </w:r>
      <w:proofErr w:type="spellEnd"/>
      <w:r w:rsidRPr="00773F79">
        <w:rPr>
          <w:rFonts w:ascii="Montserrat" w:hAnsi="Montserrat"/>
          <w:lang w:val="en-US"/>
        </w:rPr>
        <w:t xml:space="preserve"> </w:t>
      </w:r>
      <w:proofErr w:type="spellStart"/>
      <w:r w:rsidRPr="00773F79">
        <w:rPr>
          <w:rFonts w:ascii="Montserrat" w:hAnsi="Montserrat"/>
          <w:lang w:val="en-US"/>
        </w:rPr>
        <w:t>premiato</w:t>
      </w:r>
      <w:proofErr w:type="spellEnd"/>
      <w:r w:rsidRPr="00773F79">
        <w:rPr>
          <w:rFonts w:ascii="Montserrat" w:hAnsi="Montserrat"/>
          <w:lang w:val="en-US"/>
        </w:rPr>
        <w:t xml:space="preserve"> </w:t>
      </w:r>
      <w:proofErr w:type="spellStart"/>
      <w:r w:rsidRPr="00773F79">
        <w:rPr>
          <w:rFonts w:ascii="Montserrat" w:hAnsi="Montserrat"/>
          <w:lang w:val="en-US"/>
        </w:rPr>
        <w:t>negli</w:t>
      </w:r>
      <w:proofErr w:type="spellEnd"/>
      <w:r w:rsidRPr="00773F79">
        <w:rPr>
          <w:rFonts w:ascii="Montserrat" w:hAnsi="Montserrat"/>
          <w:lang w:val="en-US"/>
        </w:rPr>
        <w:t xml:space="preserve"> USA come:</w:t>
      </w:r>
      <w:r w:rsidR="00773F79" w:rsidRPr="00773F79">
        <w:rPr>
          <w:rFonts w:ascii="Montserrat" w:hAnsi="Montserrat"/>
          <w:lang w:val="en-US"/>
        </w:rPr>
        <w:t xml:space="preserve"> “</w:t>
      </w:r>
      <w:r w:rsidRPr="00773F79">
        <w:rPr>
          <w:rFonts w:ascii="Montserrat" w:hAnsi="Montserrat"/>
          <w:lang w:val="en-US"/>
        </w:rPr>
        <w:t>Best Indie Filmmaker - Top Shorts Film Festival January 2019</w:t>
      </w:r>
      <w:r w:rsidR="00773F79" w:rsidRPr="00773F79">
        <w:rPr>
          <w:rFonts w:ascii="Montserrat" w:hAnsi="Montserrat"/>
          <w:lang w:val="en-US"/>
        </w:rPr>
        <w:t>”; “</w:t>
      </w:r>
      <w:r w:rsidRPr="00773F79">
        <w:rPr>
          <w:rFonts w:ascii="Montserrat" w:hAnsi="Montserrat"/>
          <w:lang w:val="en-US"/>
        </w:rPr>
        <w:t>Honorable Mention: Narrative Film - Los Angeles Film Awards 2019</w:t>
      </w:r>
      <w:r w:rsidR="00773F79" w:rsidRPr="00773F79">
        <w:rPr>
          <w:rFonts w:ascii="Montserrat" w:hAnsi="Montserrat"/>
          <w:lang w:val="en-US"/>
        </w:rPr>
        <w:t>”; “</w:t>
      </w:r>
      <w:r w:rsidRPr="00433E74">
        <w:rPr>
          <w:rFonts w:ascii="Montserrat" w:hAnsi="Montserrat"/>
          <w:lang w:val="en-US"/>
        </w:rPr>
        <w:t>Best Actor - Actors Awards Los Angeles January 2019</w:t>
      </w:r>
      <w:r w:rsidR="00773F79">
        <w:rPr>
          <w:rFonts w:ascii="Montserrat" w:hAnsi="Montserrat"/>
          <w:lang w:val="en-US"/>
        </w:rPr>
        <w:t>”; “</w:t>
      </w:r>
      <w:r w:rsidRPr="00433E74">
        <w:rPr>
          <w:rFonts w:ascii="Montserrat" w:hAnsi="Montserrat"/>
          <w:lang w:val="en-US"/>
        </w:rPr>
        <w:t xml:space="preserve">Best Narrative Feature - </w:t>
      </w:r>
      <w:proofErr w:type="spellStart"/>
      <w:r w:rsidRPr="00433E74">
        <w:rPr>
          <w:rFonts w:ascii="Montserrat" w:hAnsi="Montserrat"/>
          <w:lang w:val="en-US"/>
        </w:rPr>
        <w:t>Festigious</w:t>
      </w:r>
      <w:proofErr w:type="spellEnd"/>
      <w:r w:rsidRPr="00433E74">
        <w:rPr>
          <w:rFonts w:ascii="Montserrat" w:hAnsi="Montserrat"/>
          <w:lang w:val="en-US"/>
        </w:rPr>
        <w:t xml:space="preserve"> International Film Festival 2019 Los Angeles</w:t>
      </w:r>
      <w:r w:rsidR="00773F79">
        <w:rPr>
          <w:rFonts w:ascii="Montserrat" w:hAnsi="Montserrat"/>
          <w:lang w:val="en-US"/>
        </w:rPr>
        <w:t>”</w:t>
      </w:r>
      <w:r w:rsidR="00287BAC">
        <w:rPr>
          <w:rFonts w:ascii="Montserrat" w:hAnsi="Montserrat"/>
          <w:lang w:val="en-US"/>
        </w:rPr>
        <w:t>; “</w:t>
      </w:r>
      <w:r w:rsidR="00287BAC" w:rsidRPr="00287BAC">
        <w:rPr>
          <w:rFonts w:ascii="Montserrat" w:hAnsi="Montserrat"/>
          <w:lang w:val="en-US"/>
        </w:rPr>
        <w:t xml:space="preserve">Winner Best Indie Filmmaker </w:t>
      </w:r>
      <w:r w:rsidR="00287BAC">
        <w:rPr>
          <w:rFonts w:ascii="Montserrat" w:hAnsi="Montserrat"/>
          <w:lang w:val="en-US"/>
        </w:rPr>
        <w:t>-</w:t>
      </w:r>
      <w:bookmarkStart w:id="0" w:name="_GoBack"/>
      <w:bookmarkEnd w:id="0"/>
      <w:r w:rsidR="00287BAC" w:rsidRPr="00287BAC">
        <w:rPr>
          <w:rFonts w:ascii="Montserrat" w:hAnsi="Montserrat"/>
          <w:lang w:val="en-US"/>
        </w:rPr>
        <w:t xml:space="preserve"> New York Film Awards 2019</w:t>
      </w:r>
      <w:r w:rsidR="00287BAC">
        <w:rPr>
          <w:rFonts w:ascii="Montserrat" w:hAnsi="Montserrat"/>
          <w:lang w:val="en-US"/>
        </w:rPr>
        <w:t>”</w:t>
      </w:r>
      <w:r w:rsidR="00773F79">
        <w:rPr>
          <w:rFonts w:ascii="Montserrat" w:hAnsi="Montserrat"/>
          <w:lang w:val="en-US"/>
        </w:rPr>
        <w:t>.</w:t>
      </w:r>
    </w:p>
    <w:p w:rsidR="00FC45B3" w:rsidRPr="00433E74" w:rsidRDefault="00FC45B3" w:rsidP="00321D87">
      <w:pPr>
        <w:pStyle w:val="Nessunaspaziatura"/>
        <w:jc w:val="both"/>
        <w:rPr>
          <w:rFonts w:ascii="Montserrat" w:hAnsi="Montserrat"/>
          <w:lang w:val="en-US"/>
        </w:rPr>
      </w:pP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  <w:r w:rsidRPr="00F85B56">
        <w:rPr>
          <w:rFonts w:ascii="Montserrat" w:hAnsi="Montserrat"/>
        </w:rPr>
        <w:t xml:space="preserve">Clienti e ospiti Mapei potranno inoltre </w:t>
      </w:r>
      <w:r w:rsidRPr="00F85B56">
        <w:rPr>
          <w:rFonts w:ascii="Montserrat" w:hAnsi="Montserrat"/>
          <w:b/>
        </w:rPr>
        <w:t>scoprire le numerose analogie tra Leonardo</w:t>
      </w:r>
      <w:r w:rsidRPr="00F85B56">
        <w:rPr>
          <w:rFonts w:ascii="Montserrat" w:hAnsi="Montserrat"/>
        </w:rPr>
        <w:t xml:space="preserve"> </w:t>
      </w:r>
      <w:r w:rsidRPr="00F85B56">
        <w:rPr>
          <w:rFonts w:ascii="Montserrat" w:hAnsi="Montserrat"/>
          <w:b/>
        </w:rPr>
        <w:t>e Mapei</w:t>
      </w:r>
      <w:r w:rsidRPr="00F85B56">
        <w:rPr>
          <w:rFonts w:ascii="Montserrat" w:hAnsi="Montserrat"/>
        </w:rPr>
        <w:t xml:space="preserve"> attraverso la visita guidata della mostra temporanea “Leonardo da Vinci Parade”, curata e realizzata dal Museo. </w:t>
      </w: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  <w:r w:rsidRPr="00F85B56">
        <w:rPr>
          <w:rFonts w:ascii="Montserrat" w:hAnsi="Montserrat"/>
        </w:rPr>
        <w:t xml:space="preserve">La mostra propone una ricca selezione degli spettacolari modelli realizzati interpretando i disegni di Leonardo, riproduzioni di architetture militari e civili in gesso e terracotta, affreschi concessi dalla Pinacoteca di Brera. Un </w:t>
      </w:r>
      <w:r w:rsidRPr="00F85B56">
        <w:rPr>
          <w:rFonts w:ascii="Montserrat" w:hAnsi="Montserrat"/>
          <w:b/>
        </w:rPr>
        <w:t>accostamento tra arte e scienza in un percorso inedito che attraversa i diversi campi di interesse e studio di Leonardo</w:t>
      </w:r>
      <w:r w:rsidRPr="00F85B56">
        <w:rPr>
          <w:rFonts w:ascii="Montserrat" w:hAnsi="Montserrat"/>
        </w:rPr>
        <w:t>.</w:t>
      </w: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  <w:r w:rsidRPr="00F85B56">
        <w:rPr>
          <w:rFonts w:ascii="Montserrat" w:hAnsi="Montserrat"/>
        </w:rPr>
        <w:t>La collaborazione</w:t>
      </w:r>
      <w:r w:rsidR="00FC45B3">
        <w:rPr>
          <w:rFonts w:ascii="Montserrat" w:hAnsi="Montserrat"/>
        </w:rPr>
        <w:t xml:space="preserve"> di Mapei </w:t>
      </w:r>
      <w:r w:rsidRPr="00F85B56">
        <w:rPr>
          <w:rFonts w:ascii="Montserrat" w:hAnsi="Montserrat"/>
        </w:rPr>
        <w:t xml:space="preserve">col Museo è nata nel 2009 quando Mapei insieme a Vinavil, consociata del Gruppo, ha sponsorizzato e partecipato attivamente alla </w:t>
      </w:r>
      <w:r w:rsidRPr="00F85B56">
        <w:rPr>
          <w:rFonts w:ascii="Montserrat" w:hAnsi="Montserrat"/>
          <w:b/>
        </w:rPr>
        <w:t>realizzazione della nuova Area Sostanze Adesive</w:t>
      </w:r>
      <w:r w:rsidRPr="00F85B56">
        <w:rPr>
          <w:rFonts w:ascii="Montserrat" w:hAnsi="Montserrat"/>
        </w:rPr>
        <w:t>, offrendo la collaborazione dei propri laboratori Ricerca &amp; Sviluppo, del proprio staff di Assistenza Tecnica in cantiere e dei propri prodotti specifici e all’avanguardia.</w:t>
      </w: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  <w:r w:rsidRPr="00F85B56">
        <w:rPr>
          <w:rFonts w:ascii="Montserrat" w:hAnsi="Montserrat"/>
        </w:rPr>
        <w:t xml:space="preserve">Successivamente, in veste di Partner Tecnico, Mapei è intervenuta nella realizzazione e nel ripristino di diverse aree espositive con la fornitura di </w:t>
      </w:r>
      <w:r w:rsidRPr="00F85B56">
        <w:rPr>
          <w:rFonts w:ascii="Montserrat" w:hAnsi="Montserrat"/>
          <w:b/>
        </w:rPr>
        <w:t>prodotti per pavimentazioni in resina</w:t>
      </w:r>
      <w:r w:rsidRPr="00F85B56">
        <w:rPr>
          <w:rFonts w:ascii="Montserrat" w:hAnsi="Montserrat"/>
        </w:rPr>
        <w:t>.</w:t>
      </w: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</w:p>
    <w:p w:rsidR="00321D87" w:rsidRPr="00F85B56" w:rsidRDefault="008D3389" w:rsidP="00321D87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L’evento Mapei è u</w:t>
      </w:r>
      <w:r w:rsidR="00321D87" w:rsidRPr="00F85B56">
        <w:rPr>
          <w:rFonts w:ascii="Montserrat" w:hAnsi="Montserrat"/>
        </w:rPr>
        <w:t xml:space="preserve">n’iniziativa volta alla comprensione della figura di Leonardo da Vinci e del suo contributo alla Ricerca, all’arte, all’ingegneria e alla scienza delle costruzioni. </w:t>
      </w: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  <w:r w:rsidRPr="00F85B56">
        <w:rPr>
          <w:rFonts w:ascii="Montserrat" w:hAnsi="Montserrat"/>
        </w:rPr>
        <w:t xml:space="preserve">Molti esempi della sua straordinaria capacità innovativa nel campo della scienza delle costruzioni si possono trovare proprio a </w:t>
      </w:r>
      <w:r w:rsidRPr="008D3389">
        <w:rPr>
          <w:rFonts w:ascii="Montserrat" w:hAnsi="Montserrat"/>
          <w:b/>
        </w:rPr>
        <w:t>Milano</w:t>
      </w:r>
      <w:r w:rsidRPr="00F85B56">
        <w:rPr>
          <w:rFonts w:ascii="Montserrat" w:hAnsi="Montserrat"/>
        </w:rPr>
        <w:t>: dalle sue proposte sul Duomo, agli studi di ingegneristica sul sistema dei Navigli, allo sviluppo delle chiuse con idee all’avanguardia per i suoi tempi.</w:t>
      </w: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  <w:r w:rsidRPr="00F85B56">
        <w:rPr>
          <w:rFonts w:ascii="Montserrat" w:hAnsi="Montserrat"/>
        </w:rPr>
        <w:t xml:space="preserve">Il “fil </w:t>
      </w:r>
      <w:proofErr w:type="spellStart"/>
      <w:r w:rsidRPr="00F85B56">
        <w:rPr>
          <w:rFonts w:ascii="Montserrat" w:hAnsi="Montserrat"/>
        </w:rPr>
        <w:t>rouge</w:t>
      </w:r>
      <w:proofErr w:type="spellEnd"/>
      <w:r w:rsidRPr="00F85B56">
        <w:rPr>
          <w:rFonts w:ascii="Montserrat" w:hAnsi="Montserrat"/>
        </w:rPr>
        <w:t xml:space="preserve">” tra il genio di Leonardo e il mondo di oggi appare ancora più evidente nel settore delle </w:t>
      </w:r>
      <w:r w:rsidRPr="008D3389">
        <w:rPr>
          <w:rFonts w:ascii="Montserrat" w:hAnsi="Montserrat"/>
          <w:b/>
        </w:rPr>
        <w:t>costruzioni civili e delle grandi opere infrastrutturali</w:t>
      </w:r>
      <w:r w:rsidRPr="00F85B56">
        <w:rPr>
          <w:rFonts w:ascii="Montserrat" w:hAnsi="Montserrat"/>
        </w:rPr>
        <w:t xml:space="preserve"> dove la chimica, applicata all’edilizia, è sempre più decisiva per affrontare le sfide dell’innovazione, della sostenibilità e del rispetto ambientale. A questo proposito uno degli elementi più “attuali” che emergono dalla biografia di Leonardo è la sua passione per l’acqua e la natura.</w:t>
      </w: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  <w:r w:rsidRPr="00F85B56">
        <w:rPr>
          <w:rFonts w:ascii="Montserrat" w:hAnsi="Montserrat"/>
        </w:rPr>
        <w:t xml:space="preserve">C’è, dunque, </w:t>
      </w:r>
      <w:r w:rsidRPr="008D3389">
        <w:rPr>
          <w:rFonts w:ascii="Montserrat" w:hAnsi="Montserrat"/>
          <w:b/>
        </w:rPr>
        <w:t>un percorso “ideale” che unisce il pensiero e l’opera di Leonardo alle sfide tecnologiche dell’industria contemporanea e a un’azienda come Mapei</w:t>
      </w:r>
      <w:r w:rsidRPr="00F85B56">
        <w:rPr>
          <w:rFonts w:ascii="Montserrat" w:hAnsi="Montserrat"/>
        </w:rPr>
        <w:t xml:space="preserve"> che ha fatto della ricerca e dell’innovazione il proprio punto di forza sui mercati globali.</w:t>
      </w: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  <w:r w:rsidRPr="00F85B56">
        <w:rPr>
          <w:rFonts w:ascii="Montserrat" w:hAnsi="Montserrat"/>
        </w:rPr>
        <w:t xml:space="preserve">Mapei ha una posizione di leadership nell’applicazione di prodotti e materiali chimici alle costruzioni in linea con le proprie scelte sempre orientate alla </w:t>
      </w:r>
      <w:r w:rsidRPr="002F38D5">
        <w:rPr>
          <w:rFonts w:ascii="Montserrat" w:hAnsi="Montserrat"/>
          <w:b/>
        </w:rPr>
        <w:t>sostenibilità</w:t>
      </w:r>
      <w:r w:rsidRPr="00F85B56">
        <w:rPr>
          <w:rFonts w:ascii="Montserrat" w:hAnsi="Montserrat"/>
        </w:rPr>
        <w:t>. Nella chimica per l’edilizia tecnologia e innovazione rappresentano, infatti, un fattore imprescindibile per migliorare le caratteristiche dei materiali e ridurne l’impatto ambientale. Tecnologia e Innovazione non possono prescindere dalla scienza perché come scriveva Leonardo “</w:t>
      </w:r>
      <w:r w:rsidRPr="00321D87">
        <w:rPr>
          <w:rFonts w:ascii="Montserrat" w:hAnsi="Montserrat"/>
          <w:i/>
        </w:rPr>
        <w:t>quelli che s’</w:t>
      </w:r>
      <w:proofErr w:type="spellStart"/>
      <w:r w:rsidRPr="00321D87">
        <w:rPr>
          <w:rFonts w:ascii="Montserrat" w:hAnsi="Montserrat"/>
          <w:i/>
        </w:rPr>
        <w:t>innamoran</w:t>
      </w:r>
      <w:proofErr w:type="spellEnd"/>
      <w:r w:rsidRPr="00321D87">
        <w:rPr>
          <w:rFonts w:ascii="Montserrat" w:hAnsi="Montserrat"/>
          <w:i/>
        </w:rPr>
        <w:t xml:space="preserve"> di pratica senza scienza, sono come il nocchiere, ch’entra in </w:t>
      </w:r>
      <w:proofErr w:type="spellStart"/>
      <w:r w:rsidRPr="00321D87">
        <w:rPr>
          <w:rFonts w:ascii="Montserrat" w:hAnsi="Montserrat"/>
          <w:i/>
        </w:rPr>
        <w:t>navilio</w:t>
      </w:r>
      <w:proofErr w:type="spellEnd"/>
      <w:r w:rsidRPr="00321D87">
        <w:rPr>
          <w:rFonts w:ascii="Montserrat" w:hAnsi="Montserrat"/>
          <w:i/>
        </w:rPr>
        <w:t xml:space="preserve"> senza timone o bussola, che mai ha certezza dove si vada</w:t>
      </w:r>
      <w:r w:rsidRPr="00F85B56">
        <w:rPr>
          <w:rFonts w:ascii="Montserrat" w:hAnsi="Montserrat"/>
        </w:rPr>
        <w:t>”.</w:t>
      </w: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  <w:r w:rsidRPr="00F85B56">
        <w:rPr>
          <w:rFonts w:ascii="Montserrat" w:hAnsi="Montserrat"/>
        </w:rPr>
        <w:t>I legami tra ieri e oggi, tra Leonardo e Mapei, non si fermano alla scienza e alla tecnologia ma si estendono all’</w:t>
      </w:r>
      <w:r w:rsidRPr="00321D87">
        <w:rPr>
          <w:rFonts w:ascii="Montserrat" w:hAnsi="Montserrat"/>
          <w:b/>
        </w:rPr>
        <w:t>arte</w:t>
      </w:r>
      <w:r w:rsidRPr="00F85B56">
        <w:rPr>
          <w:rFonts w:ascii="Montserrat" w:hAnsi="Montserrat"/>
        </w:rPr>
        <w:t xml:space="preserve"> e alla </w:t>
      </w:r>
      <w:r w:rsidRPr="00321D87">
        <w:rPr>
          <w:rFonts w:ascii="Montserrat" w:hAnsi="Montserrat"/>
          <w:b/>
        </w:rPr>
        <w:t>cultura</w:t>
      </w:r>
      <w:r w:rsidRPr="00F85B56">
        <w:rPr>
          <w:rFonts w:ascii="Montserrat" w:hAnsi="Montserrat"/>
        </w:rPr>
        <w:t>. In questi ambiti l’attenzione di Mapei è un “credo” aziendale con radici profonde e lontane nel tempo che si basa sulla convinzione del fondatore, Rodolfo Squinzi, che “</w:t>
      </w:r>
      <w:r w:rsidRPr="00321D87">
        <w:rPr>
          <w:rFonts w:ascii="Montserrat" w:hAnsi="Montserrat"/>
          <w:i/>
        </w:rPr>
        <w:t>il lavoro non possa mai essere separato dall’arte e dalla passione</w:t>
      </w:r>
      <w:r w:rsidRPr="00F85B56">
        <w:rPr>
          <w:rFonts w:ascii="Montserrat" w:hAnsi="Montserrat"/>
        </w:rPr>
        <w:t>”.</w:t>
      </w:r>
    </w:p>
    <w:p w:rsidR="00321D87" w:rsidRDefault="00321D87" w:rsidP="00321D87">
      <w:pPr>
        <w:pStyle w:val="Nessunaspaziatura"/>
        <w:jc w:val="both"/>
        <w:rPr>
          <w:rFonts w:ascii="Montserrat" w:hAnsi="Montserrat"/>
        </w:rPr>
      </w:pPr>
    </w:p>
    <w:p w:rsidR="00321D87" w:rsidRDefault="00321D87" w:rsidP="00321D87">
      <w:pPr>
        <w:pStyle w:val="Nessunaspaziatura"/>
        <w:jc w:val="both"/>
        <w:rPr>
          <w:rFonts w:ascii="Montserrat" w:hAnsi="Montserrat"/>
        </w:rPr>
      </w:pP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  <w:r w:rsidRPr="00F85B56">
        <w:rPr>
          <w:rFonts w:ascii="Montserrat" w:hAnsi="Montserrat"/>
        </w:rPr>
        <w:t xml:space="preserve">Fondata nel 1937 a Milano, Mapei oggi conta 87 consociate, inclusa la capogruppo, e 81 stabilimenti produttivi in 35 paesi nei cinque continenti con un fatturato presunto 2018 di 2,5 Miliardi di € e </w:t>
      </w:r>
      <w:r w:rsidR="003E3612">
        <w:rPr>
          <w:rFonts w:ascii="Montserrat" w:hAnsi="Montserrat"/>
        </w:rPr>
        <w:t xml:space="preserve">oltre </w:t>
      </w:r>
      <w:r w:rsidRPr="00F85B56">
        <w:rPr>
          <w:rFonts w:ascii="Montserrat" w:hAnsi="Montserrat"/>
        </w:rPr>
        <w:t>10.000 dipendenti nel mondo.</w:t>
      </w: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  <w:r w:rsidRPr="00F85B56">
        <w:rPr>
          <w:rFonts w:ascii="Montserrat" w:hAnsi="Montserrat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321D87" w:rsidRPr="00F85B56" w:rsidRDefault="00321D87" w:rsidP="00321D87">
      <w:pPr>
        <w:pStyle w:val="Nessunaspaziatura"/>
        <w:jc w:val="both"/>
        <w:rPr>
          <w:rFonts w:ascii="Montserrat" w:hAnsi="Montserrat"/>
        </w:rPr>
      </w:pPr>
    </w:p>
    <w:p w:rsidR="00320DA7" w:rsidRPr="00321D87" w:rsidRDefault="00321D87" w:rsidP="00321D87">
      <w:pPr>
        <w:pStyle w:val="Nessunaspaziatura"/>
        <w:jc w:val="both"/>
      </w:pPr>
      <w:r w:rsidRPr="00F85B56">
        <w:rPr>
          <w:rFonts w:ascii="Montserrat" w:hAnsi="Montserrat"/>
          <w:i/>
        </w:rPr>
        <w:t>Febbraio 2019</w:t>
      </w:r>
    </w:p>
    <w:sectPr w:rsidR="00320DA7" w:rsidRPr="00321D87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6DAFACFF-98C2-4562-829A-D6A2A59905BA}"/>
    <w:embedBold r:id="rId2" w:fontKey="{1ABB33D0-F4E3-4D1D-BD3B-ACD6A04E83E0}"/>
    <w:embedItalic r:id="rId3" w:fontKey="{86D945E9-5534-4B1F-A9EC-2218FE2400BF}"/>
    <w:embedBoldItalic r:id="rId4" w:fontKey="{7BDC1BD5-F3F2-43D2-A58E-213395D1CA35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0"/>
  </w:num>
  <w:num w:numId="5">
    <w:abstractNumId w:val="22"/>
  </w:num>
  <w:num w:numId="6">
    <w:abstractNumId w:val="10"/>
  </w:num>
  <w:num w:numId="7">
    <w:abstractNumId w:val="3"/>
  </w:num>
  <w:num w:numId="8">
    <w:abstractNumId w:val="14"/>
  </w:num>
  <w:num w:numId="9">
    <w:abstractNumId w:val="21"/>
  </w:num>
  <w:num w:numId="10">
    <w:abstractNumId w:val="15"/>
  </w:num>
  <w:num w:numId="11">
    <w:abstractNumId w:val="0"/>
  </w:num>
  <w:num w:numId="12">
    <w:abstractNumId w:val="18"/>
  </w:num>
  <w:num w:numId="13">
    <w:abstractNumId w:val="12"/>
  </w:num>
  <w:num w:numId="14">
    <w:abstractNumId w:val="17"/>
  </w:num>
  <w:num w:numId="15">
    <w:abstractNumId w:val="9"/>
  </w:num>
  <w:num w:numId="16">
    <w:abstractNumId w:val="19"/>
  </w:num>
  <w:num w:numId="17">
    <w:abstractNumId w:val="5"/>
  </w:num>
  <w:num w:numId="18">
    <w:abstractNumId w:val="7"/>
  </w:num>
  <w:num w:numId="19">
    <w:abstractNumId w:val="16"/>
  </w:num>
  <w:num w:numId="20">
    <w:abstractNumId w:val="4"/>
  </w:num>
  <w:num w:numId="21">
    <w:abstractNumId w:val="2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402AA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05D38"/>
    <w:rsid w:val="00212027"/>
    <w:rsid w:val="00213DF3"/>
    <w:rsid w:val="00215F82"/>
    <w:rsid w:val="002220F8"/>
    <w:rsid w:val="0022706C"/>
    <w:rsid w:val="00230A0C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87BAC"/>
    <w:rsid w:val="00294252"/>
    <w:rsid w:val="002A03F4"/>
    <w:rsid w:val="002A3970"/>
    <w:rsid w:val="002A3FA0"/>
    <w:rsid w:val="002A69B2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20DA7"/>
    <w:rsid w:val="00321D87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3612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3E74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3F79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3389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12C35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45B3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3F586DC0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12CC-EBFE-4492-80C9-99477F57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837</Words>
  <Characters>4681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10</cp:revision>
  <cp:lastPrinted>2019-02-07T14:26:00Z</cp:lastPrinted>
  <dcterms:created xsi:type="dcterms:W3CDTF">2019-01-24T16:11:00Z</dcterms:created>
  <dcterms:modified xsi:type="dcterms:W3CDTF">2019-02-12T07:41:00Z</dcterms:modified>
</cp:coreProperties>
</file>