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36" w:rsidRPr="00F27148" w:rsidRDefault="003D1636" w:rsidP="003D1636">
      <w:pPr>
        <w:pStyle w:val="Nessunaspaziatura"/>
        <w:jc w:val="center"/>
        <w:rPr>
          <w:rFonts w:ascii="Montserrat" w:hAnsi="Montserrat"/>
          <w:b/>
          <w:sz w:val="20"/>
        </w:rPr>
      </w:pPr>
      <w:r w:rsidRPr="00F27148">
        <w:rPr>
          <w:rFonts w:ascii="Montserrat" w:hAnsi="Montserrat"/>
          <w:b/>
          <w:sz w:val="20"/>
        </w:rPr>
        <w:t>MAPEI E UCI SIGLANO L’ACCORDO DI COLLABORAZIONE PER IL PROSSIMO TRIENNIO</w:t>
      </w:r>
    </w:p>
    <w:p w:rsidR="00461C31" w:rsidRDefault="003D1636" w:rsidP="003D1636">
      <w:pPr>
        <w:pStyle w:val="Nessunaspaziatura"/>
        <w:jc w:val="center"/>
        <w:rPr>
          <w:rFonts w:ascii="Montserrat" w:hAnsi="Montserrat"/>
          <w:i/>
          <w:sz w:val="20"/>
        </w:rPr>
      </w:pPr>
      <w:r w:rsidRPr="00F27148">
        <w:rPr>
          <w:rFonts w:ascii="Montserrat" w:hAnsi="Montserrat"/>
          <w:i/>
          <w:sz w:val="20"/>
        </w:rPr>
        <w:t xml:space="preserve">Continua il sostegno di Mapei a UCI come </w:t>
      </w:r>
      <w:proofErr w:type="spellStart"/>
      <w:r w:rsidRPr="00F27148">
        <w:rPr>
          <w:rFonts w:ascii="Montserrat" w:hAnsi="Montserrat"/>
          <w:i/>
          <w:sz w:val="20"/>
        </w:rPr>
        <w:t>Main</w:t>
      </w:r>
      <w:proofErr w:type="spellEnd"/>
      <w:r w:rsidRPr="00F27148">
        <w:rPr>
          <w:rFonts w:ascii="Montserrat" w:hAnsi="Montserrat"/>
          <w:i/>
          <w:sz w:val="20"/>
        </w:rPr>
        <w:t xml:space="preserve"> Partner </w:t>
      </w:r>
    </w:p>
    <w:p w:rsidR="003D1636" w:rsidRPr="00F27148" w:rsidRDefault="003D1636" w:rsidP="003D1636">
      <w:pPr>
        <w:pStyle w:val="Nessunaspaziatura"/>
        <w:jc w:val="center"/>
        <w:rPr>
          <w:rFonts w:ascii="Montserrat" w:hAnsi="Montserrat"/>
          <w:i/>
          <w:sz w:val="20"/>
        </w:rPr>
      </w:pPr>
      <w:r w:rsidRPr="00F27148">
        <w:rPr>
          <w:rFonts w:ascii="Montserrat" w:hAnsi="Montserrat"/>
          <w:i/>
          <w:sz w:val="20"/>
        </w:rPr>
        <w:t>per i prossimi tre mondiali di ciclismo su strada</w:t>
      </w:r>
    </w:p>
    <w:p w:rsidR="003D1636" w:rsidRPr="00F27148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</w:p>
    <w:p w:rsidR="003D1636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  <w:r w:rsidRPr="00F27148">
        <w:rPr>
          <w:rFonts w:ascii="Montserrat" w:hAnsi="Montserrat"/>
          <w:sz w:val="20"/>
        </w:rPr>
        <w:t xml:space="preserve">In occasione del </w:t>
      </w:r>
      <w:r w:rsidRPr="00F27148">
        <w:rPr>
          <w:rFonts w:ascii="Montserrat" w:hAnsi="Montserrat"/>
          <w:b/>
          <w:sz w:val="20"/>
        </w:rPr>
        <w:t>98° Campionato Mondiale di Ciclismo su Strada</w:t>
      </w:r>
      <w:r w:rsidRPr="00F27148">
        <w:rPr>
          <w:rFonts w:ascii="Montserrat" w:hAnsi="Montserrat"/>
          <w:sz w:val="20"/>
        </w:rPr>
        <w:t xml:space="preserve"> nello Yorkshire, Regno Unito, l’</w:t>
      </w:r>
      <w:r w:rsidRPr="00F27148">
        <w:rPr>
          <w:rFonts w:ascii="Montserrat" w:hAnsi="Montserrat"/>
          <w:b/>
          <w:sz w:val="20"/>
        </w:rPr>
        <w:t xml:space="preserve">Unione </w:t>
      </w:r>
      <w:proofErr w:type="spellStart"/>
      <w:r w:rsidRPr="00F27148">
        <w:rPr>
          <w:rFonts w:ascii="Montserrat" w:hAnsi="Montserrat"/>
          <w:b/>
          <w:sz w:val="20"/>
        </w:rPr>
        <w:t>Cycliste</w:t>
      </w:r>
      <w:proofErr w:type="spellEnd"/>
      <w:r w:rsidRPr="00F27148">
        <w:rPr>
          <w:rFonts w:ascii="Montserrat" w:hAnsi="Montserrat"/>
          <w:b/>
          <w:sz w:val="20"/>
        </w:rPr>
        <w:t xml:space="preserve"> </w:t>
      </w:r>
      <w:proofErr w:type="spellStart"/>
      <w:r w:rsidRPr="00F27148">
        <w:rPr>
          <w:rFonts w:ascii="Montserrat" w:hAnsi="Montserrat"/>
          <w:b/>
          <w:sz w:val="20"/>
        </w:rPr>
        <w:t>Internationale</w:t>
      </w:r>
      <w:proofErr w:type="spellEnd"/>
      <w:r w:rsidRPr="00F27148">
        <w:rPr>
          <w:rFonts w:ascii="Montserrat" w:hAnsi="Montserrat"/>
          <w:sz w:val="20"/>
        </w:rPr>
        <w:t xml:space="preserve"> (UCI) e </w:t>
      </w:r>
      <w:r w:rsidRPr="0095480B">
        <w:rPr>
          <w:rFonts w:ascii="Montserrat" w:hAnsi="Montserrat"/>
          <w:b/>
          <w:sz w:val="20"/>
        </w:rPr>
        <w:t>Mapei</w:t>
      </w:r>
      <w:r w:rsidRPr="00F27148">
        <w:rPr>
          <w:rFonts w:ascii="Montserrat" w:hAnsi="Montserrat"/>
          <w:sz w:val="20"/>
        </w:rPr>
        <w:t xml:space="preserve"> sono liete di annunciare il rinnovo della loro partnership per il </w:t>
      </w:r>
      <w:r w:rsidRPr="0095480B">
        <w:rPr>
          <w:rFonts w:ascii="Montserrat" w:hAnsi="Montserrat"/>
          <w:b/>
          <w:sz w:val="20"/>
        </w:rPr>
        <w:t>periodo 2020-2022</w:t>
      </w:r>
      <w:r w:rsidRPr="00F27148">
        <w:rPr>
          <w:rFonts w:ascii="Montserrat" w:hAnsi="Montserrat"/>
          <w:sz w:val="20"/>
        </w:rPr>
        <w:t>.</w:t>
      </w:r>
    </w:p>
    <w:p w:rsidR="00461C31" w:rsidRDefault="00461C31" w:rsidP="003D1636">
      <w:pPr>
        <w:pStyle w:val="Nessunaspaziatura"/>
        <w:jc w:val="both"/>
        <w:rPr>
          <w:rFonts w:ascii="Montserrat" w:hAnsi="Montserrat"/>
          <w:sz w:val="20"/>
        </w:rPr>
      </w:pPr>
    </w:p>
    <w:p w:rsidR="00461C31" w:rsidRDefault="00461C31" w:rsidP="003D1636">
      <w:pPr>
        <w:pStyle w:val="Nessunaspaziatura"/>
        <w:jc w:val="both"/>
        <w:rPr>
          <w:rFonts w:ascii="Montserrat" w:hAnsi="Montserrat"/>
          <w:sz w:val="20"/>
        </w:rPr>
      </w:pPr>
    </w:p>
    <w:p w:rsidR="003D1636" w:rsidRPr="00F27148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</w:p>
    <w:p w:rsidR="003D1636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  <w:r w:rsidRPr="00F27148">
        <w:rPr>
          <w:rFonts w:ascii="Montserrat" w:hAnsi="Montserrat"/>
          <w:sz w:val="20"/>
        </w:rPr>
        <w:t xml:space="preserve">La rinnovata collaborazione rafforza il legame tra l’organizzazione ciclistica internazionale e l’azienda italiana leader nella produzione di adesivi e prodotti chimici per edilizia. </w:t>
      </w:r>
    </w:p>
    <w:p w:rsidR="003D1636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  <w:r w:rsidRPr="00F27148">
        <w:rPr>
          <w:rFonts w:ascii="Montserrat" w:hAnsi="Montserrat"/>
          <w:sz w:val="20"/>
        </w:rPr>
        <w:t xml:space="preserve">Mapei sarà </w:t>
      </w:r>
      <w:proofErr w:type="spellStart"/>
      <w:r w:rsidRPr="00F27148">
        <w:rPr>
          <w:rFonts w:ascii="Montserrat" w:hAnsi="Montserrat"/>
          <w:sz w:val="20"/>
        </w:rPr>
        <w:t>Main</w:t>
      </w:r>
      <w:proofErr w:type="spellEnd"/>
      <w:r w:rsidRPr="00F27148">
        <w:rPr>
          <w:rFonts w:ascii="Montserrat" w:hAnsi="Montserrat"/>
          <w:sz w:val="20"/>
        </w:rPr>
        <w:t xml:space="preserve"> Partner dei prossimi Campionati Mondiali di Ciclismo su Strada in programma a </w:t>
      </w:r>
      <w:proofErr w:type="spellStart"/>
      <w:r w:rsidRPr="00F27148">
        <w:rPr>
          <w:rFonts w:ascii="Montserrat" w:hAnsi="Montserrat"/>
          <w:sz w:val="20"/>
        </w:rPr>
        <w:t>Aigle</w:t>
      </w:r>
      <w:proofErr w:type="spellEnd"/>
      <w:r w:rsidRPr="00F27148">
        <w:rPr>
          <w:rFonts w:ascii="Montserrat" w:hAnsi="Montserrat"/>
          <w:sz w:val="20"/>
        </w:rPr>
        <w:t xml:space="preserve">-Martigny (Svizzera) nel 2020, a </w:t>
      </w:r>
      <w:proofErr w:type="spellStart"/>
      <w:r w:rsidRPr="00F27148">
        <w:rPr>
          <w:rFonts w:ascii="Montserrat" w:hAnsi="Montserrat"/>
          <w:sz w:val="20"/>
        </w:rPr>
        <w:t>Flanders</w:t>
      </w:r>
      <w:proofErr w:type="spellEnd"/>
      <w:r w:rsidRPr="00F27148">
        <w:rPr>
          <w:rFonts w:ascii="Montserrat" w:hAnsi="Montserrat"/>
          <w:sz w:val="20"/>
        </w:rPr>
        <w:t xml:space="preserve"> (Belgio) nel 2021 e a Wollongong (Australia) nel 2022.</w:t>
      </w:r>
    </w:p>
    <w:p w:rsidR="003D1636" w:rsidRPr="00F27148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</w:p>
    <w:p w:rsidR="003D1636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  <w:r w:rsidRPr="00F27148">
        <w:rPr>
          <w:rFonts w:ascii="Montserrat" w:hAnsi="Montserrat"/>
          <w:sz w:val="20"/>
        </w:rPr>
        <w:t xml:space="preserve">Il forte legame tra Mapei e il ciclismo trova origine nel fondatore dell’azienda </w:t>
      </w:r>
      <w:r w:rsidRPr="0095480B">
        <w:rPr>
          <w:rFonts w:ascii="Montserrat" w:hAnsi="Montserrat"/>
          <w:b/>
          <w:sz w:val="20"/>
        </w:rPr>
        <w:t>Rodolfo Squinzi</w:t>
      </w:r>
      <w:r w:rsidRPr="00F27148">
        <w:rPr>
          <w:rFonts w:ascii="Montserrat" w:hAnsi="Montserrat"/>
          <w:sz w:val="20"/>
        </w:rPr>
        <w:t xml:space="preserve">, ciclista </w:t>
      </w:r>
      <w:r>
        <w:rPr>
          <w:rFonts w:ascii="Montserrat" w:hAnsi="Montserrat"/>
          <w:sz w:val="20"/>
        </w:rPr>
        <w:t>appassionato</w:t>
      </w:r>
      <w:r w:rsidRPr="00F27148">
        <w:rPr>
          <w:rFonts w:ascii="Montserrat" w:hAnsi="Montserrat"/>
          <w:sz w:val="20"/>
        </w:rPr>
        <w:t xml:space="preserve">. Il figlio Giorgio Squinzi, attuale Presidente del Gruppo Mapei, ha ereditato la passione per questo sport e negli anni ’90 ha sponsorizzato una </w:t>
      </w:r>
      <w:r w:rsidRPr="0095480B">
        <w:rPr>
          <w:rFonts w:ascii="Montserrat" w:hAnsi="Montserrat"/>
          <w:b/>
          <w:sz w:val="20"/>
        </w:rPr>
        <w:t>squadra ciclistica professionistica</w:t>
      </w:r>
      <w:r w:rsidRPr="00F27148">
        <w:rPr>
          <w:rFonts w:ascii="Montserrat" w:hAnsi="Montserrat"/>
          <w:sz w:val="20"/>
        </w:rPr>
        <w:t>, che ha collezionato oltre 600 vittorie nelle più importanti competizioni ciclistiche, inclusi quattro Campionati Mondiali UCI.</w:t>
      </w:r>
    </w:p>
    <w:p w:rsidR="003D1636" w:rsidRPr="00F27148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</w:p>
    <w:p w:rsidR="003D1636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  <w:r w:rsidRPr="00F27148">
        <w:rPr>
          <w:rFonts w:ascii="Montserrat" w:hAnsi="Montserrat"/>
          <w:sz w:val="20"/>
        </w:rPr>
        <w:t>La collaborazione con UCI, iniziata col sostegno ai Campionati del 2008 a Varese, quest’anno celebra l’</w:t>
      </w:r>
      <w:r w:rsidRPr="0095480B">
        <w:rPr>
          <w:rFonts w:ascii="Montserrat" w:hAnsi="Montserrat"/>
          <w:b/>
          <w:sz w:val="20"/>
        </w:rPr>
        <w:t>11° anniversario</w:t>
      </w:r>
      <w:r w:rsidRPr="00F27148">
        <w:rPr>
          <w:rFonts w:ascii="Montserrat" w:hAnsi="Montserrat"/>
          <w:sz w:val="20"/>
        </w:rPr>
        <w:t xml:space="preserve"> nello Yorkshire. Mapei ha inoltre collaborato all’apertura dell’UCI World Cycling Centre nel 2002, attraverso il suo Centro di Ricerche Mapei Sport.</w:t>
      </w:r>
    </w:p>
    <w:p w:rsidR="003D1636" w:rsidRPr="00F27148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</w:p>
    <w:p w:rsidR="003D1636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  <w:r w:rsidRPr="00F27148">
        <w:rPr>
          <w:rFonts w:ascii="Montserrat" w:hAnsi="Montserrat"/>
          <w:sz w:val="20"/>
        </w:rPr>
        <w:t>La collaborazione prevede un’ampia visibilità lungo tutto il percorso e nella città, il logo di Mapei sui veicoli, sui materiali di comunicazione e sulle piattaforme digitali, così come opportunità di VIP Hospitality.</w:t>
      </w:r>
    </w:p>
    <w:p w:rsidR="003D1636" w:rsidRPr="00F27148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</w:p>
    <w:p w:rsidR="003D1636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  <w:r w:rsidRPr="00F27148">
        <w:rPr>
          <w:rFonts w:ascii="Montserrat" w:hAnsi="Montserrat"/>
          <w:b/>
          <w:sz w:val="20"/>
        </w:rPr>
        <w:t xml:space="preserve">David </w:t>
      </w:r>
      <w:proofErr w:type="spellStart"/>
      <w:r w:rsidRPr="00F27148">
        <w:rPr>
          <w:rFonts w:ascii="Montserrat" w:hAnsi="Montserrat"/>
          <w:b/>
          <w:sz w:val="20"/>
        </w:rPr>
        <w:t>Lappartient</w:t>
      </w:r>
      <w:proofErr w:type="spellEnd"/>
      <w:r w:rsidRPr="00F27148">
        <w:rPr>
          <w:rFonts w:ascii="Montserrat" w:hAnsi="Montserrat"/>
          <w:b/>
          <w:sz w:val="20"/>
        </w:rPr>
        <w:t>, Presidente UCI</w:t>
      </w:r>
      <w:r w:rsidRPr="00F27148">
        <w:rPr>
          <w:rFonts w:ascii="Montserrat" w:hAnsi="Montserrat"/>
          <w:sz w:val="20"/>
        </w:rPr>
        <w:t xml:space="preserve"> ha commentato: “Da 11 anni Mapei è partner dei nostri Campionati. E come tale compare sugli archi, sui banner e sulle autovetture ... Il suo logo bianco e blu è strettamente correlato al nostro evento. Il rinnovo della collaborazione conferma la fiducia e l’interesse per il nostro sport”.</w:t>
      </w:r>
    </w:p>
    <w:p w:rsidR="003D1636" w:rsidRPr="00F27148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</w:p>
    <w:p w:rsidR="003D1636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  <w:r w:rsidRPr="00F27148">
        <w:rPr>
          <w:rFonts w:ascii="Montserrat" w:hAnsi="Montserrat"/>
          <w:b/>
          <w:sz w:val="20"/>
        </w:rPr>
        <w:t>Giorgio Squinzi, Presidente del Gruppo Mapei</w:t>
      </w:r>
      <w:r w:rsidRPr="00F27148">
        <w:rPr>
          <w:rFonts w:ascii="Montserrat" w:hAnsi="Montserrat"/>
          <w:sz w:val="20"/>
        </w:rPr>
        <w:t xml:space="preserve"> ha detto: “Siamo lieti di rinnovare la collaborazione con UCI per i prossimi Campionati, uno stimato partner col quale condividiamo un’importante eredità, fatta di impegno e passione. Per Mapei, il ciclismo non è solo uno sport o uno strumento di comunicazione. Il ciclismo rispecchia i valori che sono intrinseci nel DNA dell’azienda, valori sui quali Mapei ha fondato le basi del suo successo: la fatica, il lavoro costante di equipe e la grinta per affrontare nuove sfide.”</w:t>
      </w:r>
    </w:p>
    <w:p w:rsidR="003D1636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</w:p>
    <w:p w:rsidR="00461C31" w:rsidRDefault="00461C31" w:rsidP="003D1636">
      <w:pPr>
        <w:pStyle w:val="Nessunaspaziatura"/>
        <w:jc w:val="both"/>
        <w:rPr>
          <w:rFonts w:ascii="Montserrat" w:hAnsi="Montserrat"/>
          <w:sz w:val="20"/>
        </w:rPr>
      </w:pPr>
    </w:p>
    <w:p w:rsidR="00461C31" w:rsidRDefault="00461C31" w:rsidP="003D1636">
      <w:pPr>
        <w:pStyle w:val="Nessunaspaziatura"/>
        <w:jc w:val="both"/>
        <w:rPr>
          <w:rFonts w:ascii="Montserrat" w:hAnsi="Montserrat"/>
          <w:sz w:val="20"/>
        </w:rPr>
      </w:pPr>
    </w:p>
    <w:p w:rsidR="00461C31" w:rsidRDefault="00461C31" w:rsidP="003D1636">
      <w:pPr>
        <w:pStyle w:val="Nessunaspaziatura"/>
        <w:jc w:val="both"/>
        <w:rPr>
          <w:rFonts w:ascii="Montserrat" w:hAnsi="Montserrat"/>
          <w:sz w:val="20"/>
        </w:rPr>
      </w:pPr>
    </w:p>
    <w:p w:rsidR="00461C31" w:rsidRDefault="00461C31" w:rsidP="003D1636">
      <w:pPr>
        <w:pStyle w:val="Nessunaspaziatura"/>
        <w:jc w:val="both"/>
        <w:rPr>
          <w:rFonts w:ascii="Montserrat" w:hAnsi="Montserrat"/>
          <w:sz w:val="20"/>
        </w:rPr>
      </w:pPr>
      <w:bookmarkStart w:id="0" w:name="_GoBack"/>
      <w:bookmarkEnd w:id="0"/>
    </w:p>
    <w:p w:rsidR="00461C31" w:rsidRDefault="00461C31" w:rsidP="003D1636">
      <w:pPr>
        <w:pStyle w:val="Nessunaspaziatura"/>
        <w:jc w:val="both"/>
        <w:rPr>
          <w:rFonts w:ascii="Montserrat" w:hAnsi="Montserrat"/>
          <w:sz w:val="20"/>
        </w:rPr>
      </w:pPr>
    </w:p>
    <w:p w:rsidR="00461C31" w:rsidRPr="00F27148" w:rsidRDefault="00461C31" w:rsidP="003D1636">
      <w:pPr>
        <w:pStyle w:val="Nessunaspaziatura"/>
        <w:jc w:val="both"/>
        <w:rPr>
          <w:rFonts w:ascii="Montserrat" w:hAnsi="Montserrat"/>
          <w:sz w:val="20"/>
        </w:rPr>
      </w:pPr>
    </w:p>
    <w:p w:rsidR="003D1636" w:rsidRPr="00F27148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  <w:r w:rsidRPr="00F27148">
        <w:rPr>
          <w:rFonts w:ascii="Montserrat" w:hAnsi="Montserrat"/>
          <w:sz w:val="20"/>
        </w:rPr>
        <w:lastRenderedPageBreak/>
        <w:t>Su Mapei:</w:t>
      </w:r>
    </w:p>
    <w:p w:rsidR="003D1636" w:rsidRPr="00F27148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  <w:r w:rsidRPr="00F27148">
        <w:rPr>
          <w:rFonts w:ascii="Montserrat" w:hAnsi="Montserrat"/>
          <w:sz w:val="20"/>
        </w:rPr>
        <w:t xml:space="preserve">Fondata nel 1937 a Milano, Mapei è oggi tra i maggiori produttori mondiali di adesivi e prodotti chimici per edilizia. Il Gruppo conta oggi 89 consociate e 83 stabilimenti produttivi in 36 paesi nei cinque continenti. Con il 12% dei propri addetti e il 5% del fatturato (2,5 miliardi di euro il fatturato consolidato 2018) dedicati alla Ricerca –il 70% del quale destinato allo sviluppo di prodotti ecosostenibili – Mapei è da sempre focalizzata sull’Innovazione. </w:t>
      </w:r>
    </w:p>
    <w:p w:rsidR="003D1636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  <w:r w:rsidRPr="00F27148">
        <w:rPr>
          <w:rFonts w:ascii="Montserrat" w:hAnsi="Montserrat"/>
          <w:sz w:val="20"/>
        </w:rPr>
        <w:t>Nel mondo dello sport, Mapei è stata scelta dalle maggiori organizzazioni come l’IOC, la FIFA e l’UCI.</w:t>
      </w:r>
    </w:p>
    <w:p w:rsidR="003D1636" w:rsidRPr="00F27148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</w:p>
    <w:p w:rsidR="003D1636" w:rsidRDefault="003D1636" w:rsidP="003D1636">
      <w:pPr>
        <w:pStyle w:val="Nessunaspaziatura"/>
        <w:jc w:val="both"/>
        <w:rPr>
          <w:rStyle w:val="Collegamentoipertestuale"/>
          <w:rFonts w:ascii="Montserrat" w:hAnsi="Montserrat"/>
          <w:i/>
          <w:sz w:val="20"/>
        </w:rPr>
      </w:pPr>
      <w:r w:rsidRPr="00F27148">
        <w:rPr>
          <w:rFonts w:ascii="Montserrat" w:hAnsi="Montserrat"/>
          <w:i/>
          <w:sz w:val="20"/>
        </w:rPr>
        <w:t xml:space="preserve">Per maggiori informazioni: </w:t>
      </w:r>
      <w:hyperlink r:id="rId8" w:history="1">
        <w:r w:rsidRPr="00F27148">
          <w:rPr>
            <w:rStyle w:val="Collegamentoipertestuale"/>
            <w:rFonts w:ascii="Montserrat" w:hAnsi="Montserrat"/>
            <w:i/>
            <w:sz w:val="20"/>
          </w:rPr>
          <w:t>www.mapei.com</w:t>
        </w:r>
      </w:hyperlink>
    </w:p>
    <w:p w:rsidR="003D1636" w:rsidRDefault="003D1636" w:rsidP="003D1636">
      <w:pPr>
        <w:pStyle w:val="Nessunaspaziatura"/>
        <w:jc w:val="both"/>
        <w:rPr>
          <w:rFonts w:ascii="Montserrat" w:hAnsi="Montserrat"/>
          <w:i/>
          <w:sz w:val="20"/>
        </w:rPr>
      </w:pPr>
    </w:p>
    <w:p w:rsidR="003D1636" w:rsidRPr="00F27148" w:rsidRDefault="003D1636" w:rsidP="003D1636">
      <w:pPr>
        <w:pStyle w:val="Nessunaspaziatura"/>
        <w:jc w:val="both"/>
        <w:rPr>
          <w:rFonts w:ascii="Montserrat" w:hAnsi="Montserrat"/>
          <w:i/>
          <w:sz w:val="20"/>
        </w:rPr>
      </w:pPr>
    </w:p>
    <w:p w:rsidR="003D1636" w:rsidRPr="00F27148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  <w:r w:rsidRPr="00F27148">
        <w:rPr>
          <w:rFonts w:ascii="Montserrat" w:hAnsi="Montserrat"/>
          <w:sz w:val="20"/>
        </w:rPr>
        <w:t xml:space="preserve">Su UCI: </w:t>
      </w:r>
    </w:p>
    <w:p w:rsidR="003D1636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  <w:r w:rsidRPr="00F27148">
        <w:rPr>
          <w:rFonts w:ascii="Montserrat" w:hAnsi="Montserrat"/>
          <w:sz w:val="20"/>
        </w:rPr>
        <w:t xml:space="preserve">Fondata nel 1900 a Parigi, in Francia, l’Union </w:t>
      </w:r>
      <w:proofErr w:type="spellStart"/>
      <w:r w:rsidRPr="00F27148">
        <w:rPr>
          <w:rFonts w:ascii="Montserrat" w:hAnsi="Montserrat"/>
          <w:sz w:val="20"/>
        </w:rPr>
        <w:t>Cycliste</w:t>
      </w:r>
      <w:proofErr w:type="spellEnd"/>
      <w:r w:rsidRPr="00F27148">
        <w:rPr>
          <w:rFonts w:ascii="Montserrat" w:hAnsi="Montserrat"/>
          <w:sz w:val="20"/>
        </w:rPr>
        <w:t xml:space="preserve"> International (UCI) è l’organizzazione governativa mondiale del ciclismo. La sua missione è sviluppare e promuovere il ciclismo come sport competitivo, attività sana per il tempo libero o il divertimento e mezzo di trasporto rispettoso dell’ambiente. L’UCI gestisce e promuove le 8 discipline ciclistiche: ciclismo su strada, ciclismo su pista, mountain bike, BMX, BMX freestyle, </w:t>
      </w:r>
      <w:proofErr w:type="spellStart"/>
      <w:r w:rsidRPr="00F27148">
        <w:rPr>
          <w:rFonts w:ascii="Montserrat" w:hAnsi="Montserrat"/>
          <w:sz w:val="20"/>
        </w:rPr>
        <w:t>cyclo</w:t>
      </w:r>
      <w:proofErr w:type="spellEnd"/>
      <w:r w:rsidRPr="00F27148">
        <w:rPr>
          <w:rFonts w:ascii="Montserrat" w:hAnsi="Montserrat"/>
          <w:sz w:val="20"/>
        </w:rPr>
        <w:t>-cross, cronometro e indoor cycling. Cinque di queste discipline sono inserite nel programma dei Giochi Olimpici (strada, pista, mountain bike e BMX supercross e BMX freestyle park), due nei Giochi Paralimpici (strada e pista) e quattro nei Giochi Olimpici della Gioventù (strada, mountain bike, BMX supercross e BMX freestyle park).</w:t>
      </w:r>
    </w:p>
    <w:p w:rsidR="003D1636" w:rsidRPr="00F27148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</w:p>
    <w:p w:rsidR="003D1636" w:rsidRPr="00F27148" w:rsidRDefault="003D1636" w:rsidP="003D1636">
      <w:pPr>
        <w:pStyle w:val="Nessunaspaziatura"/>
        <w:jc w:val="both"/>
        <w:rPr>
          <w:rStyle w:val="Collegamentoipertestuale"/>
          <w:rFonts w:ascii="Montserrat" w:hAnsi="Montserrat"/>
          <w:i/>
          <w:sz w:val="20"/>
        </w:rPr>
      </w:pPr>
      <w:r w:rsidRPr="00F27148">
        <w:rPr>
          <w:rFonts w:ascii="Montserrat" w:hAnsi="Montserrat"/>
          <w:i/>
          <w:sz w:val="20"/>
        </w:rPr>
        <w:t xml:space="preserve">Per maggiori informazioni: </w:t>
      </w:r>
      <w:hyperlink r:id="rId9" w:history="1">
        <w:r w:rsidRPr="00F27148">
          <w:rPr>
            <w:rStyle w:val="Collegamentoipertestuale"/>
            <w:rFonts w:ascii="Montserrat" w:hAnsi="Montserrat"/>
            <w:i/>
            <w:sz w:val="20"/>
          </w:rPr>
          <w:t>www.uci.org</w:t>
        </w:r>
      </w:hyperlink>
    </w:p>
    <w:p w:rsidR="003D1636" w:rsidRPr="00F27148" w:rsidRDefault="003D1636" w:rsidP="003D1636">
      <w:pPr>
        <w:pStyle w:val="Nessunaspaziatura"/>
        <w:jc w:val="both"/>
        <w:rPr>
          <w:rStyle w:val="Collegamentoipertestuale"/>
          <w:rFonts w:ascii="Montserrat" w:hAnsi="Montserrat"/>
          <w:sz w:val="20"/>
        </w:rPr>
      </w:pPr>
    </w:p>
    <w:p w:rsidR="003D1636" w:rsidRPr="00F27148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</w:p>
    <w:p w:rsidR="003D1636" w:rsidRPr="00F27148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</w:p>
    <w:p w:rsidR="003D1636" w:rsidRPr="00F27148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</w:p>
    <w:p w:rsidR="003D1636" w:rsidRPr="00F27148" w:rsidRDefault="003D1636" w:rsidP="003D1636">
      <w:pPr>
        <w:pStyle w:val="Nessunaspaziatura"/>
        <w:jc w:val="both"/>
        <w:rPr>
          <w:rFonts w:ascii="Montserrat" w:hAnsi="Montserrat"/>
          <w:sz w:val="20"/>
        </w:rPr>
      </w:pPr>
    </w:p>
    <w:p w:rsidR="002F6820" w:rsidRPr="003D1636" w:rsidRDefault="002F6820" w:rsidP="003D1636"/>
    <w:sectPr w:rsidR="002F6820" w:rsidRPr="003D1636" w:rsidSect="00760884">
      <w:headerReference w:type="default" r:id="rId10"/>
      <w:footerReference w:type="default" r:id="rId11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12C47EA3-DBF4-4500-B56D-B358DD03FF76}"/>
    <w:embedBold r:id="rId2" w:fontKey="{74D34039-E40B-46AB-8D61-5D8F4028E1FC}"/>
    <w:embedItalic r:id="rId3" w:fontKey="{F2BE2268-0D0E-4062-B982-B9154D0D110E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2"/>
  </w:num>
  <w:num w:numId="5">
    <w:abstractNumId w:val="24"/>
  </w:num>
  <w:num w:numId="6">
    <w:abstractNumId w:val="11"/>
  </w:num>
  <w:num w:numId="7">
    <w:abstractNumId w:val="3"/>
  </w:num>
  <w:num w:numId="8">
    <w:abstractNumId w:val="15"/>
  </w:num>
  <w:num w:numId="9">
    <w:abstractNumId w:val="23"/>
  </w:num>
  <w:num w:numId="10">
    <w:abstractNumId w:val="17"/>
  </w:num>
  <w:num w:numId="11">
    <w:abstractNumId w:val="0"/>
  </w:num>
  <w:num w:numId="12">
    <w:abstractNumId w:val="20"/>
  </w:num>
  <w:num w:numId="13">
    <w:abstractNumId w:val="13"/>
  </w:num>
  <w:num w:numId="14">
    <w:abstractNumId w:val="19"/>
  </w:num>
  <w:num w:numId="15">
    <w:abstractNumId w:val="10"/>
  </w:num>
  <w:num w:numId="16">
    <w:abstractNumId w:val="21"/>
  </w:num>
  <w:num w:numId="17">
    <w:abstractNumId w:val="5"/>
  </w:num>
  <w:num w:numId="18">
    <w:abstractNumId w:val="7"/>
  </w:num>
  <w:num w:numId="19">
    <w:abstractNumId w:val="18"/>
  </w:num>
  <w:num w:numId="20">
    <w:abstractNumId w:val="4"/>
  </w:num>
  <w:num w:numId="21">
    <w:abstractNumId w:val="2"/>
  </w:num>
  <w:num w:numId="22">
    <w:abstractNumId w:val="6"/>
  </w:num>
  <w:num w:numId="23">
    <w:abstractNumId w:val="1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52FF9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0C06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3014F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2351"/>
    <w:rsid w:val="002F4F75"/>
    <w:rsid w:val="002F5DFC"/>
    <w:rsid w:val="002F6820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1C31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D7E23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1CC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527D"/>
    <w:rsid w:val="00AD080A"/>
    <w:rsid w:val="00AD63E3"/>
    <w:rsid w:val="00AD7DCE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oNotEmbedSmartTags/>
  <w:decimalSymbol w:val=","/>
  <w:listSeparator w:val=";"/>
  <w14:docId w14:val="4AA08A8F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ci.org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750E-E961-4B5D-B652-7329265F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2</cp:revision>
  <cp:lastPrinted>2019-09-12T09:56:00Z</cp:lastPrinted>
  <dcterms:created xsi:type="dcterms:W3CDTF">2019-09-25T09:23:00Z</dcterms:created>
  <dcterms:modified xsi:type="dcterms:W3CDTF">2019-09-25T09:23:00Z</dcterms:modified>
</cp:coreProperties>
</file>