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9A" w:rsidRPr="00040620" w:rsidRDefault="0056679A" w:rsidP="0056679A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040620">
        <w:rPr>
          <w:rFonts w:ascii="Montserrat" w:hAnsi="Montserrat"/>
          <w:b/>
          <w:bCs/>
          <w:sz w:val="18"/>
          <w:szCs w:val="18"/>
        </w:rPr>
        <w:t>MAPEI FOOTBALL CENTER: INAUGURAZIONE UFFICIALE DELLA STRADA E DEL CAMPO IN ERBA SINTETICA INTITOLATI A GIORGIO SQUINZI E ADRIANA SPAZZOLI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Pr="00040620" w:rsidRDefault="0056679A" w:rsidP="0056679A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040620">
        <w:rPr>
          <w:rFonts w:ascii="Montserrat" w:hAnsi="Montserrat"/>
          <w:i/>
          <w:iCs/>
          <w:sz w:val="18"/>
          <w:szCs w:val="18"/>
        </w:rPr>
        <w:t>Nel giorno della partita di Nations League, in programma al Mapei Stadium, tra la nazionale italiana e quella polacca, al centro sportivo Mapei Football Center del Sassuolo Calcio sono stati intitolati la strada di accesso al centro e il campo in erba sintetica agli imprenditori di Mapei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 w:rsidRPr="00040620">
        <w:rPr>
          <w:rFonts w:ascii="Montserrat" w:hAnsi="Montserrat"/>
          <w:sz w:val="18"/>
          <w:szCs w:val="18"/>
        </w:rPr>
        <w:t>Domenica 15 novembre</w:t>
      </w:r>
      <w:r>
        <w:rPr>
          <w:rFonts w:ascii="Montserrat" w:hAnsi="Montserrat"/>
          <w:sz w:val="18"/>
          <w:szCs w:val="18"/>
        </w:rPr>
        <w:t xml:space="preserve"> </w:t>
      </w:r>
      <w:r w:rsidRPr="00040620">
        <w:rPr>
          <w:rFonts w:ascii="Montserrat" w:hAnsi="Montserrat"/>
          <w:sz w:val="18"/>
          <w:szCs w:val="18"/>
        </w:rPr>
        <w:t>al centro sportivo del Sassuolo Calcio</w:t>
      </w:r>
      <w:r>
        <w:rPr>
          <w:rFonts w:ascii="Montserrat" w:hAnsi="Montserrat"/>
          <w:sz w:val="18"/>
          <w:szCs w:val="18"/>
        </w:rPr>
        <w:t>,</w:t>
      </w:r>
      <w:r w:rsidRPr="00040620">
        <w:rPr>
          <w:rFonts w:ascii="Montserrat" w:hAnsi="Montserrat"/>
          <w:sz w:val="18"/>
          <w:szCs w:val="18"/>
        </w:rPr>
        <w:t xml:space="preserve"> </w:t>
      </w:r>
      <w:r w:rsidRPr="00B075F7">
        <w:rPr>
          <w:rFonts w:ascii="Montserrat" w:hAnsi="Montserrat"/>
          <w:b/>
          <w:bCs/>
          <w:sz w:val="18"/>
          <w:szCs w:val="18"/>
        </w:rPr>
        <w:t>Mapei Football Center</w:t>
      </w:r>
      <w:r>
        <w:rPr>
          <w:rFonts w:ascii="Montserrat" w:hAnsi="Montserrat"/>
          <w:sz w:val="18"/>
          <w:szCs w:val="18"/>
        </w:rPr>
        <w:t xml:space="preserve">, </w:t>
      </w:r>
      <w:r w:rsidRPr="00040620">
        <w:rPr>
          <w:rFonts w:ascii="Montserrat" w:hAnsi="Montserrat"/>
          <w:sz w:val="18"/>
          <w:szCs w:val="18"/>
        </w:rPr>
        <w:t xml:space="preserve">sono stati ufficialmente inaugurati la </w:t>
      </w:r>
      <w:r w:rsidRPr="00B075F7">
        <w:rPr>
          <w:rFonts w:ascii="Montserrat" w:hAnsi="Montserrat"/>
          <w:b/>
          <w:bCs/>
          <w:sz w:val="18"/>
          <w:szCs w:val="18"/>
        </w:rPr>
        <w:t>via di accesso</w:t>
      </w:r>
      <w:r w:rsidRPr="00040620">
        <w:rPr>
          <w:rFonts w:ascii="Montserrat" w:hAnsi="Montserrat"/>
          <w:sz w:val="18"/>
          <w:szCs w:val="18"/>
        </w:rPr>
        <w:t xml:space="preserve"> al centro intitolata a </w:t>
      </w:r>
      <w:r w:rsidRPr="00B075F7">
        <w:rPr>
          <w:rFonts w:ascii="Montserrat" w:hAnsi="Montserrat"/>
          <w:b/>
          <w:bCs/>
          <w:sz w:val="18"/>
          <w:szCs w:val="18"/>
        </w:rPr>
        <w:t>Giorgio Squinzi</w:t>
      </w:r>
      <w:r w:rsidRPr="00040620">
        <w:rPr>
          <w:rFonts w:ascii="Montserrat" w:hAnsi="Montserrat"/>
          <w:sz w:val="18"/>
          <w:szCs w:val="18"/>
        </w:rPr>
        <w:t xml:space="preserve">, già Amministratore Unico di Mapei e Patron del Sassuolo Calcio, e il </w:t>
      </w:r>
      <w:r w:rsidRPr="00B075F7">
        <w:rPr>
          <w:rFonts w:ascii="Montserrat" w:hAnsi="Montserrat"/>
          <w:b/>
          <w:bCs/>
          <w:sz w:val="18"/>
          <w:szCs w:val="18"/>
        </w:rPr>
        <w:t>campo in erba sintetica</w:t>
      </w:r>
      <w:r w:rsidRPr="00040620">
        <w:rPr>
          <w:rFonts w:ascii="Montserrat" w:hAnsi="Montserrat"/>
          <w:sz w:val="18"/>
          <w:szCs w:val="18"/>
        </w:rPr>
        <w:t xml:space="preserve"> in onore di </w:t>
      </w:r>
      <w:r w:rsidRPr="00B075F7">
        <w:rPr>
          <w:rFonts w:ascii="Montserrat" w:hAnsi="Montserrat"/>
          <w:b/>
          <w:bCs/>
          <w:sz w:val="18"/>
          <w:szCs w:val="18"/>
        </w:rPr>
        <w:t>Adriana</w:t>
      </w:r>
      <w:r w:rsidRPr="00040620">
        <w:rPr>
          <w:rFonts w:ascii="Montserrat" w:hAnsi="Montserrat"/>
          <w:sz w:val="18"/>
          <w:szCs w:val="18"/>
        </w:rPr>
        <w:t xml:space="preserve"> </w:t>
      </w:r>
      <w:r w:rsidRPr="00B075F7">
        <w:rPr>
          <w:rFonts w:ascii="Montserrat" w:hAnsi="Montserrat"/>
          <w:b/>
          <w:bCs/>
          <w:sz w:val="18"/>
          <w:szCs w:val="18"/>
        </w:rPr>
        <w:t>Spazzoli</w:t>
      </w:r>
      <w:r w:rsidRPr="00040620">
        <w:rPr>
          <w:rFonts w:ascii="Montserrat" w:hAnsi="Montserrat"/>
          <w:sz w:val="18"/>
          <w:szCs w:val="18"/>
        </w:rPr>
        <w:t>, già Direttore Marketing &amp; Comunicazione del Gruppo Mapei e Vice</w:t>
      </w:r>
      <w:r>
        <w:rPr>
          <w:rFonts w:ascii="Montserrat" w:hAnsi="Montserrat"/>
          <w:sz w:val="18"/>
          <w:szCs w:val="18"/>
        </w:rPr>
        <w:t>presidente</w:t>
      </w:r>
      <w:r w:rsidRPr="00040620">
        <w:rPr>
          <w:rFonts w:ascii="Montserrat" w:hAnsi="Montserrat"/>
          <w:sz w:val="18"/>
          <w:szCs w:val="18"/>
        </w:rPr>
        <w:t xml:space="preserve"> del Sassuolo Calcio.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Oltre alla famiglia Squinzi e alla società, alla titolazione erano presenti </w:t>
      </w:r>
      <w:r w:rsidRPr="00040620">
        <w:rPr>
          <w:rFonts w:ascii="Montserrat" w:hAnsi="Montserrat"/>
          <w:b/>
          <w:bCs/>
          <w:sz w:val="18"/>
          <w:szCs w:val="18"/>
        </w:rPr>
        <w:t>Gabriele Gravina</w:t>
      </w:r>
      <w:r w:rsidRPr="00040620">
        <w:rPr>
          <w:rFonts w:ascii="Montserrat" w:hAnsi="Montserrat"/>
          <w:sz w:val="18"/>
          <w:szCs w:val="18"/>
        </w:rPr>
        <w:t>, Presidente FIGC</w:t>
      </w:r>
      <w:r>
        <w:rPr>
          <w:rFonts w:ascii="Montserrat" w:hAnsi="Montserrat"/>
          <w:sz w:val="18"/>
          <w:szCs w:val="18"/>
        </w:rPr>
        <w:t xml:space="preserve">, e </w:t>
      </w:r>
      <w:r w:rsidRPr="00040620">
        <w:rPr>
          <w:rFonts w:ascii="Montserrat" w:hAnsi="Montserrat"/>
          <w:b/>
          <w:bCs/>
          <w:sz w:val="18"/>
          <w:szCs w:val="18"/>
        </w:rPr>
        <w:t>Gian</w:t>
      </w:r>
      <w:r w:rsidRPr="00040620">
        <w:rPr>
          <w:rFonts w:ascii="Montserrat" w:hAnsi="Montserrat"/>
          <w:sz w:val="18"/>
          <w:szCs w:val="18"/>
        </w:rPr>
        <w:t xml:space="preserve"> </w:t>
      </w:r>
      <w:r w:rsidRPr="00040620">
        <w:rPr>
          <w:rFonts w:ascii="Montserrat" w:hAnsi="Montserrat"/>
          <w:b/>
          <w:bCs/>
          <w:sz w:val="18"/>
          <w:szCs w:val="18"/>
        </w:rPr>
        <w:t xml:space="preserve">Francesco </w:t>
      </w:r>
      <w:proofErr w:type="spellStart"/>
      <w:r w:rsidRPr="00040620">
        <w:rPr>
          <w:rFonts w:ascii="Montserrat" w:hAnsi="Montserrat"/>
          <w:b/>
          <w:bCs/>
          <w:sz w:val="18"/>
          <w:szCs w:val="18"/>
        </w:rPr>
        <w:t>Menani</w:t>
      </w:r>
      <w:proofErr w:type="spellEnd"/>
      <w:r w:rsidRPr="00040620">
        <w:rPr>
          <w:rFonts w:ascii="Montserrat" w:hAnsi="Montserrat"/>
          <w:sz w:val="18"/>
          <w:szCs w:val="18"/>
        </w:rPr>
        <w:t>, Sindaco Sassuolo</w:t>
      </w:r>
      <w:r>
        <w:rPr>
          <w:rFonts w:ascii="Montserrat" w:hAnsi="Montserrat"/>
          <w:sz w:val="18"/>
          <w:szCs w:val="18"/>
        </w:rPr>
        <w:t>.</w:t>
      </w:r>
    </w:p>
    <w:p w:rsidR="0056679A" w:rsidRPr="00040620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Ha preso parte all’evento anche una rappresentanza della </w:t>
      </w:r>
      <w:r w:rsidRPr="000C6890">
        <w:rPr>
          <w:rFonts w:ascii="Montserrat" w:hAnsi="Montserrat"/>
          <w:b/>
          <w:bCs/>
          <w:sz w:val="18"/>
          <w:szCs w:val="18"/>
        </w:rPr>
        <w:t>Nazionale</w:t>
      </w:r>
      <w:r>
        <w:rPr>
          <w:rFonts w:ascii="Montserrat" w:hAnsi="Montserrat"/>
          <w:sz w:val="18"/>
          <w:szCs w:val="18"/>
        </w:rPr>
        <w:t>, ospite del centro Mapei Football Center per l’</w:t>
      </w:r>
      <w:r w:rsidRPr="000C6890">
        <w:rPr>
          <w:rFonts w:ascii="Montserrat" w:hAnsi="Montserrat"/>
          <w:b/>
          <w:bCs/>
          <w:sz w:val="18"/>
          <w:szCs w:val="18"/>
        </w:rPr>
        <w:t>allenamento di rifinitura</w:t>
      </w:r>
      <w:r>
        <w:rPr>
          <w:rFonts w:ascii="Montserrat" w:hAnsi="Montserrat"/>
          <w:sz w:val="18"/>
          <w:szCs w:val="18"/>
        </w:rPr>
        <w:t xml:space="preserve"> a porte chiuse prima della partita Italia Polona che si giocherà presso il </w:t>
      </w:r>
      <w:r w:rsidRPr="00C55BF0">
        <w:rPr>
          <w:rFonts w:ascii="Montserrat" w:hAnsi="Montserrat"/>
          <w:b/>
          <w:bCs/>
          <w:sz w:val="18"/>
          <w:szCs w:val="18"/>
        </w:rPr>
        <w:t>Mapei Stadium</w:t>
      </w:r>
      <w:r>
        <w:rPr>
          <w:rFonts w:ascii="Montserrat" w:hAnsi="Montserrat"/>
          <w:sz w:val="18"/>
          <w:szCs w:val="18"/>
        </w:rPr>
        <w:t xml:space="preserve"> la sera stessa alle ore 20:45.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La proposta di intitolazione della strada a Giorgio Squinzi, prima del vaglio Prefettizio, ha trovato l’intesa e il supporto del Consiglio Comunale di Sassuolo.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 w:rsidRPr="000D0CAE">
        <w:rPr>
          <w:rFonts w:ascii="Montserrat" w:hAnsi="Montserrat"/>
          <w:sz w:val="18"/>
          <w:szCs w:val="18"/>
        </w:rPr>
        <w:t>“</w:t>
      </w:r>
      <w:r w:rsidRPr="000D0CAE">
        <w:rPr>
          <w:rFonts w:ascii="Montserrat" w:hAnsi="Montserrat"/>
          <w:i/>
          <w:iCs/>
          <w:sz w:val="18"/>
          <w:szCs w:val="18"/>
        </w:rPr>
        <w:t>Ringraziamo</w:t>
      </w:r>
      <w:r w:rsidR="00337BD8" w:rsidRPr="000D0CAE">
        <w:rPr>
          <w:rFonts w:ascii="Montserrat" w:hAnsi="Montserrat"/>
          <w:i/>
          <w:iCs/>
          <w:sz w:val="18"/>
          <w:szCs w:val="18"/>
        </w:rPr>
        <w:t xml:space="preserve"> </w:t>
      </w:r>
      <w:r w:rsidRPr="000D0CAE">
        <w:rPr>
          <w:rFonts w:ascii="Montserrat" w:hAnsi="Montserrat"/>
          <w:i/>
          <w:iCs/>
          <w:sz w:val="18"/>
          <w:szCs w:val="18"/>
        </w:rPr>
        <w:t>il Comune per il bellissimo gesto. Arrivare al centro Mapei Football Center</w:t>
      </w:r>
      <w:r w:rsidR="00A5437D" w:rsidRPr="000D0CAE">
        <w:rPr>
          <w:rFonts w:ascii="Montserrat" w:hAnsi="Montserrat"/>
          <w:i/>
          <w:iCs/>
          <w:sz w:val="18"/>
          <w:szCs w:val="18"/>
        </w:rPr>
        <w:t>, casa del Sassuolo,</w:t>
      </w:r>
      <w:r w:rsidRPr="000D0CAE">
        <w:rPr>
          <w:rFonts w:ascii="Montserrat" w:hAnsi="Montserrat"/>
          <w:i/>
          <w:iCs/>
          <w:sz w:val="18"/>
          <w:szCs w:val="18"/>
        </w:rPr>
        <w:t xml:space="preserve"> percorrendo la via intitolata a nostro padre è molto simbolico. Ha sempre creduto nel</w:t>
      </w:r>
      <w:r w:rsidR="00A5437D" w:rsidRPr="000D0CAE">
        <w:rPr>
          <w:rFonts w:ascii="Montserrat" w:hAnsi="Montserrat"/>
          <w:i/>
          <w:iCs/>
          <w:sz w:val="18"/>
          <w:szCs w:val="18"/>
        </w:rPr>
        <w:t xml:space="preserve">la squadra </w:t>
      </w:r>
      <w:r w:rsidRPr="000D0CAE">
        <w:rPr>
          <w:rFonts w:ascii="Montserrat" w:hAnsi="Montserrat"/>
          <w:i/>
          <w:iCs/>
          <w:sz w:val="18"/>
          <w:szCs w:val="18"/>
        </w:rPr>
        <w:t>e in qualche modo ha aperto la strada ai suoi successi</w:t>
      </w:r>
      <w:r w:rsidR="00A5437D" w:rsidRPr="000D0CAE">
        <w:rPr>
          <w:rFonts w:ascii="Montserrat" w:hAnsi="Montserrat"/>
          <w:i/>
          <w:iCs/>
          <w:sz w:val="18"/>
          <w:szCs w:val="18"/>
        </w:rPr>
        <w:t>. Ha fortemente voluto il Mapei Football Center,  che è stato un ulteriore traguardo a conferma della strategia e delle scelte di Mapei nel mondo dello sport, dove viene applicata la stessa filosofia che adottiamo in azienda. Il centro è un investimento in vista di traguardi sempre più importanti e anche un punto di incontro con i tifosi e il territorio grazie alla sua apertura alla comunità”</w:t>
      </w:r>
      <w:r w:rsidRPr="000D0CAE">
        <w:rPr>
          <w:rFonts w:ascii="Montserrat" w:hAnsi="Montserrat"/>
          <w:sz w:val="18"/>
          <w:szCs w:val="18"/>
        </w:rPr>
        <w:t xml:space="preserve"> ha dichiarato </w:t>
      </w:r>
      <w:r w:rsidRPr="000D0CAE">
        <w:rPr>
          <w:rFonts w:ascii="Montserrat" w:hAnsi="Montserrat"/>
          <w:b/>
          <w:bCs/>
          <w:sz w:val="18"/>
          <w:szCs w:val="18"/>
        </w:rPr>
        <w:t>Veronica Squinzi</w:t>
      </w:r>
      <w:r w:rsidRPr="000D0CAE">
        <w:rPr>
          <w:rFonts w:ascii="Montserrat" w:hAnsi="Montserrat"/>
          <w:sz w:val="18"/>
          <w:szCs w:val="18"/>
        </w:rPr>
        <w:t>, Amministratore Delegato di Mapei e Vicepresidente del Sassuolo Calcio.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 w:rsidRPr="0029573D">
        <w:rPr>
          <w:rFonts w:ascii="Montserrat" w:hAnsi="Montserrat"/>
          <w:sz w:val="18"/>
          <w:szCs w:val="18"/>
        </w:rPr>
        <w:t xml:space="preserve">L’impianto in sintetico ha ottenuto la certificazione della Lega Nazionale Dilettanti per la disputa delle partite ufficiali del Settore Giovanile e Femminile e la “Certificazione di Omologazione Professional” della Commissione Impianti Sportivi della FIGC. </w:t>
      </w:r>
      <w:r>
        <w:rPr>
          <w:rFonts w:ascii="Montserrat" w:hAnsi="Montserrat"/>
          <w:sz w:val="18"/>
          <w:szCs w:val="18"/>
        </w:rPr>
        <w:t xml:space="preserve">È </w:t>
      </w:r>
      <w:r w:rsidRPr="0029573D">
        <w:rPr>
          <w:rFonts w:ascii="Montserrat" w:hAnsi="Montserrat"/>
          <w:sz w:val="18"/>
          <w:szCs w:val="18"/>
        </w:rPr>
        <w:t>in dirittura d’arrivo l’ottenimento dell’omologazione da Uefa per la disputa di gare giovanili internazionali.</w:t>
      </w:r>
    </w:p>
    <w:p w:rsidR="0056679A" w:rsidRPr="00B075F7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  <w:r w:rsidRPr="000D0CAE">
        <w:rPr>
          <w:rFonts w:ascii="Montserrat" w:hAnsi="Montserrat"/>
          <w:sz w:val="18"/>
          <w:szCs w:val="18"/>
        </w:rPr>
        <w:t>“</w:t>
      </w:r>
      <w:r w:rsidRPr="000D0CAE">
        <w:rPr>
          <w:rFonts w:ascii="Montserrat" w:hAnsi="Montserrat"/>
          <w:i/>
          <w:iCs/>
          <w:sz w:val="18"/>
          <w:szCs w:val="18"/>
        </w:rPr>
        <w:t xml:space="preserve">Nostra madre era molto carismatica e sapeva essere vicina ai giocatori, incoraggiandoli e sostenendoli. Intitolare il campo a lei </w:t>
      </w:r>
      <w:r w:rsidR="00A5437D" w:rsidRPr="000D0CAE">
        <w:rPr>
          <w:rFonts w:ascii="Montserrat" w:hAnsi="Montserrat"/>
          <w:i/>
          <w:iCs/>
          <w:sz w:val="18"/>
          <w:szCs w:val="18"/>
        </w:rPr>
        <w:t>ricorda</w:t>
      </w:r>
      <w:r w:rsidRPr="000D0CAE">
        <w:rPr>
          <w:rFonts w:ascii="Montserrat" w:hAnsi="Montserrat"/>
          <w:i/>
          <w:iCs/>
          <w:sz w:val="18"/>
          <w:szCs w:val="18"/>
        </w:rPr>
        <w:t xml:space="preserve"> il grande contributo che ha dato alla squadra e alla società tutta</w:t>
      </w:r>
      <w:r w:rsidR="00A5437D" w:rsidRPr="000D0CAE">
        <w:rPr>
          <w:rFonts w:ascii="Montserrat" w:hAnsi="Montserrat"/>
          <w:i/>
          <w:iCs/>
          <w:sz w:val="18"/>
          <w:szCs w:val="18"/>
        </w:rPr>
        <w:t xml:space="preserve">. Il centro è </w:t>
      </w:r>
      <w:r w:rsidR="00260C24" w:rsidRPr="000D0CAE">
        <w:rPr>
          <w:rFonts w:ascii="Montserrat" w:hAnsi="Montserrat"/>
          <w:i/>
          <w:iCs/>
          <w:sz w:val="18"/>
          <w:szCs w:val="18"/>
        </w:rPr>
        <w:t>una struttura</w:t>
      </w:r>
      <w:r w:rsidR="00A5437D" w:rsidRPr="000D0CAE">
        <w:rPr>
          <w:rFonts w:ascii="Montserrat" w:hAnsi="Montserrat"/>
          <w:i/>
          <w:iCs/>
          <w:sz w:val="18"/>
          <w:szCs w:val="18"/>
        </w:rPr>
        <w:t xml:space="preserve"> di eccellenza sia dal punto di vista sportivo che </w:t>
      </w:r>
      <w:r w:rsidR="005F3D17" w:rsidRPr="000D0CAE">
        <w:rPr>
          <w:rFonts w:ascii="Montserrat" w:hAnsi="Montserrat"/>
          <w:i/>
          <w:iCs/>
          <w:sz w:val="18"/>
          <w:szCs w:val="18"/>
        </w:rPr>
        <w:t xml:space="preserve">architettonico e per la realizzazione del campo in erba sintetica sono state privilegiate le moderne tecnologie di costruzione, a basso impatto ambientale, che prevedono il miglioramento delle caratteristiche meccaniche del terreno come il moderno sistema di drenaggio </w:t>
      </w:r>
      <w:proofErr w:type="spellStart"/>
      <w:r w:rsidR="005F3D17" w:rsidRPr="000D0CAE">
        <w:rPr>
          <w:rFonts w:ascii="Montserrat" w:hAnsi="Montserrat"/>
          <w:i/>
          <w:iCs/>
          <w:sz w:val="18"/>
          <w:szCs w:val="18"/>
        </w:rPr>
        <w:t>Mapesoil</w:t>
      </w:r>
      <w:proofErr w:type="spellEnd"/>
      <w:r w:rsidRPr="000D0CAE">
        <w:rPr>
          <w:rFonts w:ascii="Montserrat" w:hAnsi="Montserrat"/>
          <w:sz w:val="18"/>
          <w:szCs w:val="18"/>
        </w:rPr>
        <w:t xml:space="preserve">” ha commentato </w:t>
      </w:r>
      <w:r w:rsidRPr="000D0CAE">
        <w:rPr>
          <w:rFonts w:ascii="Montserrat" w:hAnsi="Montserrat"/>
          <w:b/>
          <w:bCs/>
          <w:sz w:val="18"/>
          <w:szCs w:val="18"/>
        </w:rPr>
        <w:t>Marco Squinzi</w:t>
      </w:r>
      <w:r w:rsidRPr="000D0CAE">
        <w:rPr>
          <w:rFonts w:ascii="Montserrat" w:hAnsi="Montserrat"/>
          <w:sz w:val="18"/>
          <w:szCs w:val="18"/>
        </w:rPr>
        <w:t>, Amministratore Delegato di Mapei.</w:t>
      </w:r>
    </w:p>
    <w:p w:rsidR="0056679A" w:rsidRDefault="0056679A" w:rsidP="0056679A">
      <w:pPr>
        <w:pStyle w:val="Nessunaspaziatura"/>
        <w:rPr>
          <w:rFonts w:ascii="Montserrat" w:hAnsi="Montserrat"/>
          <w:sz w:val="18"/>
          <w:szCs w:val="18"/>
        </w:rPr>
      </w:pPr>
    </w:p>
    <w:p w:rsidR="007E3ADE" w:rsidRDefault="007E3ADE" w:rsidP="0056679A">
      <w:pPr>
        <w:pStyle w:val="Nessunaspaziatura"/>
        <w:rPr>
          <w:rFonts w:ascii="Montserrat" w:hAnsi="Montserrat"/>
          <w:sz w:val="18"/>
        </w:rPr>
      </w:pPr>
      <w:bookmarkStart w:id="0" w:name="_Hlk47355302"/>
    </w:p>
    <w:p w:rsidR="0056679A" w:rsidRPr="00C130E6" w:rsidRDefault="0056679A" w:rsidP="0056679A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56679A" w:rsidRPr="00C130E6" w:rsidRDefault="0056679A" w:rsidP="0056679A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bookmarkEnd w:id="0"/>
    <w:p w:rsidR="0056679A" w:rsidRPr="00C130E6" w:rsidRDefault="0056679A" w:rsidP="0056679A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 </w:t>
      </w:r>
    </w:p>
    <w:p w:rsidR="00577FC8" w:rsidRPr="00AC4C6B" w:rsidRDefault="0056679A" w:rsidP="0056679A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086F25">
        <w:rPr>
          <w:rFonts w:ascii="Montserrat" w:hAnsi="Montserrat"/>
          <w:i/>
          <w:iCs/>
          <w:sz w:val="18"/>
        </w:rPr>
        <w:t>Novembre 2020</w:t>
      </w:r>
      <w:bookmarkStart w:id="1" w:name="_GoBack"/>
      <w:bookmarkEnd w:id="1"/>
    </w:p>
    <w:sectPr w:rsidR="00577FC8" w:rsidRPr="00AC4C6B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4C08059-3F04-41B9-AEED-D0DA4B1A11D1}"/>
    <w:embedBold r:id="rId2" w:fontKey="{A7846A7B-B651-4D91-ADA2-0349AD30FB3F}"/>
    <w:embedItalic r:id="rId3" w:fontKey="{6DCB3E60-DFBD-4AF9-AC60-B39BC9CA94B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0CAE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0C24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37BD8"/>
    <w:rsid w:val="00342169"/>
    <w:rsid w:val="0034408F"/>
    <w:rsid w:val="003465E6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6679A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3D17"/>
    <w:rsid w:val="005F53E2"/>
    <w:rsid w:val="005F60E0"/>
    <w:rsid w:val="00601EF1"/>
    <w:rsid w:val="006021BA"/>
    <w:rsid w:val="00603BA7"/>
    <w:rsid w:val="0061234C"/>
    <w:rsid w:val="006130A1"/>
    <w:rsid w:val="0061668D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ADE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37D"/>
    <w:rsid w:val="00A554C9"/>
    <w:rsid w:val="00A630A7"/>
    <w:rsid w:val="00A65DEF"/>
    <w:rsid w:val="00A6749A"/>
    <w:rsid w:val="00A708E8"/>
    <w:rsid w:val="00A721B2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1051"/>
    <w:rsid w:val="00D62217"/>
    <w:rsid w:val="00D65522"/>
    <w:rsid w:val="00D714E0"/>
    <w:rsid w:val="00D73F44"/>
    <w:rsid w:val="00D774FD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37D38C7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521C-03AF-4499-8730-A6AB0483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613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12</cp:revision>
  <cp:lastPrinted>2018-04-16T13:44:00Z</cp:lastPrinted>
  <dcterms:created xsi:type="dcterms:W3CDTF">2020-11-11T17:08:00Z</dcterms:created>
  <dcterms:modified xsi:type="dcterms:W3CDTF">2020-11-13T09:22:00Z</dcterms:modified>
</cp:coreProperties>
</file>