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27" w:rsidRPr="00906F27" w:rsidRDefault="00906F27" w:rsidP="00906F27">
      <w:pPr>
        <w:pStyle w:val="Nessunaspaziatura"/>
        <w:jc w:val="center"/>
        <w:rPr>
          <w:rFonts w:ascii="Montserrat" w:hAnsi="Montserrat"/>
          <w:b/>
        </w:rPr>
      </w:pPr>
      <w:r w:rsidRPr="00906F27">
        <w:rPr>
          <w:rFonts w:ascii="Montserrat" w:hAnsi="Montserrat"/>
          <w:b/>
        </w:rPr>
        <w:t>MAPEI SOSTIENE LA PARTITA DEL CUORE</w:t>
      </w:r>
    </w:p>
    <w:p w:rsidR="00906F27" w:rsidRPr="00906F27" w:rsidRDefault="00906F27" w:rsidP="00906F27">
      <w:pPr>
        <w:pStyle w:val="Nessunaspaziatura"/>
        <w:jc w:val="center"/>
        <w:rPr>
          <w:rFonts w:ascii="Montserrat" w:hAnsi="Montserrat"/>
          <w:i/>
        </w:rPr>
      </w:pPr>
      <w:r w:rsidRPr="00906F27">
        <w:rPr>
          <w:rFonts w:ascii="Montserrat" w:hAnsi="Montserrat"/>
          <w:i/>
        </w:rPr>
        <w:t xml:space="preserve">Mapei è Partner dell’evento </w:t>
      </w:r>
      <w:r w:rsidR="0087414D">
        <w:rPr>
          <w:rFonts w:ascii="Montserrat" w:hAnsi="Montserrat"/>
          <w:i/>
        </w:rPr>
        <w:t>a sostegno del</w:t>
      </w:r>
      <w:r w:rsidRPr="00906F27">
        <w:rPr>
          <w:rFonts w:ascii="Montserrat" w:hAnsi="Montserrat"/>
          <w:i/>
        </w:rPr>
        <w:t>la Ricerca contro il Cancro</w:t>
      </w: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</w:p>
    <w:p w:rsidR="003823A6" w:rsidRDefault="00906F27" w:rsidP="00906F27">
      <w:pPr>
        <w:pStyle w:val="Nessunaspaziatura"/>
        <w:rPr>
          <w:rFonts w:ascii="Montserrat" w:hAnsi="Montserrat"/>
        </w:rPr>
      </w:pPr>
      <w:r w:rsidRPr="00906F27">
        <w:rPr>
          <w:rFonts w:ascii="Montserrat" w:hAnsi="Montserrat"/>
          <w:b/>
        </w:rPr>
        <w:t>Mapei è partner della Partita del Cuore</w:t>
      </w:r>
      <w:r w:rsidRPr="00906F27">
        <w:rPr>
          <w:rFonts w:ascii="Montserrat" w:hAnsi="Montserrat"/>
        </w:rPr>
        <w:t xml:space="preserve"> che si giocherà </w:t>
      </w: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  <w:r w:rsidRPr="00906F27">
        <w:rPr>
          <w:rFonts w:ascii="Montserrat" w:hAnsi="Montserrat"/>
        </w:rPr>
        <w:t xml:space="preserve">mercoledì </w:t>
      </w:r>
      <w:r w:rsidRPr="00906F27">
        <w:rPr>
          <w:rFonts w:ascii="Montserrat" w:hAnsi="Montserrat"/>
          <w:b/>
        </w:rPr>
        <w:t>30 maggio</w:t>
      </w:r>
      <w:r w:rsidRPr="00906F27">
        <w:rPr>
          <w:rFonts w:ascii="Montserrat" w:hAnsi="Montserrat"/>
        </w:rPr>
        <w:t xml:space="preserve"> </w:t>
      </w:r>
      <w:r w:rsidRPr="0087414D">
        <w:rPr>
          <w:rFonts w:ascii="Montserrat" w:hAnsi="Montserrat"/>
          <w:b/>
        </w:rPr>
        <w:t>a</w:t>
      </w:r>
      <w:r w:rsidRPr="00906F27">
        <w:rPr>
          <w:rFonts w:ascii="Montserrat" w:hAnsi="Montserrat"/>
          <w:b/>
        </w:rPr>
        <w:t>lle ore 20:00 allo Stadio Luigi Ferraris di Genova</w:t>
      </w:r>
      <w:r w:rsidRPr="00906F27">
        <w:rPr>
          <w:rFonts w:ascii="Montserrat" w:hAnsi="Montserrat"/>
        </w:rPr>
        <w:t>.</w:t>
      </w: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  <w:r w:rsidRPr="00906F27">
        <w:rPr>
          <w:rFonts w:ascii="Montserrat" w:hAnsi="Montserrat"/>
        </w:rPr>
        <w:t xml:space="preserve">Trasmessa in diretta su </w:t>
      </w:r>
      <w:r w:rsidRPr="00906F27">
        <w:rPr>
          <w:rFonts w:ascii="Montserrat" w:hAnsi="Montserrat"/>
          <w:b/>
        </w:rPr>
        <w:t>Rai 1</w:t>
      </w:r>
      <w:r w:rsidRPr="00906F27">
        <w:rPr>
          <w:rFonts w:ascii="Montserrat" w:hAnsi="Montserrat"/>
        </w:rPr>
        <w:t xml:space="preserve">, con la conduzione di </w:t>
      </w:r>
      <w:r w:rsidRPr="00906F27">
        <w:rPr>
          <w:rFonts w:ascii="Montserrat" w:hAnsi="Montserrat"/>
          <w:b/>
        </w:rPr>
        <w:t>Antonella Clerici</w:t>
      </w:r>
      <w:r w:rsidRPr="00906F27">
        <w:rPr>
          <w:rFonts w:ascii="Montserrat" w:hAnsi="Montserrat"/>
        </w:rPr>
        <w:t xml:space="preserve"> e </w:t>
      </w:r>
      <w:r w:rsidRPr="00906F27">
        <w:rPr>
          <w:rFonts w:ascii="Montserrat" w:hAnsi="Montserrat"/>
          <w:b/>
        </w:rPr>
        <w:t>Carlo Conti</w:t>
      </w:r>
      <w:r w:rsidRPr="00906F27">
        <w:rPr>
          <w:rFonts w:ascii="Montserrat" w:hAnsi="Montserrat"/>
        </w:rPr>
        <w:t xml:space="preserve">, la Partita del Cuore vedrà sfidarsi la Nazionale Cantanti e i Campioni del Sorriso. I fondi raccolti dalla vendita dei biglietti saranno devoluti </w:t>
      </w:r>
      <w:r w:rsidR="00D15F32">
        <w:rPr>
          <w:rFonts w:ascii="Montserrat" w:hAnsi="Montserrat"/>
        </w:rPr>
        <w:t>all’</w:t>
      </w:r>
      <w:r w:rsidR="00D15F32" w:rsidRPr="00D15F32">
        <w:rPr>
          <w:rFonts w:ascii="Montserrat" w:hAnsi="Montserrat"/>
          <w:b/>
        </w:rPr>
        <w:t>Istituto Giannina Gaslini</w:t>
      </w:r>
      <w:r w:rsidR="00D15F32">
        <w:rPr>
          <w:rFonts w:ascii="Montserrat" w:hAnsi="Montserrat"/>
        </w:rPr>
        <w:t xml:space="preserve"> di Genova</w:t>
      </w:r>
      <w:r w:rsidR="006E28FF">
        <w:rPr>
          <w:rFonts w:ascii="Montserrat" w:hAnsi="Montserrat"/>
        </w:rPr>
        <w:t xml:space="preserve"> e</w:t>
      </w:r>
      <w:bookmarkStart w:id="0" w:name="_GoBack"/>
      <w:bookmarkEnd w:id="0"/>
      <w:r w:rsidR="00D15F32">
        <w:rPr>
          <w:rFonts w:ascii="Montserrat" w:hAnsi="Montserrat"/>
        </w:rPr>
        <w:t xml:space="preserve"> </w:t>
      </w:r>
      <w:r w:rsidRPr="00906F27">
        <w:rPr>
          <w:rFonts w:ascii="Montserrat" w:hAnsi="Montserrat"/>
        </w:rPr>
        <w:t xml:space="preserve">ad </w:t>
      </w:r>
      <w:r w:rsidRPr="00906F27">
        <w:rPr>
          <w:rFonts w:ascii="Montserrat" w:hAnsi="Montserrat"/>
          <w:b/>
        </w:rPr>
        <w:t>AIRC – Associazione Italiana per la Ricerca sul Cancro</w:t>
      </w:r>
      <w:r w:rsidRPr="00906F27">
        <w:rPr>
          <w:rFonts w:ascii="Montserrat" w:hAnsi="Montserrat"/>
        </w:rPr>
        <w:t xml:space="preserve"> per sostenere la ricerca contro i tumori infantili.</w:t>
      </w: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</w:p>
    <w:p w:rsidR="0087414D" w:rsidRDefault="0087414D" w:rsidP="00906F27">
      <w:pPr>
        <w:pStyle w:val="Nessunaspaziatura"/>
        <w:rPr>
          <w:rFonts w:ascii="Montserrat" w:hAnsi="Montserrat"/>
        </w:rPr>
      </w:pPr>
      <w:r w:rsidRPr="008061DD">
        <w:rPr>
          <w:rFonts w:ascii="Montserrat" w:hAnsi="Montserrat"/>
        </w:rPr>
        <w:t>Questo contributo rientra nella strategia di Mapei di sostenere progetti di solidarietà e responsabilità sociale</w:t>
      </w:r>
      <w:r>
        <w:rPr>
          <w:rFonts w:ascii="Montserrat" w:hAnsi="Montserrat"/>
        </w:rPr>
        <w:t>.</w:t>
      </w: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  <w:r w:rsidRPr="00906F27">
        <w:rPr>
          <w:rFonts w:ascii="Montserrat" w:hAnsi="Montserrat"/>
        </w:rPr>
        <w:t xml:space="preserve">Consapevole dell’importanza di generare valore sul territorio e del proprio ruolo attivo nella vita della comunità che la circonda, </w:t>
      </w:r>
      <w:r w:rsidRPr="00906F27">
        <w:rPr>
          <w:rFonts w:ascii="Montserrat" w:hAnsi="Montserrat"/>
          <w:b/>
        </w:rPr>
        <w:t>Mapei si impegna da sempre a supportarne le attività attraverso sponsorizzazioni, principalmente di carattere sportivo e culturale, e attraverso contributi sociali a sostegno delle comunità</w:t>
      </w:r>
      <w:r w:rsidRPr="00906F27">
        <w:rPr>
          <w:rFonts w:ascii="Montserrat" w:hAnsi="Montserrat"/>
        </w:rPr>
        <w:t xml:space="preserve"> stesse caratterizzati dalla ricerca dell’eccellenza e dalla volontà di preservare la tradizione.</w:t>
      </w:r>
    </w:p>
    <w:p w:rsidR="00906F27" w:rsidRDefault="00906F27" w:rsidP="00906F27">
      <w:pPr>
        <w:pStyle w:val="Nessunaspaziatura"/>
        <w:rPr>
          <w:rFonts w:ascii="Montserrat" w:hAnsi="Montserrat"/>
        </w:rPr>
      </w:pP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</w:p>
    <w:p w:rsidR="00906F27" w:rsidRPr="00906F27" w:rsidRDefault="00906F27" w:rsidP="00906F27">
      <w:pPr>
        <w:pStyle w:val="Nessunaspaziatura"/>
        <w:jc w:val="both"/>
        <w:rPr>
          <w:rFonts w:ascii="Montserrat" w:hAnsi="Montserrat"/>
        </w:rPr>
      </w:pPr>
      <w:r w:rsidRPr="00906F27">
        <w:rPr>
          <w:rFonts w:ascii="Montserrat" w:hAnsi="Montserrat"/>
        </w:rPr>
        <w:t>Fondata nel 1937 a Milano, Mapei oggi conta 82 consociate, inclusa la capogruppo, e 79 stabilimenti produttivi in 34 paesi nei cinque continenti con un fatturato consolidato di 2,4 Miliardi di € e 10.000 dipendenti nel Mondo.</w:t>
      </w:r>
    </w:p>
    <w:p w:rsidR="00906F27" w:rsidRPr="00906F27" w:rsidRDefault="00906F27" w:rsidP="00906F27">
      <w:pPr>
        <w:pStyle w:val="Nessunaspaziatura"/>
        <w:jc w:val="both"/>
        <w:rPr>
          <w:rFonts w:ascii="Montserrat" w:hAnsi="Montserrat"/>
        </w:rPr>
      </w:pPr>
      <w:r w:rsidRPr="00906F27">
        <w:rPr>
          <w:rFonts w:ascii="Montserrat" w:hAnsi="Montserrat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</w:p>
    <w:p w:rsidR="00906F27" w:rsidRPr="00906F27" w:rsidRDefault="00906F27" w:rsidP="00906F27">
      <w:pPr>
        <w:pStyle w:val="Nessunaspaziatura"/>
        <w:rPr>
          <w:rFonts w:ascii="Montserrat" w:hAnsi="Montserrat"/>
        </w:rPr>
      </w:pPr>
      <w:r w:rsidRPr="00906F27">
        <w:rPr>
          <w:rFonts w:ascii="Montserrat" w:hAnsi="Montserrat"/>
        </w:rPr>
        <w:t xml:space="preserve">Per ulteriori informazioni: </w:t>
      </w:r>
      <w:hyperlink r:id="rId8" w:history="1">
        <w:r w:rsidRPr="00906F27">
          <w:rPr>
            <w:rStyle w:val="Collegamentoipertestuale"/>
            <w:rFonts w:ascii="Montserrat" w:hAnsi="Montserrat"/>
          </w:rPr>
          <w:t>http://www.mapei.com/it/it/chi-siamo/mapei-in-italia/bilancio-di-sostenibilita</w:t>
        </w:r>
      </w:hyperlink>
      <w:r w:rsidRPr="00906F27">
        <w:rPr>
          <w:rFonts w:ascii="Montserrat" w:hAnsi="Montserrat"/>
        </w:rPr>
        <w:t xml:space="preserve"> </w:t>
      </w:r>
    </w:p>
    <w:p w:rsidR="00B736CE" w:rsidRPr="00906F27" w:rsidRDefault="00B736CE" w:rsidP="00906F27">
      <w:pPr>
        <w:rPr>
          <w:rFonts w:ascii="Montserrat" w:hAnsi="Montserrat"/>
          <w:sz w:val="22"/>
          <w:szCs w:val="22"/>
        </w:rPr>
      </w:pPr>
    </w:p>
    <w:p w:rsidR="00906F27" w:rsidRPr="00906F27" w:rsidRDefault="00906F27" w:rsidP="00906F27">
      <w:pPr>
        <w:rPr>
          <w:rFonts w:ascii="Montserrat" w:hAnsi="Montserrat"/>
          <w:i/>
          <w:sz w:val="22"/>
          <w:szCs w:val="22"/>
        </w:rPr>
      </w:pPr>
      <w:r w:rsidRPr="00906F27">
        <w:rPr>
          <w:rFonts w:ascii="Montserrat" w:hAnsi="Montserrat"/>
          <w:i/>
          <w:sz w:val="22"/>
          <w:szCs w:val="22"/>
        </w:rPr>
        <w:t>Maggio 2018</w:t>
      </w:r>
    </w:p>
    <w:sectPr w:rsidR="00906F27" w:rsidRPr="00906F27" w:rsidSect="00760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36BDD39F-D9D5-4175-B6A7-830F81084999}"/>
    <w:embedBold r:id="rId2" w:fontKey="{A3B75F36-9EE0-4DDA-88FA-A5C98B6448B0}"/>
    <w:embedItalic r:id="rId3" w:fontKey="{55BBB7DF-F802-4A67-ADCF-2DD92F93420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3A6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28FF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414D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15F32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600B2F95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ei.com/it/it/chi-siamo/mapei-in-italia/bilancio-di-sostenibilit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1C24-CFCF-4C03-A2CB-65CBCAA8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1765</Characters>
  <Application>Microsoft Office Word</Application>
  <DocSecurity>0</DocSecurity>
  <Lines>26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4</cp:revision>
  <cp:lastPrinted>2018-05-25T09:31:00Z</cp:lastPrinted>
  <dcterms:created xsi:type="dcterms:W3CDTF">2018-05-25T09:11:00Z</dcterms:created>
  <dcterms:modified xsi:type="dcterms:W3CDTF">2018-05-25T10:06:00Z</dcterms:modified>
</cp:coreProperties>
</file>