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B5" w:rsidRPr="0006396E" w:rsidRDefault="00E06FB5" w:rsidP="00403B94">
      <w:pPr>
        <w:pStyle w:val="Nessunaspaziatura"/>
        <w:jc w:val="center"/>
        <w:rPr>
          <w:rFonts w:ascii="Montserrat" w:hAnsi="Montserrat"/>
          <w:b/>
        </w:rPr>
      </w:pPr>
      <w:r w:rsidRPr="0006396E">
        <w:rPr>
          <w:rFonts w:ascii="Montserrat" w:hAnsi="Montserrat"/>
          <w:b/>
        </w:rPr>
        <w:t>MAPEI È TOP SPONSOR DELLA FASE FINALE DEL CAMPIONATO PRIMAVERA 1 TIM</w:t>
      </w:r>
      <w:r>
        <w:rPr>
          <w:rFonts w:ascii="Montserrat" w:hAnsi="Montserrat"/>
          <w:b/>
        </w:rPr>
        <w:t xml:space="preserve"> </w:t>
      </w:r>
    </w:p>
    <w:p w:rsidR="00E06FB5" w:rsidRPr="0006396E" w:rsidRDefault="00E06FB5" w:rsidP="00E06FB5">
      <w:pPr>
        <w:pStyle w:val="Nessunaspaziatura"/>
        <w:jc w:val="center"/>
        <w:rPr>
          <w:rFonts w:ascii="Montserrat" w:hAnsi="Montserrat"/>
          <w:i/>
        </w:rPr>
      </w:pPr>
      <w:r w:rsidRPr="0006396E">
        <w:rPr>
          <w:rFonts w:ascii="Montserrat" w:hAnsi="Montserrat"/>
          <w:i/>
        </w:rPr>
        <w:t xml:space="preserve">Dal 5 al 9 giugno allo Stadio Ricci di Sassuolo e Mapei </w:t>
      </w:r>
      <w:proofErr w:type="spellStart"/>
      <w:r w:rsidRPr="0006396E">
        <w:rPr>
          <w:rFonts w:ascii="Montserrat" w:hAnsi="Montserrat"/>
          <w:i/>
        </w:rPr>
        <w:t>Stadium</w:t>
      </w:r>
      <w:proofErr w:type="spellEnd"/>
      <w:r w:rsidRPr="0006396E">
        <w:rPr>
          <w:rFonts w:ascii="Montserrat" w:hAnsi="Montserrat"/>
          <w:i/>
        </w:rPr>
        <w:t xml:space="preserve"> di Reggio Emilia</w:t>
      </w:r>
    </w:p>
    <w:p w:rsidR="00E06FB5" w:rsidRDefault="00E06FB5" w:rsidP="00E06FB5">
      <w:pPr>
        <w:pStyle w:val="Nessunaspaziatura"/>
        <w:rPr>
          <w:rFonts w:ascii="Montserrat" w:hAnsi="Montserrat"/>
        </w:rPr>
      </w:pPr>
    </w:p>
    <w:p w:rsidR="00403B94" w:rsidRPr="0006396E" w:rsidRDefault="00403B94" w:rsidP="00E06FB5">
      <w:pPr>
        <w:pStyle w:val="Nessunaspaziatura"/>
        <w:rPr>
          <w:rFonts w:ascii="Montserrat" w:hAnsi="Montserrat"/>
        </w:rPr>
      </w:pPr>
    </w:p>
    <w:p w:rsidR="00E06FB5" w:rsidRPr="0006396E" w:rsidRDefault="00E06FB5" w:rsidP="00E06FB5">
      <w:pPr>
        <w:pStyle w:val="Nessunaspaziatura"/>
        <w:rPr>
          <w:rFonts w:ascii="Montserrat" w:hAnsi="Montserrat"/>
        </w:rPr>
      </w:pPr>
      <w:r w:rsidRPr="0006396E">
        <w:rPr>
          <w:rFonts w:ascii="Montserrat" w:hAnsi="Montserrat"/>
        </w:rPr>
        <w:t xml:space="preserve">Per il terzo anno consecutivo </w:t>
      </w:r>
      <w:r w:rsidRPr="0006396E">
        <w:rPr>
          <w:rFonts w:ascii="Montserrat" w:hAnsi="Montserrat"/>
          <w:b/>
        </w:rPr>
        <w:t xml:space="preserve">Mapei è </w:t>
      </w:r>
      <w:r w:rsidR="00B049EF">
        <w:rPr>
          <w:rFonts w:ascii="Montserrat" w:hAnsi="Montserrat"/>
          <w:b/>
        </w:rPr>
        <w:t>Top S</w:t>
      </w:r>
      <w:r w:rsidRPr="0006396E">
        <w:rPr>
          <w:rFonts w:ascii="Montserrat" w:hAnsi="Montserrat"/>
          <w:b/>
        </w:rPr>
        <w:t xml:space="preserve">ponsor della Fase Finale del Campionato Primavera 1 TIM – Trofeo </w:t>
      </w:r>
      <w:r>
        <w:rPr>
          <w:rFonts w:ascii="Montserrat" w:hAnsi="Montserrat"/>
          <w:b/>
        </w:rPr>
        <w:t>“</w:t>
      </w:r>
      <w:r w:rsidR="00CB4B84">
        <w:rPr>
          <w:rFonts w:ascii="Montserrat" w:hAnsi="Montserrat"/>
          <w:b/>
        </w:rPr>
        <w:t>Giacinto Facch</w:t>
      </w:r>
      <w:bookmarkStart w:id="0" w:name="_GoBack"/>
      <w:bookmarkEnd w:id="0"/>
      <w:r w:rsidRPr="0006396E">
        <w:rPr>
          <w:rFonts w:ascii="Montserrat" w:hAnsi="Montserrat"/>
          <w:b/>
        </w:rPr>
        <w:t>etti</w:t>
      </w:r>
      <w:r>
        <w:rPr>
          <w:rFonts w:ascii="Montserrat" w:hAnsi="Montserrat"/>
          <w:b/>
        </w:rPr>
        <w:t>”</w:t>
      </w:r>
      <w:r w:rsidRPr="0006396E">
        <w:rPr>
          <w:rFonts w:ascii="Montserrat" w:hAnsi="Montserrat"/>
        </w:rPr>
        <w:t xml:space="preserve">, la cui organizzazione è stata assegnata al </w:t>
      </w:r>
      <w:r w:rsidRPr="0006396E">
        <w:rPr>
          <w:rFonts w:ascii="Montserrat" w:hAnsi="Montserrat"/>
          <w:b/>
        </w:rPr>
        <w:t>Sassuolo Calcio</w:t>
      </w:r>
      <w:r w:rsidRPr="0006396E">
        <w:rPr>
          <w:rFonts w:ascii="Montserrat" w:hAnsi="Montserrat"/>
        </w:rPr>
        <w:t xml:space="preserve"> da Lega Serie A in accordo con la Regione Emilia Romagna. </w:t>
      </w:r>
    </w:p>
    <w:p w:rsidR="00E06FB5" w:rsidRPr="0006396E" w:rsidRDefault="00E06FB5" w:rsidP="00E06FB5">
      <w:pPr>
        <w:pStyle w:val="Nessunaspaziatura"/>
        <w:rPr>
          <w:rFonts w:ascii="Montserrat" w:hAnsi="Montserrat"/>
        </w:rPr>
      </w:pPr>
    </w:p>
    <w:p w:rsidR="00E06FB5" w:rsidRDefault="00E06FB5" w:rsidP="00E06FB5">
      <w:pPr>
        <w:pStyle w:val="Nessunaspaziatura"/>
        <w:rPr>
          <w:rFonts w:ascii="Montserrat" w:hAnsi="Montserrat"/>
        </w:rPr>
      </w:pPr>
      <w:r w:rsidRPr="0006396E">
        <w:rPr>
          <w:rFonts w:ascii="Montserrat" w:hAnsi="Montserrat"/>
          <w:b/>
        </w:rPr>
        <w:t>Dal 5 al 9 giugno</w:t>
      </w:r>
      <w:r w:rsidRPr="0006396E">
        <w:rPr>
          <w:rFonts w:ascii="Montserrat" w:hAnsi="Montserrat"/>
        </w:rPr>
        <w:t xml:space="preserve"> si giocherà la </w:t>
      </w:r>
      <w:r w:rsidRPr="0006396E">
        <w:rPr>
          <w:rFonts w:ascii="Montserrat" w:hAnsi="Montserrat"/>
          <w:b/>
        </w:rPr>
        <w:t>Fase Finale del Campionato Primavera 1 TIM Trofeo “Giacinto Facchetti”</w:t>
      </w:r>
      <w:r w:rsidRPr="0006396E">
        <w:rPr>
          <w:rFonts w:ascii="Montserrat" w:hAnsi="Montserrat"/>
        </w:rPr>
        <w:t xml:space="preserve"> alla quale partecipano i settori gio</w:t>
      </w:r>
      <w:r w:rsidR="00B049EF">
        <w:rPr>
          <w:rFonts w:ascii="Montserrat" w:hAnsi="Montserrat"/>
        </w:rPr>
        <w:t>vanili delle squadre di Serie A.</w:t>
      </w:r>
    </w:p>
    <w:p w:rsidR="00E06FB5" w:rsidRPr="0006396E" w:rsidRDefault="00E06FB5" w:rsidP="00E06FB5">
      <w:pPr>
        <w:pStyle w:val="Nessunaspaziatura"/>
        <w:rPr>
          <w:rFonts w:ascii="Montserrat" w:hAnsi="Montserrat"/>
        </w:rPr>
      </w:pPr>
    </w:p>
    <w:p w:rsidR="00E06FB5" w:rsidRDefault="00E06FB5" w:rsidP="00E06FB5">
      <w:pPr>
        <w:pStyle w:val="Nessunaspaziatura"/>
        <w:rPr>
          <w:rFonts w:ascii="Montserrat" w:hAnsi="Montserrat"/>
        </w:rPr>
      </w:pPr>
      <w:r w:rsidRPr="0006396E">
        <w:rPr>
          <w:rFonts w:ascii="Montserrat" w:hAnsi="Montserrat"/>
        </w:rPr>
        <w:t>Le semifinali si giocheranno martedì 5 e mercoledì 6 giugno alle 18:</w:t>
      </w:r>
      <w:r w:rsidR="0013021A">
        <w:rPr>
          <w:rFonts w:ascii="Montserrat" w:hAnsi="Montserrat"/>
        </w:rPr>
        <w:t>0</w:t>
      </w:r>
      <w:r w:rsidRPr="0006396E">
        <w:rPr>
          <w:rFonts w:ascii="Montserrat" w:hAnsi="Montserrat"/>
        </w:rPr>
        <w:t>0</w:t>
      </w:r>
      <w:r>
        <w:rPr>
          <w:rFonts w:ascii="Montserrat" w:hAnsi="Montserrat"/>
        </w:rPr>
        <w:t xml:space="preserve"> </w:t>
      </w:r>
      <w:r w:rsidRPr="0006396E">
        <w:rPr>
          <w:rFonts w:ascii="Montserrat" w:hAnsi="Montserrat"/>
        </w:rPr>
        <w:t xml:space="preserve">allo </w:t>
      </w:r>
      <w:r w:rsidRPr="00CB4B84">
        <w:rPr>
          <w:rFonts w:ascii="Montserrat" w:hAnsi="Montserrat"/>
        </w:rPr>
        <w:t>Stadio Ricci</w:t>
      </w:r>
      <w:r w:rsidRPr="0006396E">
        <w:rPr>
          <w:rFonts w:ascii="Montserrat" w:hAnsi="Montserrat"/>
        </w:rPr>
        <w:t xml:space="preserve"> di Sassuolo, mentre la finale si giocherà sabato 9 giugno alle 20:45 al Mapei </w:t>
      </w:r>
      <w:proofErr w:type="spellStart"/>
      <w:r w:rsidRPr="0006396E">
        <w:rPr>
          <w:rFonts w:ascii="Montserrat" w:hAnsi="Montserrat"/>
        </w:rPr>
        <w:t>Stadium</w:t>
      </w:r>
      <w:proofErr w:type="spellEnd"/>
      <w:r w:rsidRPr="0006396E">
        <w:rPr>
          <w:rFonts w:ascii="Montserrat" w:hAnsi="Montserrat"/>
        </w:rPr>
        <w:t xml:space="preserve"> di Reggio Emilia.</w:t>
      </w:r>
    </w:p>
    <w:p w:rsidR="00E06FB5" w:rsidRDefault="00E06FB5" w:rsidP="00E06FB5">
      <w:pPr>
        <w:pStyle w:val="Nessunaspaziatura"/>
        <w:rPr>
          <w:rFonts w:ascii="Montserrat" w:hAnsi="Montserrat"/>
        </w:rPr>
      </w:pPr>
      <w:r w:rsidRPr="0006396E">
        <w:rPr>
          <w:rFonts w:ascii="Montserrat" w:hAnsi="Montserrat"/>
        </w:rPr>
        <w:t xml:space="preserve">Le partite saranno trasmesse in diretta da </w:t>
      </w:r>
      <w:proofErr w:type="spellStart"/>
      <w:r w:rsidRPr="0006396E">
        <w:rPr>
          <w:rFonts w:ascii="Montserrat" w:hAnsi="Montserrat"/>
        </w:rPr>
        <w:t>Sportitalia</w:t>
      </w:r>
      <w:proofErr w:type="spellEnd"/>
      <w:r w:rsidRPr="0006396E">
        <w:rPr>
          <w:rFonts w:ascii="Montserrat" w:hAnsi="Montserrat"/>
        </w:rPr>
        <w:t xml:space="preserve"> e Rai Sport.</w:t>
      </w:r>
    </w:p>
    <w:p w:rsidR="00E06FB5" w:rsidRPr="0006396E" w:rsidRDefault="00E06FB5" w:rsidP="00E06FB5">
      <w:pPr>
        <w:pStyle w:val="Nessunaspaziatura"/>
        <w:rPr>
          <w:rFonts w:ascii="Montserrat" w:hAnsi="Montserrat"/>
        </w:rPr>
      </w:pPr>
    </w:p>
    <w:p w:rsidR="00E06FB5" w:rsidRDefault="00E06FB5" w:rsidP="00E06FB5">
      <w:pPr>
        <w:pStyle w:val="Nessunaspaziatura"/>
        <w:rPr>
          <w:rFonts w:ascii="Montserrat" w:hAnsi="Montserrat"/>
        </w:rPr>
      </w:pPr>
      <w:r w:rsidRPr="0006396E">
        <w:rPr>
          <w:rFonts w:ascii="Montserrat" w:hAnsi="Montserrat"/>
        </w:rPr>
        <w:t>“</w:t>
      </w:r>
      <w:r w:rsidRPr="0006396E">
        <w:rPr>
          <w:rFonts w:ascii="Montserrat" w:hAnsi="Montserrat"/>
          <w:i/>
        </w:rPr>
        <w:t>Ancora una volta, e per il terzo anno consecutivo, il nostro stadio ospita la finale del Campionato Primavera 1 Tim - Trofeo “Giacinto Facchetti”: un motivo per noi di grande orgoglio e soddisfazione</w:t>
      </w:r>
      <w:r w:rsidRPr="0006396E">
        <w:rPr>
          <w:rFonts w:ascii="Montserrat" w:hAnsi="Montserrat"/>
        </w:rPr>
        <w:t xml:space="preserve">” dichiara </w:t>
      </w:r>
      <w:r w:rsidRPr="0006396E">
        <w:rPr>
          <w:rFonts w:ascii="Montserrat" w:hAnsi="Montserrat"/>
          <w:b/>
        </w:rPr>
        <w:t>Giorgio Squinzi</w:t>
      </w:r>
      <w:r>
        <w:rPr>
          <w:rFonts w:ascii="Montserrat" w:hAnsi="Montserrat"/>
        </w:rPr>
        <w:t>, Amministratore U</w:t>
      </w:r>
      <w:r w:rsidRPr="0006396E">
        <w:rPr>
          <w:rFonts w:ascii="Montserrat" w:hAnsi="Montserrat"/>
        </w:rPr>
        <w:t>nico di Mapei</w:t>
      </w:r>
      <w:r>
        <w:rPr>
          <w:rFonts w:ascii="Montserrat" w:hAnsi="Montserrat"/>
        </w:rPr>
        <w:t>,</w:t>
      </w:r>
      <w:r w:rsidRPr="0006396E">
        <w:rPr>
          <w:rFonts w:ascii="Montserrat" w:hAnsi="Montserrat"/>
        </w:rPr>
        <w:t xml:space="preserve"> </w:t>
      </w:r>
      <w:r>
        <w:rPr>
          <w:rFonts w:ascii="Montserrat" w:hAnsi="Montserrat"/>
        </w:rPr>
        <w:t>ch</w:t>
      </w:r>
      <w:r w:rsidRPr="0006396E">
        <w:rPr>
          <w:rFonts w:ascii="Montserrat" w:hAnsi="Montserrat"/>
        </w:rPr>
        <w:t>e aggiunge “</w:t>
      </w:r>
      <w:r w:rsidRPr="005C0899">
        <w:rPr>
          <w:rFonts w:ascii="Montserrat" w:hAnsi="Montserrat"/>
          <w:i/>
        </w:rPr>
        <w:t>I giovani calciatori che si sfideranno sono quanto di più prezioso serve al nostro calcio e, il nostro calcio, ha bisogno di giovani talenti. È nostro compito sostenere e stimolare la loro voglia di impegnarsi e di crescere per affermarsi nel mondo del calcio.  Come imprenditore ho sempre creduto che noi dobbiamo dare fiducia e speranza ai giovani perché realizzino e raggiungano i loro sogni sia nello sport sia nel lavoro</w:t>
      </w:r>
      <w:r w:rsidRPr="0006396E">
        <w:rPr>
          <w:rFonts w:ascii="Montserrat" w:hAnsi="Montserrat"/>
        </w:rPr>
        <w:t>”.</w:t>
      </w:r>
    </w:p>
    <w:p w:rsidR="00403B94" w:rsidRDefault="00403B94" w:rsidP="00E06FB5">
      <w:pPr>
        <w:pStyle w:val="Nessunaspaziatura"/>
        <w:rPr>
          <w:rFonts w:ascii="Montserrat" w:hAnsi="Montserrat"/>
        </w:rPr>
      </w:pPr>
    </w:p>
    <w:p w:rsidR="00E06FB5" w:rsidRDefault="00E06FB5" w:rsidP="00E06FB5">
      <w:pPr>
        <w:pStyle w:val="Nessunaspaziatura"/>
        <w:rPr>
          <w:rFonts w:ascii="Montserrat" w:hAnsi="Montserrat"/>
        </w:rPr>
      </w:pPr>
    </w:p>
    <w:p w:rsidR="00B049EF" w:rsidRDefault="00B049EF" w:rsidP="00E06FB5">
      <w:pPr>
        <w:pStyle w:val="Nessunaspaziatura"/>
        <w:rPr>
          <w:rFonts w:ascii="Montserrat" w:hAnsi="Montserrat"/>
        </w:rPr>
      </w:pPr>
    </w:p>
    <w:p w:rsidR="00E06FB5" w:rsidRPr="005C0899" w:rsidRDefault="00E06FB5" w:rsidP="00E06FB5">
      <w:pPr>
        <w:pStyle w:val="Nessunaspaziatura"/>
        <w:jc w:val="both"/>
        <w:rPr>
          <w:rFonts w:ascii="Montserrat" w:hAnsi="Montserrat"/>
        </w:rPr>
      </w:pPr>
      <w:r w:rsidRPr="005C0899">
        <w:rPr>
          <w:rFonts w:ascii="Montserrat" w:hAnsi="Montserrat"/>
        </w:rPr>
        <w:t>Fondata nel 1937 a Milano, Mapei oggi conta 82 consociate, inclusa la capogruppo, e 79 stabilimenti produttivi in 34 paesi nei cinque continenti con un fatturato consolidato di 2,4 Miliardi di € e 10.000 dipendenti nel Mondo.</w:t>
      </w:r>
    </w:p>
    <w:p w:rsidR="00E06FB5" w:rsidRPr="005C0899" w:rsidRDefault="00E06FB5" w:rsidP="00E06FB5">
      <w:pPr>
        <w:pStyle w:val="Nessunaspaziatura"/>
        <w:jc w:val="both"/>
        <w:rPr>
          <w:rFonts w:ascii="Montserrat" w:hAnsi="Montserrat"/>
        </w:rPr>
      </w:pPr>
      <w:r w:rsidRPr="005C0899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E06FB5" w:rsidRPr="005C0899" w:rsidRDefault="00E06FB5" w:rsidP="00E06FB5">
      <w:pPr>
        <w:pStyle w:val="Nessunaspaziatura"/>
        <w:jc w:val="both"/>
        <w:rPr>
          <w:rFonts w:ascii="Montserrat" w:hAnsi="Montserrat"/>
        </w:rPr>
      </w:pPr>
    </w:p>
    <w:p w:rsidR="00E06FB5" w:rsidRPr="005C0899" w:rsidRDefault="00B049EF" w:rsidP="00E06FB5">
      <w:pPr>
        <w:pStyle w:val="Nessunaspaziatura"/>
        <w:jc w:val="both"/>
        <w:rPr>
          <w:rFonts w:ascii="Montserrat" w:hAnsi="Montserrat"/>
          <w:i/>
          <w:sz w:val="20"/>
        </w:rPr>
      </w:pPr>
      <w:r w:rsidRPr="00B049EF">
        <w:rPr>
          <w:rFonts w:ascii="Montserrat" w:hAnsi="Montserrat"/>
          <w:i/>
        </w:rPr>
        <w:t>Giugno</w:t>
      </w:r>
      <w:r w:rsidR="00E06FB5" w:rsidRPr="00B049EF">
        <w:rPr>
          <w:rFonts w:ascii="Montserrat" w:hAnsi="Montserrat"/>
          <w:i/>
        </w:rPr>
        <w:t xml:space="preserve"> 2018</w:t>
      </w:r>
    </w:p>
    <w:p w:rsidR="00906F27" w:rsidRPr="00E06FB5" w:rsidRDefault="00906F27" w:rsidP="00E06FB5"/>
    <w:sectPr w:rsidR="00906F27" w:rsidRPr="00E06FB5" w:rsidSect="00403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134" w:bottom="1134" w:left="1134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59A59D4A-4A17-475C-9F3F-C3402E3F6C18}"/>
    <w:embedBold r:id="rId2" w:fontKey="{12901DE9-37C9-4D9A-9E1F-A7F0063D8088}"/>
    <w:embedItalic r:id="rId3" w:fontKey="{8D02EDF4-60DF-406E-A7A9-72DF73FCC819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3021A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03B9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049EF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4B84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6FB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7913AFE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358A-F9FC-46D1-8BA9-61309A1E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359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2018-05-31T09:25:00Z</cp:lastPrinted>
  <dcterms:created xsi:type="dcterms:W3CDTF">2018-05-30T10:04:00Z</dcterms:created>
  <dcterms:modified xsi:type="dcterms:W3CDTF">2018-05-31T13:48:00Z</dcterms:modified>
</cp:coreProperties>
</file>