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37" w:rsidRDefault="00EA4B37" w:rsidP="00EA4B37">
      <w:pPr>
        <w:pStyle w:val="Nessunaspaziatura"/>
        <w:jc w:val="center"/>
        <w:rPr>
          <w:rFonts w:ascii="Montserrat" w:hAnsi="Montserrat"/>
          <w:b/>
          <w:i/>
          <w:lang w:val="en-GB"/>
        </w:rPr>
      </w:pPr>
      <w:r>
        <w:rPr>
          <w:rFonts w:ascii="Montserrat" w:hAnsi="Montserrat"/>
          <w:b/>
          <w:i/>
          <w:lang w:val="en-GB"/>
        </w:rPr>
        <w:t xml:space="preserve">MAPEI PARTICIPATES AT FUORISALONE 2018 </w:t>
      </w:r>
    </w:p>
    <w:p w:rsidR="00EA4B37" w:rsidRDefault="00EA4B37" w:rsidP="00EA4B37">
      <w:pPr>
        <w:pStyle w:val="Nessunaspaziatura"/>
        <w:jc w:val="center"/>
        <w:rPr>
          <w:rFonts w:ascii="Montserrat" w:hAnsi="Montserrat"/>
          <w:b/>
          <w:i/>
          <w:lang w:val="en-GB"/>
        </w:rPr>
      </w:pPr>
      <w:r>
        <w:rPr>
          <w:rFonts w:ascii="Montserrat" w:hAnsi="Montserrat"/>
          <w:b/>
          <w:i/>
          <w:lang w:val="en-GB"/>
        </w:rPr>
        <w:t>WITH HOTEL REGENERATION AND THE SECRET COLORS OF MILAN</w:t>
      </w:r>
    </w:p>
    <w:p w:rsidR="00EA4B37" w:rsidRDefault="00EA4B37" w:rsidP="00EA4B37">
      <w:pPr>
        <w:pStyle w:val="Nessunaspaziatura"/>
        <w:jc w:val="center"/>
        <w:rPr>
          <w:rFonts w:ascii="Montserrat" w:hAnsi="Montserrat"/>
          <w:b/>
          <w:i/>
          <w:lang w:val="en-GB"/>
        </w:rPr>
      </w:pPr>
    </w:p>
    <w:p w:rsidR="00EA4B37" w:rsidRPr="00062636" w:rsidRDefault="00EA4B37" w:rsidP="00EA4B37">
      <w:pPr>
        <w:pStyle w:val="Nessunaspaziatura"/>
        <w:jc w:val="center"/>
        <w:rPr>
          <w:rFonts w:ascii="Montserrat" w:hAnsi="Montserrat"/>
          <w:b/>
          <w:i/>
          <w:lang w:val="en-GB"/>
        </w:rPr>
      </w:pPr>
    </w:p>
    <w:p w:rsidR="00EA4B37" w:rsidRPr="00062636" w:rsidRDefault="00EA4B37" w:rsidP="00EA4B37">
      <w:pPr>
        <w:pStyle w:val="Nessunaspaziatura"/>
        <w:jc w:val="center"/>
        <w:rPr>
          <w:rFonts w:ascii="Montserrat" w:hAnsi="Montserrat"/>
          <w:b/>
          <w:i/>
          <w:lang w:val="en-US"/>
        </w:rPr>
      </w:pPr>
      <w:r w:rsidRPr="00062636">
        <w:rPr>
          <w:rFonts w:ascii="Montserrat" w:hAnsi="Montserrat"/>
          <w:b/>
          <w:i/>
          <w:lang w:val="en-US"/>
        </w:rPr>
        <w:t>Hotel Regeneration: from the 17</w:t>
      </w:r>
      <w:r w:rsidRPr="00062636">
        <w:rPr>
          <w:rFonts w:ascii="Montserrat" w:hAnsi="Montserrat"/>
          <w:b/>
          <w:i/>
          <w:vertAlign w:val="superscript"/>
          <w:lang w:val="en-US"/>
        </w:rPr>
        <w:t>th</w:t>
      </w:r>
      <w:r w:rsidRPr="00062636">
        <w:rPr>
          <w:rFonts w:ascii="Montserrat" w:hAnsi="Montserrat"/>
          <w:b/>
          <w:i/>
          <w:lang w:val="en-US"/>
        </w:rPr>
        <w:t xml:space="preserve"> to the 22</w:t>
      </w:r>
      <w:r w:rsidRPr="00062636">
        <w:rPr>
          <w:rFonts w:ascii="Montserrat" w:hAnsi="Montserrat"/>
          <w:b/>
          <w:i/>
          <w:vertAlign w:val="superscript"/>
          <w:lang w:val="en-US"/>
        </w:rPr>
        <w:t>nd</w:t>
      </w:r>
      <w:r w:rsidRPr="00062636">
        <w:rPr>
          <w:rFonts w:ascii="Montserrat" w:hAnsi="Montserrat"/>
          <w:b/>
          <w:i/>
          <w:lang w:val="en-US"/>
        </w:rPr>
        <w:t xml:space="preserve"> of April </w:t>
      </w:r>
    </w:p>
    <w:p w:rsidR="00EA4B37" w:rsidRPr="00062636" w:rsidRDefault="00EA4B37" w:rsidP="00EA4B37">
      <w:pPr>
        <w:pStyle w:val="Nessunaspaziatura"/>
        <w:jc w:val="center"/>
        <w:rPr>
          <w:rFonts w:ascii="Montserrat" w:hAnsi="Montserrat"/>
          <w:b/>
          <w:i/>
          <w:lang w:val="en-US"/>
        </w:rPr>
      </w:pPr>
      <w:r w:rsidRPr="00062636">
        <w:rPr>
          <w:rFonts w:ascii="Montserrat" w:hAnsi="Montserrat"/>
          <w:b/>
          <w:i/>
          <w:lang w:val="en-US"/>
        </w:rPr>
        <w:t>in the Lambrate Design District</w:t>
      </w: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b/>
          <w:i/>
          <w:lang w:val="en-US"/>
        </w:rPr>
      </w:pPr>
    </w:p>
    <w:p w:rsidR="00EA4B37" w:rsidRPr="00062636" w:rsidRDefault="00EA4B37" w:rsidP="00EA4B37">
      <w:pPr>
        <w:pStyle w:val="Nessunaspaziatura"/>
        <w:rPr>
          <w:rFonts w:ascii="Montserrat" w:hAnsi="Montserrat"/>
          <w:lang w:val="en-US"/>
        </w:rPr>
      </w:pPr>
      <w:r w:rsidRPr="00062636">
        <w:rPr>
          <w:rFonts w:ascii="Montserrat" w:hAnsi="Montserrat"/>
          <w:lang w:val="en-GB"/>
        </w:rPr>
        <w:t xml:space="preserve">In collaboration with the </w:t>
      </w:r>
      <w:r w:rsidRPr="00062636">
        <w:rPr>
          <w:rFonts w:ascii="Montserrat" w:hAnsi="Montserrat"/>
          <w:b/>
          <w:lang w:val="en-GB"/>
        </w:rPr>
        <w:t xml:space="preserve">Simone </w:t>
      </w:r>
      <w:proofErr w:type="spellStart"/>
      <w:r w:rsidRPr="00062636">
        <w:rPr>
          <w:rFonts w:ascii="Montserrat" w:hAnsi="Montserrat"/>
          <w:b/>
          <w:lang w:val="en-GB"/>
        </w:rPr>
        <w:t>Micheli</w:t>
      </w:r>
      <w:proofErr w:type="spellEnd"/>
      <w:r w:rsidRPr="00062636">
        <w:rPr>
          <w:rFonts w:ascii="Montserrat" w:hAnsi="Montserrat"/>
          <w:lang w:val="en-GB"/>
        </w:rPr>
        <w:t xml:space="preserve"> Architect Studio, </w:t>
      </w:r>
      <w:r w:rsidRPr="00062636">
        <w:rPr>
          <w:rFonts w:ascii="Montserrat" w:hAnsi="Montserrat"/>
          <w:b/>
          <w:lang w:val="en-GB"/>
        </w:rPr>
        <w:t>Mapei is taking part at Hotel Regeneration</w:t>
      </w:r>
      <w:r w:rsidRPr="00062636">
        <w:rPr>
          <w:rFonts w:ascii="Montserrat" w:hAnsi="Montserrat"/>
          <w:lang w:val="en-GB"/>
        </w:rPr>
        <w:t>, an initiative to present the solutions available for regenerating structures aimed at the hospitality sector.</w:t>
      </w:r>
    </w:p>
    <w:p w:rsidR="00EA4B37" w:rsidRPr="00062636" w:rsidRDefault="00EA4B37" w:rsidP="00EA4B37">
      <w:pPr>
        <w:pStyle w:val="Nessunaspaziatura"/>
        <w:rPr>
          <w:rFonts w:ascii="Montserrat" w:hAnsi="Montserrat"/>
          <w:lang w:val="en-US"/>
        </w:rPr>
      </w:pPr>
      <w:r w:rsidRPr="00062636">
        <w:rPr>
          <w:rFonts w:ascii="Montserrat" w:hAnsi="Montserrat"/>
          <w:lang w:val="en-GB"/>
        </w:rPr>
        <w:t>Over a display area of more than 4,000 m</w:t>
      </w:r>
      <w:r w:rsidRPr="00062636">
        <w:rPr>
          <w:rFonts w:ascii="Montserrat" w:hAnsi="Montserrat"/>
          <w:vertAlign w:val="superscript"/>
          <w:lang w:val="en-GB"/>
        </w:rPr>
        <w:t>2</w:t>
      </w:r>
      <w:r w:rsidRPr="00062636">
        <w:rPr>
          <w:rFonts w:ascii="Montserrat" w:hAnsi="Montserrat"/>
          <w:lang w:val="en-GB"/>
        </w:rPr>
        <w:t xml:space="preserve"> in the </w:t>
      </w:r>
      <w:proofErr w:type="spellStart"/>
      <w:r w:rsidRPr="00062636">
        <w:rPr>
          <w:rFonts w:ascii="Montserrat" w:hAnsi="Montserrat"/>
          <w:i/>
          <w:lang w:val="en-GB"/>
        </w:rPr>
        <w:t>Officina</w:t>
      </w:r>
      <w:proofErr w:type="spellEnd"/>
      <w:r w:rsidRPr="00062636">
        <w:rPr>
          <w:rFonts w:ascii="Montserrat" w:hAnsi="Montserrat"/>
          <w:i/>
          <w:lang w:val="en-GB"/>
        </w:rPr>
        <w:t xml:space="preserve"> Ventura 14,</w:t>
      </w:r>
      <w:r w:rsidRPr="00062636">
        <w:rPr>
          <w:rFonts w:ascii="Montserrat" w:hAnsi="Montserrat"/>
          <w:lang w:val="en-GB"/>
        </w:rPr>
        <w:t xml:space="preserve"> there will be a presentation of </w:t>
      </w:r>
      <w:r w:rsidRPr="00062636">
        <w:rPr>
          <w:rFonts w:ascii="Montserrat" w:hAnsi="Montserrat"/>
          <w:b/>
          <w:lang w:val="en-GB"/>
        </w:rPr>
        <w:t>sections from 13 different reception settings</w:t>
      </w:r>
      <w:r w:rsidRPr="00062636">
        <w:rPr>
          <w:rFonts w:ascii="Montserrat" w:hAnsi="Montserrat"/>
          <w:lang w:val="en-GB"/>
        </w:rPr>
        <w:t xml:space="preserve"> as a way of illustrating the future trends in the international hospitality sector.</w:t>
      </w: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lang w:val="en-US"/>
        </w:rPr>
      </w:pPr>
    </w:p>
    <w:p w:rsidR="00EA4B37" w:rsidRPr="00062636" w:rsidRDefault="00EA4B37" w:rsidP="00EA4B37">
      <w:pPr>
        <w:pStyle w:val="Nessunaspaziatura"/>
        <w:rPr>
          <w:rFonts w:ascii="Montserrat" w:hAnsi="Montserrat"/>
          <w:lang w:val="en-US"/>
        </w:rPr>
      </w:pPr>
      <w:r w:rsidRPr="00062636">
        <w:rPr>
          <w:rFonts w:ascii="Montserrat" w:hAnsi="Montserrat"/>
          <w:lang w:val="en-GB"/>
        </w:rPr>
        <w:t xml:space="preserve">Mapei is taking part at Hotel Regeneration to publicise its handy </w:t>
      </w:r>
      <w:r w:rsidRPr="00062636">
        <w:rPr>
          <w:rFonts w:ascii="Montserrat" w:hAnsi="Montserrat"/>
          <w:b/>
          <w:lang w:val="en-GB"/>
        </w:rPr>
        <w:t>solutions</w:t>
      </w:r>
      <w:r w:rsidRPr="00062636">
        <w:rPr>
          <w:rFonts w:ascii="Montserrat" w:hAnsi="Montserrat"/>
          <w:lang w:val="en-GB"/>
        </w:rPr>
        <w:t xml:space="preserve"> for creating surroundings which are aesthetically pleasing and, at the same time, meet the requirements of the client.</w:t>
      </w:r>
      <w:r w:rsidRPr="00062636">
        <w:rPr>
          <w:rFonts w:ascii="Montserrat" w:hAnsi="Montserrat"/>
          <w:lang w:val="en-US"/>
        </w:rPr>
        <w:t xml:space="preserve"> </w:t>
      </w:r>
      <w:r w:rsidRPr="00062636">
        <w:rPr>
          <w:rFonts w:ascii="Montserrat" w:hAnsi="Montserrat"/>
          <w:lang w:val="en-GB"/>
        </w:rPr>
        <w:t xml:space="preserve">Each setting will highlight an </w:t>
      </w:r>
      <w:r w:rsidRPr="00062636">
        <w:rPr>
          <w:rFonts w:ascii="Montserrat" w:hAnsi="Montserrat"/>
          <w:b/>
          <w:lang w:val="en-GB"/>
        </w:rPr>
        <w:t>installation system for wall and floor coverings;</w:t>
      </w:r>
      <w:r w:rsidRPr="00062636">
        <w:rPr>
          <w:rFonts w:ascii="Montserrat" w:hAnsi="Montserrat"/>
          <w:lang w:val="en-GB"/>
        </w:rPr>
        <w:t xml:space="preserve"> but that’s not all.</w:t>
      </w:r>
    </w:p>
    <w:p w:rsidR="00EA4B37" w:rsidRPr="00062636" w:rsidRDefault="00EA4B37" w:rsidP="00EA4B37">
      <w:pPr>
        <w:pStyle w:val="Nessunaspaziatura"/>
        <w:rPr>
          <w:lang w:val="en-US"/>
        </w:rPr>
      </w:pPr>
    </w:p>
    <w:p w:rsidR="00EA4B37" w:rsidRPr="00062636" w:rsidRDefault="00EA4B37" w:rsidP="00EA4B37">
      <w:pPr>
        <w:pStyle w:val="Nessunaspaziatura"/>
        <w:rPr>
          <w:rFonts w:ascii="Montserrat" w:hAnsi="Montserrat"/>
          <w:lang w:val="en-US"/>
        </w:rPr>
      </w:pPr>
      <w:r w:rsidRPr="00062636">
        <w:rPr>
          <w:rFonts w:ascii="Montserrat" w:hAnsi="Montserrat"/>
          <w:lang w:val="en-GB"/>
        </w:rPr>
        <w:t xml:space="preserve">Amongst the series of events taking place within this exhibition, on </w:t>
      </w:r>
      <w:r w:rsidRPr="00062636">
        <w:rPr>
          <w:rFonts w:ascii="Montserrat" w:hAnsi="Montserrat"/>
          <w:b/>
          <w:lang w:val="en-GB"/>
        </w:rPr>
        <w:t>Tuesday the 17</w:t>
      </w:r>
      <w:r w:rsidRPr="00062636">
        <w:rPr>
          <w:rFonts w:ascii="Montserrat" w:hAnsi="Montserrat"/>
          <w:b/>
          <w:vertAlign w:val="superscript"/>
          <w:lang w:val="en-GB"/>
        </w:rPr>
        <w:t>th</w:t>
      </w:r>
      <w:r w:rsidRPr="00062636">
        <w:rPr>
          <w:rFonts w:ascii="Montserrat" w:hAnsi="Montserrat"/>
          <w:b/>
          <w:lang w:val="en-GB"/>
        </w:rPr>
        <w:t xml:space="preserve"> of April at 6 pm</w:t>
      </w:r>
      <w:r w:rsidRPr="00062636">
        <w:rPr>
          <w:rFonts w:ascii="Montserrat" w:hAnsi="Montserrat"/>
          <w:lang w:val="en-GB"/>
        </w:rPr>
        <w:t xml:space="preserve"> Mapei will give visitors a </w:t>
      </w:r>
      <w:r w:rsidRPr="00062636">
        <w:rPr>
          <w:rFonts w:ascii="Montserrat" w:hAnsi="Montserrat"/>
          <w:b/>
          <w:lang w:val="en-GB"/>
        </w:rPr>
        <w:t>guided tour to present its solutions and installation systems,</w:t>
      </w:r>
      <w:r w:rsidRPr="00062636">
        <w:rPr>
          <w:rFonts w:ascii="Montserrat" w:hAnsi="Montserrat"/>
          <w:lang w:val="en-GB"/>
        </w:rPr>
        <w:t xml:space="preserve"> and particularly the materials available for </w:t>
      </w:r>
      <w:r w:rsidRPr="00062636">
        <w:rPr>
          <w:rFonts w:ascii="Montserrat" w:hAnsi="Montserrat"/>
          <w:b/>
          <w:lang w:val="en-GB"/>
        </w:rPr>
        <w:t>installing LVT</w:t>
      </w:r>
      <w:r w:rsidRPr="00062636">
        <w:rPr>
          <w:rFonts w:ascii="Montserrat" w:hAnsi="Montserrat"/>
          <w:lang w:val="en-GB"/>
        </w:rPr>
        <w:t xml:space="preserve"> (Luxury Vinyl Tiles) in surroundings used for hospitality purposes.</w:t>
      </w: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lang w:val="en-US"/>
        </w:rPr>
      </w:pPr>
    </w:p>
    <w:p w:rsidR="00EA4B37" w:rsidRPr="00062636" w:rsidRDefault="00EA4B37" w:rsidP="00EA4B37">
      <w:pPr>
        <w:pStyle w:val="Nessunaspaziatura"/>
        <w:rPr>
          <w:rFonts w:ascii="Montserrat" w:hAnsi="Montserrat"/>
          <w:lang w:val="en-US"/>
        </w:rPr>
      </w:pPr>
      <w:r w:rsidRPr="00062636">
        <w:rPr>
          <w:rFonts w:ascii="Montserrat" w:hAnsi="Montserrat"/>
          <w:lang w:val="en-GB"/>
        </w:rPr>
        <w:t xml:space="preserve">For designers and those working in the hotel industry, Mapei will have their </w:t>
      </w:r>
      <w:r w:rsidRPr="00062636">
        <w:rPr>
          <w:rFonts w:ascii="Montserrat" w:hAnsi="Montserrat"/>
          <w:b/>
          <w:lang w:val="en-GB"/>
        </w:rPr>
        <w:t>specialists on hand to offer free advice</w:t>
      </w:r>
      <w:r w:rsidRPr="00062636">
        <w:rPr>
          <w:rFonts w:ascii="Montserrat" w:hAnsi="Montserrat"/>
          <w:lang w:val="en-GB"/>
        </w:rPr>
        <w:t xml:space="preserve">, a </w:t>
      </w:r>
      <w:r w:rsidRPr="00062636">
        <w:rPr>
          <w:rFonts w:ascii="Montserrat" w:hAnsi="Montserrat"/>
          <w:b/>
          <w:lang w:val="en-GB"/>
        </w:rPr>
        <w:t>dedicated brochure</w:t>
      </w:r>
      <w:r w:rsidRPr="00062636">
        <w:rPr>
          <w:rFonts w:ascii="Montserrat" w:hAnsi="Montserrat"/>
          <w:lang w:val="en-GB"/>
        </w:rPr>
        <w:t xml:space="preserve"> (with an image of the tag for a typical handle used for hotel rooms, which you can also find in the press release), as well as a </w:t>
      </w:r>
      <w:r w:rsidRPr="00062636">
        <w:rPr>
          <w:rFonts w:ascii="Montserrat" w:hAnsi="Montserrat"/>
          <w:b/>
          <w:lang w:val="en-GB"/>
        </w:rPr>
        <w:t xml:space="preserve">new website, </w:t>
      </w:r>
      <w:hyperlink r:id="rId8" w:history="1">
        <w:r w:rsidRPr="00062636">
          <w:rPr>
            <w:rStyle w:val="Collegamentoipertestuale"/>
            <w:rFonts w:ascii="Montserrat" w:hAnsi="Montserrat"/>
            <w:b/>
            <w:lang w:val="en-GB"/>
          </w:rPr>
          <w:t>hotellerie.mapei.it</w:t>
        </w:r>
      </w:hyperlink>
      <w:r w:rsidRPr="00062636">
        <w:rPr>
          <w:rFonts w:ascii="Montserrat" w:hAnsi="Montserrat"/>
          <w:b/>
          <w:lang w:val="en-GB"/>
        </w:rPr>
        <w:t>, which will be up and running from the 16</w:t>
      </w:r>
      <w:r w:rsidRPr="00062636">
        <w:rPr>
          <w:rFonts w:ascii="Montserrat" w:hAnsi="Montserrat"/>
          <w:b/>
          <w:vertAlign w:val="superscript"/>
          <w:lang w:val="en-GB"/>
        </w:rPr>
        <w:t>th</w:t>
      </w:r>
      <w:r w:rsidRPr="00062636">
        <w:rPr>
          <w:rFonts w:ascii="Montserrat" w:hAnsi="Montserrat"/>
          <w:b/>
          <w:lang w:val="en-GB"/>
        </w:rPr>
        <w:t xml:space="preserve"> of April</w:t>
      </w:r>
      <w:r w:rsidRPr="00062636">
        <w:rPr>
          <w:rFonts w:ascii="Montserrat" w:hAnsi="Montserrat"/>
          <w:lang w:val="en-GB"/>
        </w:rPr>
        <w:t>, featuring a handy tool which you can use to immediately identify the most appropriate solutions for the various areas of use.</w:t>
      </w: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lang w:val="en-US"/>
        </w:rPr>
      </w:pPr>
    </w:p>
    <w:p w:rsidR="00EA4B37" w:rsidRPr="00062636" w:rsidRDefault="00EA4B37" w:rsidP="00EA4B37">
      <w:pPr>
        <w:pStyle w:val="Nessunaspaziatura"/>
        <w:jc w:val="center"/>
        <w:rPr>
          <w:rFonts w:ascii="Montserrat" w:hAnsi="Montserrat"/>
          <w:b/>
          <w:i/>
          <w:lang w:val="en-US"/>
        </w:rPr>
      </w:pPr>
    </w:p>
    <w:p w:rsidR="00EA4B37" w:rsidRPr="00062636" w:rsidRDefault="00EA4B37" w:rsidP="00EA4B37">
      <w:pPr>
        <w:pStyle w:val="Nessunaspaziatura"/>
        <w:jc w:val="center"/>
        <w:rPr>
          <w:rFonts w:ascii="Montserrat" w:hAnsi="Montserrat"/>
          <w:b/>
          <w:i/>
          <w:lang w:val="en-US"/>
        </w:rPr>
      </w:pPr>
    </w:p>
    <w:p w:rsidR="00EA4B37" w:rsidRPr="00062636" w:rsidRDefault="00EA4B37" w:rsidP="00EA4B37">
      <w:pPr>
        <w:pStyle w:val="Nessunaspaziatura"/>
        <w:jc w:val="center"/>
        <w:rPr>
          <w:rFonts w:ascii="Montserrat" w:hAnsi="Montserrat"/>
          <w:b/>
          <w:i/>
          <w:lang w:val="en-US"/>
        </w:rPr>
      </w:pPr>
      <w:r w:rsidRPr="00062636">
        <w:rPr>
          <w:rFonts w:ascii="Montserrat" w:hAnsi="Montserrat"/>
          <w:b/>
          <w:i/>
          <w:lang w:val="en-GB"/>
        </w:rPr>
        <w:t xml:space="preserve">The Secret </w:t>
      </w:r>
      <w:proofErr w:type="spellStart"/>
      <w:r w:rsidRPr="00062636">
        <w:rPr>
          <w:rFonts w:ascii="Montserrat" w:hAnsi="Montserrat"/>
          <w:b/>
          <w:i/>
          <w:lang w:val="en-GB"/>
        </w:rPr>
        <w:t>Colors</w:t>
      </w:r>
      <w:proofErr w:type="spellEnd"/>
      <w:r w:rsidRPr="00062636">
        <w:rPr>
          <w:rFonts w:ascii="Montserrat" w:hAnsi="Montserrat"/>
          <w:b/>
          <w:i/>
          <w:lang w:val="en-GB"/>
        </w:rPr>
        <w:t xml:space="preserve"> of Milan:</w:t>
      </w:r>
      <w:r w:rsidRPr="00062636">
        <w:rPr>
          <w:rFonts w:ascii="Montserrat" w:hAnsi="Montserrat"/>
          <w:b/>
          <w:i/>
          <w:lang w:val="en-US"/>
        </w:rPr>
        <w:t xml:space="preserve"> </w:t>
      </w:r>
      <w:r w:rsidRPr="00062636">
        <w:rPr>
          <w:rFonts w:ascii="Montserrat" w:hAnsi="Montserrat"/>
          <w:b/>
          <w:i/>
          <w:lang w:val="en-GB"/>
        </w:rPr>
        <w:t>from the 16</w:t>
      </w:r>
      <w:r w:rsidRPr="00062636">
        <w:rPr>
          <w:rFonts w:ascii="Montserrat" w:hAnsi="Montserrat"/>
          <w:b/>
          <w:i/>
          <w:vertAlign w:val="superscript"/>
          <w:lang w:val="en-GB"/>
        </w:rPr>
        <w:t>th</w:t>
      </w:r>
      <w:r w:rsidRPr="00062636">
        <w:rPr>
          <w:rFonts w:ascii="Montserrat" w:hAnsi="Montserrat"/>
          <w:b/>
          <w:i/>
          <w:lang w:val="en-GB"/>
        </w:rPr>
        <w:t xml:space="preserve"> to the 22</w:t>
      </w:r>
      <w:r w:rsidRPr="00062636">
        <w:rPr>
          <w:rFonts w:ascii="Montserrat" w:hAnsi="Montserrat"/>
          <w:b/>
          <w:i/>
          <w:vertAlign w:val="superscript"/>
          <w:lang w:val="en-GB"/>
        </w:rPr>
        <w:t>nd</w:t>
      </w:r>
      <w:r w:rsidRPr="00062636">
        <w:rPr>
          <w:rFonts w:ascii="Montserrat" w:hAnsi="Montserrat"/>
          <w:b/>
          <w:i/>
          <w:lang w:val="en-GB"/>
        </w:rPr>
        <w:t xml:space="preserve"> of April in the Galleria Manzoni</w:t>
      </w: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lang w:val="en-US"/>
        </w:rPr>
      </w:pP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lang w:val="en-US"/>
        </w:rPr>
      </w:pPr>
      <w:r w:rsidRPr="00062636">
        <w:rPr>
          <w:rFonts w:ascii="Montserrat" w:hAnsi="Montserrat"/>
          <w:lang w:val="en-GB"/>
        </w:rPr>
        <w:t xml:space="preserve">Mapei is joining </w:t>
      </w:r>
      <w:r w:rsidRPr="00062636">
        <w:rPr>
          <w:rFonts w:ascii="Montserrat" w:hAnsi="Montserrat"/>
          <w:b/>
          <w:lang w:val="en-GB"/>
        </w:rPr>
        <w:t>Marie Claire Maison</w:t>
      </w:r>
      <w:r w:rsidRPr="00062636">
        <w:rPr>
          <w:rFonts w:ascii="Montserrat" w:hAnsi="Montserrat"/>
          <w:lang w:val="en-GB"/>
        </w:rPr>
        <w:t xml:space="preserve">, the monthly magazine of the Hearst Italia Group, and the </w:t>
      </w:r>
      <w:r w:rsidRPr="00062636">
        <w:rPr>
          <w:rFonts w:ascii="Montserrat" w:hAnsi="Montserrat"/>
          <w:b/>
          <w:lang w:val="en-GB"/>
        </w:rPr>
        <w:t xml:space="preserve">Studio Marco </w:t>
      </w:r>
      <w:proofErr w:type="spellStart"/>
      <w:r w:rsidRPr="00062636">
        <w:rPr>
          <w:rFonts w:ascii="Montserrat" w:hAnsi="Montserrat"/>
          <w:b/>
          <w:lang w:val="en-GB"/>
        </w:rPr>
        <w:t>Piva</w:t>
      </w:r>
      <w:proofErr w:type="spellEnd"/>
      <w:r w:rsidRPr="00062636">
        <w:rPr>
          <w:rFonts w:ascii="Montserrat" w:hAnsi="Montserrat"/>
          <w:lang w:val="en-GB"/>
        </w:rPr>
        <w:t xml:space="preserve">, to take part in </w:t>
      </w:r>
      <w:r w:rsidRPr="00062636">
        <w:rPr>
          <w:rFonts w:ascii="Montserrat" w:hAnsi="Montserrat"/>
          <w:b/>
          <w:lang w:val="en-GB"/>
        </w:rPr>
        <w:t xml:space="preserve">The Secret </w:t>
      </w:r>
      <w:proofErr w:type="spellStart"/>
      <w:r w:rsidRPr="00062636">
        <w:rPr>
          <w:rFonts w:ascii="Montserrat" w:hAnsi="Montserrat"/>
          <w:b/>
          <w:lang w:val="en-GB"/>
        </w:rPr>
        <w:t>Colors</w:t>
      </w:r>
      <w:proofErr w:type="spellEnd"/>
      <w:r w:rsidRPr="00062636">
        <w:rPr>
          <w:rFonts w:ascii="Montserrat" w:hAnsi="Montserrat"/>
          <w:b/>
          <w:lang w:val="en-GB"/>
        </w:rPr>
        <w:t xml:space="preserve"> of Milan</w:t>
      </w:r>
      <w:r w:rsidRPr="00062636">
        <w:rPr>
          <w:rFonts w:ascii="Montserrat" w:hAnsi="Montserrat"/>
          <w:lang w:val="en-GB"/>
        </w:rPr>
        <w:t xml:space="preserve"> exhibition in the Galleria Manzoni.</w:t>
      </w: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lang w:val="en-US"/>
        </w:rPr>
      </w:pP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lang w:val="en-US"/>
        </w:rPr>
      </w:pPr>
      <w:r w:rsidRPr="00062636">
        <w:rPr>
          <w:rFonts w:ascii="Montserrat" w:hAnsi="Montserrat"/>
          <w:lang w:val="en-GB"/>
        </w:rPr>
        <w:t xml:space="preserve">The exhibition comprises </w:t>
      </w:r>
      <w:r w:rsidRPr="00062636">
        <w:rPr>
          <w:rFonts w:ascii="Montserrat" w:hAnsi="Montserrat"/>
          <w:b/>
          <w:lang w:val="en-GB"/>
        </w:rPr>
        <w:t>8 settings</w:t>
      </w:r>
      <w:r w:rsidRPr="00062636">
        <w:rPr>
          <w:rFonts w:ascii="Montserrat" w:hAnsi="Montserrat"/>
          <w:lang w:val="en-GB"/>
        </w:rPr>
        <w:t>, each one characterised by its own distinctive colour:</w:t>
      </w:r>
      <w:r w:rsidRPr="00062636">
        <w:rPr>
          <w:rFonts w:ascii="Montserrat" w:hAnsi="Montserrat"/>
          <w:lang w:val="en-US"/>
        </w:rPr>
        <w:t xml:space="preserve"> </w:t>
      </w:r>
      <w:r w:rsidRPr="00062636">
        <w:rPr>
          <w:rFonts w:ascii="Montserrat" w:hAnsi="Montserrat"/>
          <w:b/>
          <w:lang w:val="en-GB"/>
        </w:rPr>
        <w:t>Red</w:t>
      </w:r>
      <w:r w:rsidRPr="00062636">
        <w:rPr>
          <w:rFonts w:ascii="Montserrat" w:hAnsi="Montserrat"/>
          <w:lang w:val="en-GB"/>
        </w:rPr>
        <w:t xml:space="preserve">, </w:t>
      </w:r>
      <w:r w:rsidRPr="00062636">
        <w:rPr>
          <w:rFonts w:ascii="Montserrat" w:hAnsi="Montserrat"/>
          <w:b/>
          <w:lang w:val="en-GB"/>
        </w:rPr>
        <w:t>Pearl</w:t>
      </w:r>
      <w:r w:rsidRPr="00062636">
        <w:rPr>
          <w:rFonts w:ascii="Montserrat" w:hAnsi="Montserrat"/>
          <w:lang w:val="en-GB"/>
        </w:rPr>
        <w:t xml:space="preserve">, </w:t>
      </w:r>
      <w:r w:rsidRPr="00062636">
        <w:rPr>
          <w:rFonts w:ascii="Montserrat" w:hAnsi="Montserrat"/>
          <w:b/>
          <w:lang w:val="en-GB"/>
        </w:rPr>
        <w:t>Bronze</w:t>
      </w:r>
      <w:r w:rsidRPr="00062636">
        <w:rPr>
          <w:rFonts w:ascii="Montserrat" w:hAnsi="Montserrat"/>
          <w:lang w:val="en-GB"/>
        </w:rPr>
        <w:t xml:space="preserve">, </w:t>
      </w:r>
      <w:r w:rsidRPr="00062636">
        <w:rPr>
          <w:rFonts w:ascii="Montserrat" w:hAnsi="Montserrat"/>
          <w:b/>
          <w:lang w:val="en-GB"/>
        </w:rPr>
        <w:t>Green</w:t>
      </w:r>
      <w:r w:rsidRPr="00062636">
        <w:rPr>
          <w:rFonts w:ascii="Montserrat" w:hAnsi="Montserrat"/>
          <w:lang w:val="en-GB"/>
        </w:rPr>
        <w:t xml:space="preserve">, </w:t>
      </w:r>
      <w:r w:rsidRPr="00062636">
        <w:rPr>
          <w:rFonts w:ascii="Montserrat" w:hAnsi="Montserrat"/>
          <w:b/>
          <w:lang w:val="en-GB"/>
        </w:rPr>
        <w:t>Silver</w:t>
      </w:r>
      <w:r w:rsidRPr="00062636">
        <w:rPr>
          <w:rFonts w:ascii="Montserrat" w:hAnsi="Montserrat"/>
          <w:lang w:val="en-GB"/>
        </w:rPr>
        <w:t xml:space="preserve">, </w:t>
      </w:r>
      <w:r w:rsidRPr="00062636">
        <w:rPr>
          <w:rFonts w:ascii="Montserrat" w:hAnsi="Montserrat"/>
          <w:b/>
          <w:lang w:val="en-GB"/>
        </w:rPr>
        <w:t>Translucent</w:t>
      </w:r>
      <w:r w:rsidRPr="00062636">
        <w:rPr>
          <w:rFonts w:ascii="Montserrat" w:hAnsi="Montserrat"/>
          <w:lang w:val="en-GB"/>
        </w:rPr>
        <w:t xml:space="preserve">, </w:t>
      </w:r>
      <w:r w:rsidRPr="00062636">
        <w:rPr>
          <w:rFonts w:ascii="Montserrat" w:hAnsi="Montserrat"/>
          <w:b/>
          <w:lang w:val="en-GB"/>
        </w:rPr>
        <w:t>Pure White</w:t>
      </w:r>
      <w:r w:rsidRPr="00062636">
        <w:rPr>
          <w:rFonts w:ascii="Montserrat" w:hAnsi="Montserrat"/>
          <w:lang w:val="en-GB"/>
        </w:rPr>
        <w:t xml:space="preserve">, </w:t>
      </w:r>
      <w:r w:rsidRPr="00062636">
        <w:rPr>
          <w:rFonts w:ascii="Montserrat" w:hAnsi="Montserrat"/>
          <w:b/>
          <w:lang w:val="en-GB"/>
        </w:rPr>
        <w:t>Gold and Black</w:t>
      </w:r>
      <w:r w:rsidRPr="00062636">
        <w:rPr>
          <w:rFonts w:ascii="Montserrat" w:hAnsi="Montserrat"/>
          <w:lang w:val="en-GB"/>
        </w:rPr>
        <w:t>.</w:t>
      </w:r>
      <w:r w:rsidRPr="00062636">
        <w:rPr>
          <w:rFonts w:ascii="Montserrat" w:hAnsi="Montserrat"/>
          <w:lang w:val="en-US"/>
        </w:rPr>
        <w:t xml:space="preserve"> </w:t>
      </w:r>
      <w:r w:rsidRPr="00062636">
        <w:rPr>
          <w:rFonts w:ascii="Montserrat" w:hAnsi="Montserrat"/>
          <w:lang w:val="en-GB"/>
        </w:rPr>
        <w:t>8 different “windows” as a way of presenting items of furniture, floor and wall coverings, finishes, works of art and lighting solutions.</w:t>
      </w:r>
      <w:r w:rsidRPr="00062636">
        <w:rPr>
          <w:rFonts w:ascii="Montserrat" w:hAnsi="Montserrat"/>
          <w:lang w:val="en-US"/>
        </w:rPr>
        <w:t xml:space="preserve"> </w:t>
      </w:r>
      <w:r w:rsidRPr="00062636">
        <w:rPr>
          <w:rFonts w:ascii="Montserrat" w:hAnsi="Montserrat"/>
          <w:lang w:val="en-GB"/>
        </w:rPr>
        <w:t xml:space="preserve">The aim of the exhibition is </w:t>
      </w:r>
      <w:r w:rsidRPr="00062636">
        <w:rPr>
          <w:rFonts w:ascii="Montserrat" w:hAnsi="Montserrat"/>
          <w:lang w:val="en-GB"/>
        </w:rPr>
        <w:lastRenderedPageBreak/>
        <w:t xml:space="preserve">to present visitors and </w:t>
      </w:r>
      <w:proofErr w:type="gramStart"/>
      <w:r w:rsidRPr="00062636">
        <w:rPr>
          <w:rFonts w:ascii="Montserrat" w:hAnsi="Montserrat"/>
          <w:lang w:val="en-GB"/>
        </w:rPr>
        <w:t>local residents</w:t>
      </w:r>
      <w:proofErr w:type="gramEnd"/>
      <w:r w:rsidRPr="00062636">
        <w:rPr>
          <w:rFonts w:ascii="Montserrat" w:hAnsi="Montserrat"/>
          <w:lang w:val="en-GB"/>
        </w:rPr>
        <w:t xml:space="preserve"> with contemporary interior design solutions and the sophistication and elegance of the various settings inspired by the city of Milan.</w:t>
      </w: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lang w:val="en-US"/>
        </w:rPr>
      </w:pPr>
    </w:p>
    <w:p w:rsidR="00EA4B37" w:rsidRPr="00062636" w:rsidRDefault="00EA4B37" w:rsidP="00EA4B37">
      <w:pPr>
        <w:pStyle w:val="Nessunaspaziatura"/>
        <w:jc w:val="both"/>
        <w:rPr>
          <w:rFonts w:ascii="Montserrat" w:hAnsi="Montserrat"/>
          <w:lang w:val="en-US"/>
        </w:rPr>
      </w:pPr>
      <w:r w:rsidRPr="00062636">
        <w:rPr>
          <w:rFonts w:ascii="Montserrat" w:hAnsi="Montserrat"/>
          <w:lang w:val="en-GB"/>
        </w:rPr>
        <w:t>In the role of “</w:t>
      </w:r>
      <w:proofErr w:type="spellStart"/>
      <w:r w:rsidRPr="00062636">
        <w:rPr>
          <w:rFonts w:ascii="Montserrat" w:hAnsi="Montserrat"/>
          <w:b/>
          <w:i/>
          <w:lang w:val="en-GB"/>
        </w:rPr>
        <w:t>Color</w:t>
      </w:r>
      <w:proofErr w:type="spellEnd"/>
      <w:r w:rsidRPr="00062636">
        <w:rPr>
          <w:rFonts w:ascii="Montserrat" w:hAnsi="Montserrat"/>
          <w:b/>
          <w:i/>
          <w:lang w:val="en-GB"/>
        </w:rPr>
        <w:t xml:space="preserve"> Partner</w:t>
      </w:r>
      <w:r w:rsidRPr="00062636">
        <w:rPr>
          <w:rFonts w:ascii="Montserrat" w:hAnsi="Montserrat"/>
          <w:lang w:val="en-GB"/>
        </w:rPr>
        <w:t xml:space="preserve">” for this event, Mapei has supplied various products used in the creation of the settings, such as </w:t>
      </w:r>
      <w:r w:rsidRPr="00062636">
        <w:rPr>
          <w:rFonts w:ascii="Montserrat" w:hAnsi="Montserrat"/>
          <w:b/>
          <w:lang w:val="en-GB"/>
        </w:rPr>
        <w:t>DURSILITE</w:t>
      </w:r>
      <w:r w:rsidRPr="00062636">
        <w:rPr>
          <w:rFonts w:ascii="Montserrat" w:hAnsi="Montserrat"/>
          <w:lang w:val="en-GB"/>
        </w:rPr>
        <w:t xml:space="preserve"> water-based internal wall paint with low dirt pick-up and excellent </w:t>
      </w:r>
      <w:proofErr w:type="spellStart"/>
      <w:r w:rsidRPr="00062636">
        <w:rPr>
          <w:rFonts w:ascii="Montserrat" w:hAnsi="Montserrat"/>
          <w:lang w:val="en-GB"/>
        </w:rPr>
        <w:t>cleanability</w:t>
      </w:r>
      <w:proofErr w:type="spellEnd"/>
      <w:r w:rsidRPr="00062636">
        <w:rPr>
          <w:rFonts w:ascii="Montserrat" w:hAnsi="Montserrat"/>
          <w:lang w:val="en-GB"/>
        </w:rPr>
        <w:t xml:space="preserve">, </w:t>
      </w:r>
      <w:r w:rsidRPr="00062636">
        <w:rPr>
          <w:rFonts w:ascii="Montserrat" w:hAnsi="Montserrat"/>
          <w:b/>
          <w:lang w:val="en-GB"/>
        </w:rPr>
        <w:t>MAPELUX LUCIDA</w:t>
      </w:r>
      <w:r w:rsidRPr="00062636">
        <w:rPr>
          <w:rFonts w:ascii="Montserrat" w:hAnsi="Montserrat"/>
          <w:lang w:val="en-GB"/>
        </w:rPr>
        <w:t xml:space="preserve"> double-curing, high-strength, shiny metallic wax to decorate surfaces, </w:t>
      </w:r>
      <w:r w:rsidRPr="00062636">
        <w:rPr>
          <w:rFonts w:ascii="Montserrat" w:hAnsi="Montserrat"/>
          <w:b/>
          <w:lang w:val="en-GB"/>
        </w:rPr>
        <w:t>MAPEGLITTER</w:t>
      </w:r>
      <w:r w:rsidRPr="00062636">
        <w:rPr>
          <w:rFonts w:ascii="Montserrat" w:hAnsi="Montserrat"/>
          <w:lang w:val="en-GB"/>
        </w:rPr>
        <w:t xml:space="preserve"> polyester-based coloured metallic glitter with aluminium and epoxy resin, </w:t>
      </w:r>
      <w:r w:rsidRPr="00062636">
        <w:rPr>
          <w:rFonts w:ascii="Montserrat" w:hAnsi="Montserrat"/>
          <w:b/>
          <w:lang w:val="en-GB"/>
        </w:rPr>
        <w:t>SILANCOLOR TONACHINO</w:t>
      </w:r>
      <w:r w:rsidRPr="00062636">
        <w:rPr>
          <w:rFonts w:ascii="Montserrat" w:hAnsi="Montserrat"/>
          <w:lang w:val="en-GB"/>
        </w:rPr>
        <w:t xml:space="preserve"> water-repellent, breathable siloxane textured coating with good filling properties for internal and external use, </w:t>
      </w:r>
      <w:r w:rsidRPr="00062636">
        <w:rPr>
          <w:rFonts w:ascii="Montserrat" w:hAnsi="Montserrat"/>
          <w:b/>
          <w:lang w:val="en-GB"/>
        </w:rPr>
        <w:t>MAPECOAT ACT 021</w:t>
      </w:r>
      <w:r w:rsidRPr="00062636">
        <w:rPr>
          <w:rFonts w:ascii="Montserrat" w:hAnsi="Montserrat"/>
          <w:lang w:val="en-GB"/>
        </w:rPr>
        <w:t xml:space="preserve"> internal wall paint, ideal for use in the food and beverages sector, and </w:t>
      </w:r>
      <w:r w:rsidRPr="00062636">
        <w:rPr>
          <w:rFonts w:ascii="Montserrat" w:hAnsi="Montserrat"/>
          <w:b/>
          <w:lang w:val="en-GB"/>
        </w:rPr>
        <w:t>ULTRATOP LOFT</w:t>
      </w:r>
      <w:r w:rsidRPr="00062636">
        <w:rPr>
          <w:rFonts w:ascii="Montserrat" w:hAnsi="Montserrat"/>
          <w:lang w:val="en-GB"/>
        </w:rPr>
        <w:t xml:space="preserve"> </w:t>
      </w:r>
      <w:proofErr w:type="spellStart"/>
      <w:r w:rsidRPr="00062636">
        <w:rPr>
          <w:rFonts w:ascii="Montserrat" w:hAnsi="Montserrat"/>
          <w:lang w:val="en-GB"/>
        </w:rPr>
        <w:t>trowellable</w:t>
      </w:r>
      <w:proofErr w:type="spellEnd"/>
      <w:r w:rsidRPr="00062636">
        <w:rPr>
          <w:rFonts w:ascii="Montserrat" w:hAnsi="Montserrat"/>
          <w:lang w:val="en-GB"/>
        </w:rPr>
        <w:t xml:space="preserve"> cementitious paste to create decorative floors.</w:t>
      </w:r>
    </w:p>
    <w:p w:rsidR="00EA4B37" w:rsidRDefault="00EA4B37" w:rsidP="00EA4B37">
      <w:pPr>
        <w:rPr>
          <w:lang w:val="en-US"/>
        </w:rPr>
      </w:pPr>
    </w:p>
    <w:p w:rsidR="00EA4B37" w:rsidRPr="00062636" w:rsidRDefault="00EA4B37" w:rsidP="00EA4B37">
      <w:pPr>
        <w:rPr>
          <w:lang w:val="en-US"/>
        </w:rPr>
      </w:pPr>
      <w:bookmarkStart w:id="0" w:name="_GoBack"/>
      <w:bookmarkEnd w:id="0"/>
    </w:p>
    <w:p w:rsidR="00EA4B37" w:rsidRPr="00062636" w:rsidRDefault="00EA4B37" w:rsidP="00EA4B37">
      <w:pPr>
        <w:pStyle w:val="Nessunaspaziatura"/>
        <w:rPr>
          <w:rFonts w:ascii="Montserrat" w:hAnsi="Montserrat"/>
          <w:sz w:val="20"/>
          <w:szCs w:val="20"/>
          <w:lang w:val="en-GB"/>
        </w:rPr>
      </w:pPr>
      <w:r w:rsidRPr="00062636">
        <w:rPr>
          <w:rFonts w:ascii="Montserrat" w:hAnsi="Montserrat"/>
          <w:sz w:val="20"/>
          <w:szCs w:val="20"/>
          <w:lang w:val="en-GB"/>
        </w:rPr>
        <w:t xml:space="preserve">Founded in 1937 in Milan, Mapei now has 82 subsidiary companies, including the parent company, and 77 production facilities in 34 different countries in all 5 continents. </w:t>
      </w:r>
    </w:p>
    <w:p w:rsidR="00EA4B37" w:rsidRPr="00062636" w:rsidRDefault="00EA4B37" w:rsidP="00EA4B37">
      <w:pPr>
        <w:pStyle w:val="Nessunaspaziatura"/>
        <w:rPr>
          <w:rFonts w:ascii="Montserrat" w:hAnsi="Montserrat"/>
          <w:sz w:val="20"/>
          <w:szCs w:val="20"/>
          <w:lang w:val="en-GB"/>
        </w:rPr>
      </w:pPr>
      <w:r w:rsidRPr="00062636">
        <w:rPr>
          <w:rFonts w:ascii="Montserrat" w:hAnsi="Montserrat"/>
          <w:sz w:val="20"/>
          <w:szCs w:val="20"/>
          <w:lang w:val="en-GB"/>
        </w:rPr>
        <w:t>The foundations for the success of the Company are specialisation in the world of building by offering certified products and systems to meet the requirements of clients and market demand; internationalisation to be more in tune with local needs and reduce transport costs to a minimum; Research and Development which receives the most support from the Company in terms of both investments and human resources.</w:t>
      </w:r>
    </w:p>
    <w:p w:rsidR="00EA4B37" w:rsidRPr="00062636" w:rsidRDefault="00EA4B37" w:rsidP="00EA4B37">
      <w:pPr>
        <w:pStyle w:val="Nessunaspaziatura"/>
        <w:rPr>
          <w:rFonts w:ascii="Montserrat" w:hAnsi="Montserrat"/>
          <w:sz w:val="20"/>
          <w:szCs w:val="20"/>
          <w:lang w:val="en-GB"/>
        </w:rPr>
      </w:pPr>
    </w:p>
    <w:p w:rsidR="00EA4B37" w:rsidRDefault="00EA4B37" w:rsidP="00EA4B37">
      <w:pPr>
        <w:pStyle w:val="Nessunaspaziatura"/>
        <w:rPr>
          <w:rFonts w:ascii="Montserrat" w:hAnsi="Montserrat"/>
          <w:i/>
          <w:sz w:val="20"/>
          <w:szCs w:val="20"/>
          <w:lang w:val="en-GB"/>
        </w:rPr>
      </w:pPr>
      <w:r w:rsidRPr="00062636">
        <w:rPr>
          <w:rFonts w:ascii="Montserrat" w:hAnsi="Montserrat"/>
          <w:i/>
          <w:sz w:val="20"/>
          <w:szCs w:val="20"/>
          <w:lang w:val="en-GB"/>
        </w:rPr>
        <w:t>April 2018</w:t>
      </w:r>
    </w:p>
    <w:p w:rsidR="00EA4B37" w:rsidRDefault="00EA4B37" w:rsidP="00EA4B37">
      <w:pPr>
        <w:pStyle w:val="Nessunaspaziatura"/>
        <w:rPr>
          <w:rFonts w:ascii="Montserrat" w:hAnsi="Montserrat"/>
          <w:i/>
          <w:sz w:val="20"/>
          <w:szCs w:val="20"/>
          <w:lang w:val="en-GB"/>
        </w:rPr>
      </w:pPr>
    </w:p>
    <w:p w:rsidR="00EA4B37" w:rsidRDefault="00EA4B37" w:rsidP="00EA4B37">
      <w:pPr>
        <w:pStyle w:val="Nessunaspaziatura"/>
        <w:rPr>
          <w:rFonts w:ascii="Montserrat" w:hAnsi="Montserrat"/>
          <w:i/>
          <w:sz w:val="20"/>
          <w:szCs w:val="20"/>
          <w:lang w:val="en-GB"/>
        </w:rPr>
      </w:pPr>
      <w:r>
        <w:rPr>
          <w:rFonts w:ascii="Montserrat" w:hAnsi="Montserrat"/>
          <w:i/>
          <w:sz w:val="20"/>
          <w:szCs w:val="20"/>
          <w:lang w:val="en-GB"/>
        </w:rPr>
        <w:t xml:space="preserve">For further information: </w:t>
      </w:r>
      <w:hyperlink r:id="rId9" w:history="1">
        <w:r w:rsidRPr="00BC37F5">
          <w:rPr>
            <w:rStyle w:val="Collegamentoipertestuale"/>
            <w:rFonts w:ascii="Montserrat" w:hAnsi="Montserrat"/>
            <w:sz w:val="20"/>
            <w:szCs w:val="20"/>
            <w:lang w:val="en-GB"/>
          </w:rPr>
          <w:t>mapei@mapei.it</w:t>
        </w:r>
      </w:hyperlink>
      <w:r>
        <w:rPr>
          <w:rFonts w:ascii="Montserrat" w:hAnsi="Montserrat"/>
          <w:i/>
          <w:sz w:val="20"/>
          <w:szCs w:val="20"/>
          <w:lang w:val="en-GB"/>
        </w:rPr>
        <w:t xml:space="preserve"> </w:t>
      </w:r>
    </w:p>
    <w:p w:rsidR="00EA4B37" w:rsidRPr="00062636" w:rsidRDefault="00EA4B37" w:rsidP="00EA4B37">
      <w:pPr>
        <w:pStyle w:val="Nessunaspaziatura"/>
        <w:rPr>
          <w:rFonts w:ascii="Montserrat" w:hAnsi="Montserrat"/>
          <w:i/>
          <w:sz w:val="20"/>
          <w:szCs w:val="20"/>
          <w:lang w:val="en-GB"/>
        </w:rPr>
      </w:pPr>
    </w:p>
    <w:p w:rsidR="00577FC8" w:rsidRPr="00EA4B37" w:rsidRDefault="00577FC8" w:rsidP="00EA4B37">
      <w:pPr>
        <w:rPr>
          <w:lang w:val="en-GB"/>
        </w:rPr>
      </w:pPr>
    </w:p>
    <w:sectPr w:rsidR="00577FC8" w:rsidRPr="00EA4B37" w:rsidSect="00760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D2037C44-E715-41C2-B908-7E456E5EAE28}"/>
    <w:embedBold r:id="rId2" w:fontKey="{C012AA67-1EED-47DC-B778-A646F086277F}"/>
    <w:embedItalic r:id="rId3" w:fontKey="{31239D9A-22BE-4C46-B650-10152EDBB5BD}"/>
    <w:embedBoldItalic r:id="rId4" w:fontKey="{90A1EEF7-A851-4BC4-8A89-16E2FC32EB1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4B37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AC376FC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EA4B3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A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i.com/it/it/hoteller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ei@mapei.it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B7D5-9AD0-46C1-A867-8FCC69E8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2018-01-31T16:32:00Z</cp:lastPrinted>
  <dcterms:created xsi:type="dcterms:W3CDTF">2018-04-11T07:37:00Z</dcterms:created>
  <dcterms:modified xsi:type="dcterms:W3CDTF">2018-04-11T07:37:00Z</dcterms:modified>
</cp:coreProperties>
</file>